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Default="000B17E7" w:rsidP="007171A0">
      <w:pPr>
        <w:jc w:val="both"/>
        <w:rPr>
          <w:rFonts w:ascii="Book Antiqua" w:hAnsi="Book Antiqua"/>
          <w:sz w:val="28"/>
          <w:szCs w:val="28"/>
          <w:lang w:bidi="my-MM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7E10CB" w:rsidRPr="00C24A1C">
        <w:rPr>
          <w:rFonts w:ascii="Book Antiqua" w:hAnsi="Book Antiqua"/>
          <w:sz w:val="28"/>
          <w:szCs w:val="28"/>
          <w:lang w:bidi="my-MM"/>
        </w:rPr>
        <w:t xml:space="preserve">Kompania </w:t>
      </w:r>
      <w:r w:rsidR="004F7B07">
        <w:rPr>
          <w:rFonts w:ascii="Book Antiqua" w:eastAsia="Calibri" w:hAnsi="Book Antiqua"/>
          <w:sz w:val="28"/>
          <w:szCs w:val="28"/>
        </w:rPr>
        <w:t xml:space="preserve">kompanisë </w:t>
      </w:r>
      <w:r w:rsidR="009431B9" w:rsidRPr="009431B9">
        <w:rPr>
          <w:rFonts w:ascii="Book Antiqua" w:eastAsia="Calibri" w:hAnsi="Book Antiqua"/>
          <w:sz w:val="28"/>
          <w:szCs w:val="28"/>
        </w:rPr>
        <w:t>“</w:t>
      </w:r>
      <w:proofErr w:type="spellStart"/>
      <w:r w:rsidR="009431B9" w:rsidRPr="009431B9">
        <w:rPr>
          <w:rFonts w:ascii="Book Antiqua" w:eastAsia="Calibri" w:hAnsi="Book Antiqua"/>
          <w:sz w:val="28"/>
          <w:szCs w:val="28"/>
        </w:rPr>
        <w:t>Sylë</w:t>
      </w:r>
      <w:proofErr w:type="spellEnd"/>
      <w:r w:rsidR="009431B9">
        <w:rPr>
          <w:rFonts w:ascii="Book Antiqua" w:eastAsia="Calibri" w:hAnsi="Book Antiqua"/>
          <w:sz w:val="28"/>
          <w:szCs w:val="28"/>
        </w:rPr>
        <w:t xml:space="preserve"> A. Shala” B.I.  Istog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736CF3" w:rsidRPr="007171A0" w:rsidRDefault="00736CF3" w:rsidP="007171A0">
      <w:pPr>
        <w:jc w:val="both"/>
        <w:rPr>
          <w:rFonts w:ascii="Book Antiqua" w:eastAsia="Calibri" w:hAnsi="Book Antiqua"/>
          <w:sz w:val="28"/>
          <w:szCs w:val="28"/>
        </w:rPr>
      </w:pP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758E1" w:rsidRPr="00A27368" w:rsidRDefault="006758E1" w:rsidP="006758E1">
      <w:pPr>
        <w:tabs>
          <w:tab w:val="left" w:pos="4215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Pr="009431B9" w:rsidRDefault="000B17E7" w:rsidP="007171A0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– për </w:t>
      </w:r>
      <w:r w:rsidR="009431B9" w:rsidRPr="009431B9">
        <w:rPr>
          <w:rFonts w:ascii="Book Antiqua" w:hAnsi="Book Antiqua"/>
          <w:bCs/>
          <w:color w:val="000000"/>
          <w:sz w:val="28"/>
          <w:szCs w:val="28"/>
        </w:rPr>
        <w:t xml:space="preserve">Impiantin e Therjes së Gjedheve në Z.K. </w:t>
      </w:r>
      <w:proofErr w:type="spellStart"/>
      <w:r w:rsidR="009431B9" w:rsidRPr="009431B9">
        <w:rPr>
          <w:rFonts w:ascii="Book Antiqua" w:hAnsi="Book Antiqua"/>
          <w:bCs/>
          <w:color w:val="000000"/>
          <w:sz w:val="28"/>
          <w:szCs w:val="28"/>
        </w:rPr>
        <w:t>Zallç</w:t>
      </w:r>
      <w:proofErr w:type="spellEnd"/>
      <w:r w:rsidR="009431B9" w:rsidRPr="009431B9">
        <w:rPr>
          <w:rFonts w:ascii="Book Antiqua" w:hAnsi="Book Antiqua"/>
          <w:bCs/>
          <w:color w:val="000000"/>
          <w:sz w:val="28"/>
          <w:szCs w:val="28"/>
        </w:rPr>
        <w:t xml:space="preserve">, Istog. </w:t>
      </w:r>
      <w:r w:rsidR="00736CF3" w:rsidRPr="00736CF3">
        <w:rPr>
          <w:rFonts w:ascii="Book Antiqua" w:hAnsi="Book Antiqua"/>
          <w:bCs/>
          <w:color w:val="000000"/>
          <w:sz w:val="28"/>
          <w:szCs w:val="28"/>
        </w:rPr>
        <w:t xml:space="preserve">  </w:t>
      </w:r>
      <w:r w:rsidR="007171A0" w:rsidRPr="007171A0">
        <w:rPr>
          <w:rFonts w:ascii="Book Antiqua" w:hAnsi="Book Antiqua"/>
          <w:bCs/>
          <w:color w:val="000000"/>
          <w:sz w:val="28"/>
          <w:szCs w:val="28"/>
        </w:rPr>
        <w:t xml:space="preserve">   </w:t>
      </w:r>
    </w:p>
    <w:p w:rsidR="009B450D" w:rsidRPr="007171A0" w:rsidRDefault="000B17E7" w:rsidP="007171A0">
      <w:pPr>
        <w:jc w:val="both"/>
        <w:rPr>
          <w:rFonts w:ascii="Book Antiqua" w:eastAsia="Times New Roman" w:hAnsi="Book Antiqua" w:cs="Times New Roman"/>
          <w:sz w:val="28"/>
          <w:szCs w:val="28"/>
          <w:lang w:eastAsia="sr-Latn-CS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9431B9">
        <w:rPr>
          <w:rFonts w:ascii="Book Antiqua" w:hAnsi="Book Antiqua"/>
          <w:sz w:val="28"/>
          <w:szCs w:val="28"/>
        </w:rPr>
        <w:t>01</w:t>
      </w:r>
      <w:r w:rsidR="00736CF3" w:rsidRPr="0007238E">
        <w:rPr>
          <w:rFonts w:ascii="Book Antiqua" w:hAnsi="Book Antiqua"/>
          <w:sz w:val="28"/>
          <w:szCs w:val="28"/>
        </w:rPr>
        <w:t>.1</w:t>
      </w:r>
      <w:r w:rsidR="009431B9">
        <w:rPr>
          <w:rFonts w:ascii="Book Antiqua" w:hAnsi="Book Antiqua"/>
          <w:sz w:val="28"/>
          <w:szCs w:val="28"/>
        </w:rPr>
        <w:t>2</w:t>
      </w:r>
      <w:r w:rsidR="00FA2BA6" w:rsidRPr="0007238E">
        <w:rPr>
          <w:rFonts w:ascii="Book Antiqua" w:hAnsi="Book Antiqua"/>
          <w:sz w:val="28"/>
          <w:szCs w:val="28"/>
        </w:rPr>
        <w:t>.2025</w:t>
      </w:r>
      <w:r w:rsidR="00521CA0" w:rsidRPr="0007238E">
        <w:rPr>
          <w:rFonts w:ascii="Book Antiqua" w:hAnsi="Book Antiqua" w:cs="Arial"/>
          <w:sz w:val="28"/>
          <w:szCs w:val="28"/>
        </w:rPr>
        <w:t xml:space="preserve"> në ora </w:t>
      </w:r>
      <w:r w:rsidR="009431B9">
        <w:rPr>
          <w:rFonts w:ascii="Book Antiqua" w:hAnsi="Book Antiqua" w:cs="Arial"/>
          <w:sz w:val="28"/>
          <w:szCs w:val="28"/>
        </w:rPr>
        <w:t>09</w:t>
      </w:r>
      <w:r w:rsidR="00C82A95" w:rsidRPr="0007238E">
        <w:rPr>
          <w:rFonts w:ascii="Book Antiqua" w:hAnsi="Book Antiqua" w:cs="Arial"/>
          <w:sz w:val="28"/>
          <w:szCs w:val="28"/>
        </w:rPr>
        <w:t>:</w:t>
      </w:r>
      <w:r w:rsidR="007171A0" w:rsidRPr="0007238E">
        <w:rPr>
          <w:rFonts w:ascii="Book Antiqua" w:hAnsi="Book Antiqua" w:cs="Arial"/>
          <w:sz w:val="28"/>
          <w:szCs w:val="28"/>
        </w:rPr>
        <w:t>0</w:t>
      </w:r>
      <w:r w:rsidR="00C82A95" w:rsidRPr="0007238E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A12EA8" w:rsidRPr="007171A0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224F34" w:rsidRPr="007171A0">
        <w:rPr>
          <w:rFonts w:ascii="Book Antiqua" w:hAnsi="Book Antiqua"/>
          <w:bCs/>
          <w:sz w:val="28"/>
          <w:szCs w:val="28"/>
          <w:bdr w:val="none" w:sz="0" w:space="0" w:color="auto" w:frame="1"/>
        </w:rPr>
        <w:t>Objektin</w:t>
      </w:r>
      <w:r w:rsidR="00E02787" w:rsidRPr="007171A0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e </w:t>
      </w:r>
      <w:r w:rsidR="009431B9">
        <w:rPr>
          <w:rFonts w:ascii="Book Antiqua" w:hAnsi="Book Antiqua"/>
          <w:bCs/>
          <w:sz w:val="28"/>
          <w:szCs w:val="28"/>
          <w:bdr w:val="none" w:sz="0" w:space="0" w:color="auto" w:frame="1"/>
        </w:rPr>
        <w:t>“</w:t>
      </w:r>
      <w:r w:rsidR="00736CF3">
        <w:rPr>
          <w:rFonts w:ascii="Book Antiqua" w:hAnsi="Book Antiqua"/>
          <w:bCs/>
          <w:sz w:val="28"/>
          <w:szCs w:val="28"/>
          <w:bdr w:val="none" w:sz="0" w:space="0" w:color="auto" w:frame="1"/>
        </w:rPr>
        <w:t>S</w:t>
      </w:r>
      <w:r w:rsidR="009431B9">
        <w:rPr>
          <w:rFonts w:ascii="Book Antiqua" w:hAnsi="Book Antiqua"/>
          <w:bCs/>
          <w:sz w:val="28"/>
          <w:szCs w:val="28"/>
          <w:bdr w:val="none" w:sz="0" w:space="0" w:color="auto" w:frame="1"/>
        </w:rPr>
        <w:t>htëpisë së Kulturës”,</w:t>
      </w:r>
      <w:r w:rsidR="00A17BFF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  <w:r w:rsidR="009431B9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rr. “Skënderbeu” Istog, </w:t>
      </w:r>
      <w:r w:rsidR="00710EC4" w:rsidRPr="007171A0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D45005" w:rsidRPr="007171A0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Pr="007171A0">
        <w:rPr>
          <w:rFonts w:ascii="Book Antiqua" w:eastAsia="Times New Roman" w:hAnsi="Book Antiqua" w:cs="Times New Roman"/>
          <w:sz w:val="28"/>
          <w:szCs w:val="28"/>
          <w:lang w:bidi="my-MM"/>
        </w:rPr>
        <w:t>Kompania</w:t>
      </w:r>
      <w:r w:rsidR="007715C6" w:rsidRPr="007171A0">
        <w:rPr>
          <w:rFonts w:ascii="Book Antiqua" w:eastAsia="Times New Roman" w:hAnsi="Book Antiqua" w:cs="Times New Roman"/>
          <w:sz w:val="28"/>
          <w:szCs w:val="28"/>
          <w:lang w:bidi="my-MM"/>
        </w:rPr>
        <w:t xml:space="preserve"> </w:t>
      </w:r>
      <w:r w:rsidR="00442967" w:rsidRPr="007171A0">
        <w:rPr>
          <w:rFonts w:ascii="Book Antiqua" w:eastAsia="Calibri" w:hAnsi="Book Antiqua"/>
          <w:bCs/>
          <w:sz w:val="28"/>
          <w:szCs w:val="28"/>
        </w:rPr>
        <w:t xml:space="preserve">kompanisë </w:t>
      </w:r>
      <w:r w:rsidR="009431B9" w:rsidRPr="009431B9">
        <w:rPr>
          <w:rFonts w:ascii="Book Antiqua" w:eastAsia="Calibri" w:hAnsi="Book Antiqua"/>
          <w:bCs/>
          <w:sz w:val="28"/>
          <w:szCs w:val="28"/>
        </w:rPr>
        <w:t>“</w:t>
      </w:r>
      <w:proofErr w:type="spellStart"/>
      <w:r w:rsidR="009431B9" w:rsidRPr="009431B9">
        <w:rPr>
          <w:rFonts w:ascii="Book Antiqua" w:eastAsia="Calibri" w:hAnsi="Book Antiqua"/>
          <w:bCs/>
          <w:sz w:val="28"/>
          <w:szCs w:val="28"/>
        </w:rPr>
        <w:t>Sylë</w:t>
      </w:r>
      <w:proofErr w:type="spellEnd"/>
      <w:r w:rsidR="009431B9">
        <w:rPr>
          <w:rFonts w:ascii="Book Antiqua" w:eastAsia="Calibri" w:hAnsi="Book Antiqua"/>
          <w:bCs/>
          <w:sz w:val="28"/>
          <w:szCs w:val="28"/>
        </w:rPr>
        <w:t xml:space="preserve"> A. Shala” B.I.  Istog</w:t>
      </w:r>
      <w:r w:rsidR="00EA696C" w:rsidRPr="007171A0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ZOOM </w:t>
      </w:r>
    </w:p>
    <w:p w:rsidR="009431B9" w:rsidRPr="00817906" w:rsidRDefault="00A17BFF" w:rsidP="00817906">
      <w:pPr>
        <w:spacing w:after="0" w:line="240" w:lineRule="auto"/>
        <w:jc w:val="both"/>
        <w:rPr>
          <w:sz w:val="24"/>
          <w:szCs w:val="24"/>
        </w:rPr>
      </w:pPr>
      <w:hyperlink r:id="rId5" w:history="1">
        <w:r w:rsidR="009431B9" w:rsidRPr="00817906">
          <w:rPr>
            <w:rStyle w:val="Hyperlink"/>
            <w:sz w:val="24"/>
            <w:szCs w:val="24"/>
          </w:rPr>
          <w:t>https://us04web.zoom.us/j/4549344495?pwd=GbKcoccSWx39F3e8QF7PsAkCM3bvK6.1</w:t>
        </w:r>
      </w:hyperlink>
      <w:r w:rsidR="009431B9" w:rsidRPr="00817906">
        <w:rPr>
          <w:sz w:val="24"/>
          <w:szCs w:val="24"/>
        </w:rPr>
        <w:t xml:space="preserve"> </w:t>
      </w:r>
    </w:p>
    <w:p w:rsidR="009431B9" w:rsidRPr="00817906" w:rsidRDefault="009431B9" w:rsidP="00817906">
      <w:pPr>
        <w:spacing w:after="0" w:line="240" w:lineRule="auto"/>
        <w:jc w:val="both"/>
        <w:rPr>
          <w:sz w:val="24"/>
          <w:szCs w:val="24"/>
        </w:rPr>
      </w:pPr>
    </w:p>
    <w:p w:rsidR="009431B9" w:rsidRPr="00817906" w:rsidRDefault="009431B9" w:rsidP="00817906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817906">
        <w:rPr>
          <w:sz w:val="24"/>
          <w:szCs w:val="24"/>
        </w:rPr>
        <w:t>Meeting</w:t>
      </w:r>
      <w:proofErr w:type="spellEnd"/>
      <w:r w:rsidRPr="00817906">
        <w:rPr>
          <w:sz w:val="24"/>
          <w:szCs w:val="24"/>
        </w:rPr>
        <w:t xml:space="preserve"> ID: 454 934 4495</w:t>
      </w:r>
    </w:p>
    <w:p w:rsidR="00C83821" w:rsidRPr="00817906" w:rsidRDefault="009431B9" w:rsidP="00817906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817906">
        <w:rPr>
          <w:sz w:val="24"/>
          <w:szCs w:val="24"/>
        </w:rPr>
        <w:t>Passcode</w:t>
      </w:r>
      <w:proofErr w:type="spellEnd"/>
      <w:r w:rsidRPr="00817906">
        <w:rPr>
          <w:sz w:val="24"/>
          <w:szCs w:val="24"/>
        </w:rPr>
        <w:t>: Aela2019.</w:t>
      </w:r>
    </w:p>
    <w:p w:rsidR="009431B9" w:rsidRPr="00736CF3" w:rsidRDefault="009431B9" w:rsidP="0094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A2079" w:rsidRPr="007171A0" w:rsidRDefault="000B17E7" w:rsidP="007171A0">
      <w:pPr>
        <w:jc w:val="both"/>
        <w:rPr>
          <w:rFonts w:ascii="Book Antiqua" w:hAnsi="Book Antiqua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</w:t>
      </w:r>
      <w:proofErr w:type="spellStart"/>
      <w:r w:rsidRPr="007171A0">
        <w:rPr>
          <w:rFonts w:ascii="Book Antiqua" w:hAnsi="Book Antiqua"/>
          <w:sz w:val="28"/>
          <w:szCs w:val="28"/>
        </w:rPr>
        <w:t>linkun</w:t>
      </w:r>
      <w:proofErr w:type="spellEnd"/>
      <w:r w:rsidRPr="007171A0">
        <w:rPr>
          <w:rFonts w:ascii="Book Antiqua" w:hAnsi="Book Antiqua"/>
          <w:sz w:val="28"/>
          <w:szCs w:val="28"/>
        </w:rPr>
        <w:t xml:space="preserve"> e mëposhtëm  mund të gjeni raportin e VNM-së për Kompaninë </w:t>
      </w:r>
      <w:r w:rsidR="00DB074C" w:rsidRPr="007171A0">
        <w:rPr>
          <w:rFonts w:ascii="Book Antiqua" w:hAnsi="Book Antiqua"/>
          <w:sz w:val="28"/>
          <w:szCs w:val="28"/>
        </w:rPr>
        <w:t xml:space="preserve">kompanisë </w:t>
      </w:r>
      <w:r w:rsidR="009431B9">
        <w:rPr>
          <w:rFonts w:ascii="Book Antiqua" w:hAnsi="Book Antiqua"/>
          <w:sz w:val="28"/>
          <w:szCs w:val="28"/>
        </w:rPr>
        <w:t>“</w:t>
      </w:r>
      <w:proofErr w:type="spellStart"/>
      <w:r w:rsidR="009431B9">
        <w:rPr>
          <w:rFonts w:ascii="Book Antiqua" w:hAnsi="Book Antiqua"/>
          <w:sz w:val="28"/>
          <w:szCs w:val="28"/>
        </w:rPr>
        <w:t>Sylë</w:t>
      </w:r>
      <w:proofErr w:type="spellEnd"/>
      <w:r w:rsidR="009431B9">
        <w:rPr>
          <w:rFonts w:ascii="Book Antiqua" w:hAnsi="Book Antiqua"/>
          <w:sz w:val="28"/>
          <w:szCs w:val="28"/>
        </w:rPr>
        <w:t xml:space="preserve"> A. Shala” B.I.  Istog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– për </w:t>
      </w:r>
      <w:r w:rsidR="009431B9" w:rsidRPr="009431B9">
        <w:rPr>
          <w:rFonts w:ascii="Book Antiqua" w:hAnsi="Book Antiqua"/>
          <w:bCs/>
          <w:color w:val="000000" w:themeColor="text1"/>
          <w:sz w:val="28"/>
          <w:szCs w:val="28"/>
        </w:rPr>
        <w:t xml:space="preserve">Impiantin e Therjes së Gjedheve në Z.K. </w:t>
      </w:r>
      <w:proofErr w:type="spellStart"/>
      <w:r w:rsidR="009431B9" w:rsidRPr="009431B9">
        <w:rPr>
          <w:rFonts w:ascii="Book Antiqua" w:hAnsi="Book Antiqua"/>
          <w:bCs/>
          <w:color w:val="000000" w:themeColor="text1"/>
          <w:sz w:val="28"/>
          <w:szCs w:val="28"/>
        </w:rPr>
        <w:t>Zallç</w:t>
      </w:r>
      <w:proofErr w:type="spellEnd"/>
      <w:r w:rsidR="009431B9" w:rsidRPr="009431B9">
        <w:rPr>
          <w:rFonts w:ascii="Book Antiqua" w:hAnsi="Book Antiqua"/>
          <w:bCs/>
          <w:color w:val="000000" w:themeColor="text1"/>
          <w:sz w:val="28"/>
          <w:szCs w:val="28"/>
        </w:rPr>
        <w:t>, Istog.</w:t>
      </w:r>
      <w:r w:rsidR="00736CF3" w:rsidRPr="00736CF3">
        <w:rPr>
          <w:rFonts w:ascii="Book Antiqua" w:hAnsi="Book Antiqua"/>
          <w:bCs/>
          <w:color w:val="000000" w:themeColor="text1"/>
          <w:sz w:val="28"/>
          <w:szCs w:val="28"/>
        </w:rPr>
        <w:t xml:space="preserve">  </w:t>
      </w:r>
      <w:r w:rsidR="007171A0" w:rsidRPr="007171A0">
        <w:rPr>
          <w:rFonts w:ascii="Book Antiqua" w:hAnsi="Book Antiqua"/>
          <w:bCs/>
          <w:color w:val="000000" w:themeColor="text1"/>
          <w:sz w:val="28"/>
          <w:szCs w:val="28"/>
        </w:rPr>
        <w:t xml:space="preserve">   </w:t>
      </w:r>
    </w:p>
    <w:p w:rsidR="000B17E7" w:rsidRPr="00F56045" w:rsidRDefault="00A17BFF" w:rsidP="000A2079">
      <w:pPr>
        <w:jc w:val="both"/>
        <w:rPr>
          <w:rFonts w:ascii="Book Antiqua" w:hAnsi="Book Antiqua"/>
          <w:sz w:val="28"/>
          <w:szCs w:val="28"/>
        </w:rPr>
      </w:pPr>
      <w:hyperlink r:id="rId6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7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817906" w:rsidRDefault="00817906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F1495"/>
    <w:rsid w:val="00224F34"/>
    <w:rsid w:val="002275F0"/>
    <w:rsid w:val="00243F65"/>
    <w:rsid w:val="00250337"/>
    <w:rsid w:val="002523F6"/>
    <w:rsid w:val="002B2F45"/>
    <w:rsid w:val="003672A9"/>
    <w:rsid w:val="00377EEF"/>
    <w:rsid w:val="003D2A3C"/>
    <w:rsid w:val="003F010F"/>
    <w:rsid w:val="004076E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D4451"/>
    <w:rsid w:val="006E7243"/>
    <w:rsid w:val="006F2EEA"/>
    <w:rsid w:val="00710EC4"/>
    <w:rsid w:val="0071397C"/>
    <w:rsid w:val="007171A0"/>
    <w:rsid w:val="007223C0"/>
    <w:rsid w:val="00736CF3"/>
    <w:rsid w:val="007715C6"/>
    <w:rsid w:val="007C3EC5"/>
    <w:rsid w:val="007E10CB"/>
    <w:rsid w:val="008168BB"/>
    <w:rsid w:val="00817906"/>
    <w:rsid w:val="00867283"/>
    <w:rsid w:val="008714BC"/>
    <w:rsid w:val="00887A36"/>
    <w:rsid w:val="008A53F0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17BFF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24DE0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nm.komente@rks-gov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mphi.rks-gov.net/Document/Announcements?type=2" TargetMode="External"/><Relationship Id="rId5" Type="http://schemas.openxmlformats.org/officeDocument/2006/relationships/hyperlink" Target="https://us04web.zoom.us/j/4549344495?pwd=GbKcoccSWx39F3e8QF7PsAkCM3bvK6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7F9DA-A4C3-4F95-A2CA-5D66362F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Rizah Muqolli</cp:lastModifiedBy>
  <cp:revision>56</cp:revision>
  <dcterms:created xsi:type="dcterms:W3CDTF">2024-11-22T09:08:00Z</dcterms:created>
  <dcterms:modified xsi:type="dcterms:W3CDTF">2025-10-14T07:11:00Z</dcterms:modified>
</cp:coreProperties>
</file>