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FF23E0" w:rsidRDefault="000B17E7" w:rsidP="000B17E7">
      <w:pPr>
        <w:spacing w:after="0" w:line="240" w:lineRule="auto"/>
        <w:ind w:right="26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Duke u bazuar në Ligjin Nr. 08/L-181 për Vlerësimin e Ndikimit në Mjedis,</w:t>
      </w:r>
      <w:r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Neni 16, pika</w:t>
      </w:r>
      <w:r>
        <w:rPr>
          <w:rFonts w:ascii="Book Antiqua" w:eastAsia="Times New Roman" w:hAnsi="Book Antiqua" w:cs="Times New Roman"/>
          <w:b/>
          <w:color w:val="FF0000"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4, Kompania </w:t>
      </w:r>
      <w:r w:rsidR="00AF3E34">
        <w:rPr>
          <w:rFonts w:ascii="Book Antiqua" w:eastAsia="Calibri" w:hAnsi="Book Antiqua"/>
          <w:b/>
          <w:sz w:val="28"/>
          <w:szCs w:val="28"/>
        </w:rPr>
        <w:t>“LURN” Sh.p.k, Prishtinë</w:t>
      </w:r>
      <w:r w:rsidR="002523F6">
        <w:rPr>
          <w:rFonts w:ascii="Book Antiqua" w:eastAsia="Calibri" w:hAnsi="Book Antiqua"/>
          <w:b/>
          <w:sz w:val="28"/>
          <w:szCs w:val="28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në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 e Mjedisit, Planifikimit Hapësinor dhe Infrastrukturës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dhe komunën organizojnë:  </w:t>
      </w:r>
    </w:p>
    <w:p w:rsidR="000B17E7" w:rsidRDefault="000B17E7" w:rsidP="000B17E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</w:p>
    <w:p w:rsidR="000B17E7" w:rsidRDefault="000B17E7" w:rsidP="000B17E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0B17E7" w:rsidRDefault="000B17E7" w:rsidP="000B17E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AF3E34" w:rsidRPr="00AF3E34" w:rsidRDefault="000B17E7" w:rsidP="00AF3E34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  <w:r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për </w:t>
      </w:r>
      <w:r w:rsidR="002523F6" w:rsidRPr="002523F6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</w:t>
      </w:r>
      <w:r w:rsidR="00AF3E34" w:rsidRPr="00AF3E34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Parkun e Energjisë Solare Fotovoltaik 3</w:t>
      </w:r>
      <w:r w:rsidR="0015143E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.5 MWp, Z.K. Bellopojë</w:t>
      </w:r>
      <w:r w:rsidR="00AF3E34" w:rsidRPr="00AF3E34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, Istog.</w:t>
      </w:r>
    </w:p>
    <w:p w:rsidR="009B450D" w:rsidRDefault="000B17E7" w:rsidP="00986B1F">
      <w:pPr>
        <w:ind w:right="540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Njoftohet publiku i interesuar se më datën</w:t>
      </w:r>
      <w:r w:rsidR="0015143E">
        <w:rPr>
          <w:rFonts w:ascii="Book Antiqua" w:hAnsi="Book Antiqua"/>
          <w:b/>
          <w:sz w:val="28"/>
          <w:szCs w:val="28"/>
        </w:rPr>
        <w:t xml:space="preserve"> 25</w:t>
      </w:r>
      <w:r w:rsidR="00C0630E">
        <w:rPr>
          <w:rFonts w:ascii="Book Antiqua" w:hAnsi="Book Antiqua"/>
          <w:b/>
          <w:sz w:val="28"/>
          <w:szCs w:val="28"/>
        </w:rPr>
        <w:t>.03</w:t>
      </w:r>
      <w:r w:rsidR="00C33CF9">
        <w:rPr>
          <w:rFonts w:ascii="Book Antiqua" w:hAnsi="Book Antiqua" w:cs="Arial"/>
          <w:b/>
          <w:sz w:val="28"/>
          <w:szCs w:val="28"/>
        </w:rPr>
        <w:t>.2024</w:t>
      </w:r>
      <w:r w:rsidR="0015143E">
        <w:rPr>
          <w:rFonts w:ascii="Book Antiqua" w:hAnsi="Book Antiqua" w:cs="Arial"/>
          <w:b/>
          <w:sz w:val="28"/>
          <w:szCs w:val="28"/>
        </w:rPr>
        <w:t xml:space="preserve"> në ora 10</w:t>
      </w:r>
      <w:r w:rsidR="006A559F">
        <w:rPr>
          <w:rFonts w:ascii="Book Antiqua" w:hAnsi="Book Antiqua" w:cs="Arial"/>
          <w:b/>
          <w:sz w:val="28"/>
          <w:szCs w:val="28"/>
        </w:rPr>
        <w:t>:00</w:t>
      </w:r>
      <w:r w:rsidR="00986B1F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 në </w:t>
      </w:r>
      <w:r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 </w:t>
      </w:r>
      <w:r w:rsidR="0095128A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hapësirat e K</w:t>
      </w:r>
      <w:bookmarkStart w:id="0" w:name="_GoBack"/>
      <w:bookmarkEnd w:id="0"/>
      <w:r w:rsidR="0015143E" w:rsidRPr="0015143E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omunës se Istogut,  Shtepia e Kultures në Istog</w:t>
      </w:r>
      <w:r w:rsidR="004076E3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, </w:t>
      </w:r>
      <w:r>
        <w:rPr>
          <w:rFonts w:ascii="Book Antiqua" w:hAnsi="Book Antiqua"/>
          <w:b/>
          <w:sz w:val="28"/>
          <w:szCs w:val="28"/>
        </w:rPr>
        <w:t xml:space="preserve">do të organizohet  debat publik nga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Kompania</w:t>
      </w:r>
      <w:r>
        <w:rPr>
          <w:rFonts w:ascii="Book Antiqua" w:hAnsi="Book Antiqua"/>
          <w:b/>
          <w:sz w:val="28"/>
          <w:szCs w:val="28"/>
          <w:lang w:bidi="my-MM"/>
        </w:rPr>
        <w:t xml:space="preserve"> </w:t>
      </w:r>
      <w:r w:rsidR="00AF3E34" w:rsidRPr="00AF3E34">
        <w:rPr>
          <w:rFonts w:ascii="Book Antiqua" w:eastAsia="Calibri" w:hAnsi="Book Antiqua"/>
          <w:b/>
          <w:sz w:val="28"/>
          <w:szCs w:val="28"/>
        </w:rPr>
        <w:t xml:space="preserve">“LURN” Sh.p.k, Prishtinë </w:t>
      </w:r>
      <w:r>
        <w:rPr>
          <w:rFonts w:ascii="Book Antiqua" w:hAnsi="Book Antiqua"/>
          <w:b/>
          <w:sz w:val="28"/>
          <w:szCs w:val="28"/>
          <w:lang w:bidi="my-MM"/>
        </w:rPr>
        <w:t xml:space="preserve">në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Ministrinë e Mjedisit, Planifikimit Hapësinor dhe Infrastrukturës dhe Komunën</w:t>
      </w:r>
      <w:r w:rsidR="00A73831" w:rsidRPr="00A73831">
        <w:rPr>
          <w:rFonts w:ascii="Book Antiqua" w:eastAsia="Calibri" w:hAnsi="Book Antiqua"/>
          <w:b/>
          <w:sz w:val="28"/>
          <w:szCs w:val="28"/>
        </w:rPr>
        <w:t>.</w:t>
      </w:r>
    </w:p>
    <w:p w:rsidR="000B17E7" w:rsidRPr="00A73831" w:rsidRDefault="000B17E7" w:rsidP="00986B1F">
      <w:pPr>
        <w:ind w:right="540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 xml:space="preserve">Debati Publik do të organizohet edhe në mënyrë virtuale në platformën ZOOM </w:t>
      </w:r>
    </w:p>
    <w:p w:rsidR="0015143E" w:rsidRDefault="0015143E" w:rsidP="007E1512">
      <w:pPr>
        <w:spacing w:after="0" w:line="240" w:lineRule="auto"/>
      </w:pPr>
      <w:hyperlink r:id="rId4" w:tgtFrame="_blank" w:history="1">
        <w:r w:rsidRPr="0015143E">
          <w:rPr>
            <w:rStyle w:val="Hyperlink"/>
          </w:rPr>
          <w:t>https://us04web.zoom.us/j/4549344495?pwd=GbKcoccSWx39F3e8QF7PsAkCM3bvK6.1</w:t>
        </w:r>
      </w:hyperlink>
    </w:p>
    <w:p w:rsidR="009968FB" w:rsidRDefault="0015143E" w:rsidP="007E1512">
      <w:pPr>
        <w:spacing w:after="0" w:line="240" w:lineRule="auto"/>
      </w:pPr>
      <w:r w:rsidRPr="0015143E">
        <w:br/>
        <w:t>Meeting ID: 454 934 4495</w:t>
      </w:r>
      <w:r w:rsidRPr="0015143E">
        <w:br/>
        <w:t>Passcode: Aela2019</w:t>
      </w:r>
    </w:p>
    <w:p w:rsidR="0015143E" w:rsidRPr="0071397C" w:rsidRDefault="0015143E" w:rsidP="007E1512">
      <w:pPr>
        <w:spacing w:after="0" w:line="240" w:lineRule="auto"/>
        <w:rPr>
          <w:b/>
          <w:color w:val="2F5496" w:themeColor="accent5" w:themeShade="BF"/>
        </w:rPr>
      </w:pPr>
    </w:p>
    <w:p w:rsidR="00AF3E34" w:rsidRPr="00AF3E34" w:rsidRDefault="000B17E7" w:rsidP="00AF3E34">
      <w:pPr>
        <w:ind w:right="540"/>
        <w:jc w:val="both"/>
        <w:rPr>
          <w:rFonts w:ascii="Book Antiqua" w:eastAsia="Calibri" w:hAnsi="Book Antiqua"/>
          <w:b/>
          <w:sz w:val="28"/>
          <w:szCs w:val="28"/>
        </w:rPr>
      </w:pPr>
      <w:r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 xml:space="preserve">Në linkun e mëposhtëm  mund të gjeni raportin e VNM-së </w:t>
      </w:r>
      <w:r>
        <w:rPr>
          <w:rFonts w:ascii="Book Antiqua" w:hAnsi="Book Antiqua"/>
          <w:b/>
          <w:sz w:val="28"/>
          <w:szCs w:val="28"/>
        </w:rPr>
        <w:t xml:space="preserve">për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Kompaninë </w:t>
      </w:r>
      <w:r w:rsidR="00AF3E34" w:rsidRPr="00AF3E34">
        <w:rPr>
          <w:rFonts w:ascii="Book Antiqua" w:eastAsia="Calibri" w:hAnsi="Book Antiqua"/>
          <w:b/>
          <w:sz w:val="28"/>
          <w:szCs w:val="28"/>
        </w:rPr>
        <w:t xml:space="preserve">“LURN” Sh.p.k, Prishtinë </w:t>
      </w:r>
      <w:r w:rsidR="002523F6" w:rsidRPr="002523F6">
        <w:rPr>
          <w:rFonts w:ascii="Book Antiqua" w:eastAsia="Calibri" w:hAnsi="Book Antiqua"/>
          <w:b/>
          <w:sz w:val="28"/>
          <w:szCs w:val="28"/>
        </w:rPr>
        <w:t xml:space="preserve">për </w:t>
      </w:r>
      <w:r w:rsidR="00AF3E34" w:rsidRPr="00AF3E34">
        <w:rPr>
          <w:rFonts w:ascii="Book Antiqua" w:eastAsia="Calibri" w:hAnsi="Book Antiqua"/>
          <w:b/>
          <w:sz w:val="28"/>
          <w:szCs w:val="28"/>
        </w:rPr>
        <w:t>Parkun e Energjisë Solare Fotovoltaik 3</w:t>
      </w:r>
      <w:r w:rsidR="0015143E">
        <w:rPr>
          <w:rFonts w:ascii="Book Antiqua" w:eastAsia="Calibri" w:hAnsi="Book Antiqua"/>
          <w:b/>
          <w:sz w:val="28"/>
          <w:szCs w:val="28"/>
        </w:rPr>
        <w:t>.5 MWp, Z.K. Bellopoj</w:t>
      </w:r>
      <w:r w:rsidR="00AF3E34" w:rsidRPr="00AF3E34">
        <w:rPr>
          <w:rFonts w:ascii="Book Antiqua" w:eastAsia="Calibri" w:hAnsi="Book Antiqua"/>
          <w:b/>
          <w:sz w:val="28"/>
          <w:szCs w:val="28"/>
        </w:rPr>
        <w:t>ë, Istog.</w:t>
      </w:r>
    </w:p>
    <w:p w:rsidR="000B17E7" w:rsidRPr="0071397C" w:rsidRDefault="0095128A" w:rsidP="00986B1F">
      <w:pPr>
        <w:ind w:right="540"/>
        <w:jc w:val="both"/>
        <w:rPr>
          <w:b/>
          <w:color w:val="5B9BD5" w:themeColor="accent1"/>
        </w:rPr>
      </w:pPr>
      <w:hyperlink r:id="rId5" w:history="1">
        <w:r w:rsidR="000B17E7" w:rsidRPr="0071397C">
          <w:rPr>
            <w:rStyle w:val="Hyperlink"/>
            <w:b/>
            <w:color w:val="5B9BD5" w:themeColor="accent1"/>
          </w:rPr>
          <w:t>https://mmphi.rks-gov.net/Document/Announcements?type=2</w:t>
        </w:r>
      </w:hyperlink>
    </w:p>
    <w:p w:rsidR="000B17E7" w:rsidRPr="0071397C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</w:rPr>
      </w:pPr>
      <w:r>
        <w:rPr>
          <w:b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Në emalin e mëposhtëm mund të dërgoni komentet lidhur me projektin  </w:t>
      </w:r>
      <w:hyperlink r:id="rId6" w:history="1">
        <w:r w:rsidRPr="0071397C">
          <w:rPr>
            <w:rStyle w:val="Hyperlink"/>
            <w:rFonts w:ascii="Book Antiqua" w:hAnsi="Book Antiqua"/>
            <w:b/>
            <w:color w:val="5B9BD5" w:themeColor="accent1"/>
            <w:sz w:val="28"/>
            <w:szCs w:val="28"/>
          </w:rPr>
          <w:t>vnm.komente@rks-gov.net</w:t>
        </w:r>
      </w:hyperlink>
      <w:r w:rsidRPr="0071397C">
        <w:rPr>
          <w:rFonts w:ascii="Book Antiqua" w:hAnsi="Book Antiqua"/>
          <w:b/>
          <w:color w:val="5B9BD5" w:themeColor="accent1"/>
          <w:sz w:val="28"/>
          <w:szCs w:val="28"/>
        </w:rPr>
        <w:t xml:space="preserve"> </w:t>
      </w:r>
    </w:p>
    <w:p w:rsidR="000B17E7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4"/>
          <w:szCs w:val="24"/>
          <w:u w:val="single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B17E7"/>
    <w:rsid w:val="00112B11"/>
    <w:rsid w:val="00115FF5"/>
    <w:rsid w:val="0015143E"/>
    <w:rsid w:val="001F5235"/>
    <w:rsid w:val="002523F6"/>
    <w:rsid w:val="003672A9"/>
    <w:rsid w:val="004076E3"/>
    <w:rsid w:val="004978D1"/>
    <w:rsid w:val="004D4F0F"/>
    <w:rsid w:val="005B4345"/>
    <w:rsid w:val="006A559F"/>
    <w:rsid w:val="006F2EEA"/>
    <w:rsid w:val="0071397C"/>
    <w:rsid w:val="007223C0"/>
    <w:rsid w:val="007E1512"/>
    <w:rsid w:val="00867283"/>
    <w:rsid w:val="0095128A"/>
    <w:rsid w:val="00986B1F"/>
    <w:rsid w:val="009968FB"/>
    <w:rsid w:val="009B161B"/>
    <w:rsid w:val="009B450D"/>
    <w:rsid w:val="00A35EE1"/>
    <w:rsid w:val="00A62247"/>
    <w:rsid w:val="00A73831"/>
    <w:rsid w:val="00AF3E34"/>
    <w:rsid w:val="00C0630E"/>
    <w:rsid w:val="00C33CF9"/>
    <w:rsid w:val="00C4047E"/>
    <w:rsid w:val="00C80236"/>
    <w:rsid w:val="00CB2707"/>
    <w:rsid w:val="00CD002D"/>
    <w:rsid w:val="00D20615"/>
    <w:rsid w:val="00E2769A"/>
    <w:rsid w:val="00EB0F3D"/>
    <w:rsid w:val="00EB2D5E"/>
    <w:rsid w:val="00EB466A"/>
    <w:rsid w:val="00F60805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5DEBD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m.komente@rks-gov.net" TargetMode="External"/><Relationship Id="rId5" Type="http://schemas.openxmlformats.org/officeDocument/2006/relationships/hyperlink" Target="https://mmphi.rks-gov.net/Document/Announcements?type=2" TargetMode="External"/><Relationship Id="rId4" Type="http://schemas.openxmlformats.org/officeDocument/2006/relationships/hyperlink" Target="https://us04web.zoom.us/j/4549344495?pwd=GbKcoccSWx39F3e8QF7PsAkCM3bvK6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Egzona Koca</cp:lastModifiedBy>
  <cp:revision>30</cp:revision>
  <dcterms:created xsi:type="dcterms:W3CDTF">2023-09-26T11:47:00Z</dcterms:created>
  <dcterms:modified xsi:type="dcterms:W3CDTF">2024-02-02T09:24:00Z</dcterms:modified>
</cp:coreProperties>
</file>