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78257458"/>
        <w:docPartObj>
          <w:docPartGallery w:val="Cover Pages"/>
          <w:docPartUnique/>
        </w:docPartObj>
      </w:sdtPr>
      <w:sdtEndPr>
        <w:rPr>
          <w:rFonts w:ascii="Segoe UI" w:hAnsi="Segoe UI" w:cs="Segoe UI"/>
          <w:color w:val="1F3864" w:themeColor="accent1" w:themeShade="80"/>
          <w:lang w:val="sq-AL"/>
        </w:rPr>
      </w:sdtEndPr>
      <w:sdtContent>
        <w:p w14:paraId="6EC3AE22" w14:textId="1C339492" w:rsidR="001E10A6" w:rsidRDefault="001E10A6"/>
        <w:p w14:paraId="444599E3" w14:textId="579851C6" w:rsidR="001E10A6" w:rsidRDefault="00AC64BB">
          <w:pPr>
            <w:spacing w:after="160" w:line="259" w:lineRule="auto"/>
            <w:rPr>
              <w:rFonts w:ascii="Segoe UI" w:eastAsiaTheme="majorEastAsia" w:hAnsi="Segoe UI" w:cs="Segoe UI"/>
              <w:color w:val="1F3864" w:themeColor="accent1" w:themeShade="80"/>
              <w:sz w:val="32"/>
              <w:szCs w:val="32"/>
              <w:lang w:val="sq-AL"/>
            </w:rPr>
          </w:pPr>
          <w:r>
            <w:rPr>
              <w:rFonts w:ascii="Segoe UI" w:hAnsi="Segoe UI" w:cs="Segoe UI"/>
              <w:noProof/>
              <w:color w:val="1F3864" w:themeColor="accent1" w:themeShade="80"/>
            </w:rPr>
            <w:drawing>
              <wp:anchor distT="0" distB="0" distL="114300" distR="114300" simplePos="0" relativeHeight="251663360" behindDoc="0" locked="0" layoutInCell="1" allowOverlap="1" wp14:anchorId="7272A243" wp14:editId="030DABAC">
                <wp:simplePos x="0" y="0"/>
                <wp:positionH relativeFrom="column">
                  <wp:posOffset>2670175</wp:posOffset>
                </wp:positionH>
                <wp:positionV relativeFrom="paragraph">
                  <wp:posOffset>6191885</wp:posOffset>
                </wp:positionV>
                <wp:extent cx="758825" cy="979805"/>
                <wp:effectExtent l="0" t="0" r="3175" b="0"/>
                <wp:wrapThrough wrapText="bothSides">
                  <wp:wrapPolygon edited="0">
                    <wp:start x="1085" y="0"/>
                    <wp:lineTo x="0" y="840"/>
                    <wp:lineTo x="0" y="16798"/>
                    <wp:lineTo x="5965" y="20158"/>
                    <wp:lineTo x="8676" y="20998"/>
                    <wp:lineTo x="12472" y="20998"/>
                    <wp:lineTo x="15183" y="20158"/>
                    <wp:lineTo x="21148" y="16798"/>
                    <wp:lineTo x="21148" y="840"/>
                    <wp:lineTo x="20064" y="0"/>
                    <wp:lineTo x="108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2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A6" w:rsidRPr="001E10A6">
            <w:rPr>
              <w:rFonts w:ascii="Segoe UI" w:hAnsi="Segoe UI" w:cs="Segoe UI"/>
              <w:noProof/>
              <w:color w:val="1F3864" w:themeColor="accent1" w:themeShade="80"/>
            </w:rPr>
            <mc:AlternateContent>
              <mc:Choice Requires="wps">
                <w:drawing>
                  <wp:anchor distT="45720" distB="45720" distL="114300" distR="114300" simplePos="0" relativeHeight="251665408" behindDoc="0" locked="0" layoutInCell="1" allowOverlap="1" wp14:anchorId="31948093" wp14:editId="0985F8FE">
                    <wp:simplePos x="0" y="0"/>
                    <wp:positionH relativeFrom="column">
                      <wp:posOffset>1400175</wp:posOffset>
                    </wp:positionH>
                    <wp:positionV relativeFrom="paragraph">
                      <wp:posOffset>7176770</wp:posOffset>
                    </wp:positionV>
                    <wp:extent cx="3219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noFill/>
                            <a:ln w="9525">
                              <a:noFill/>
                              <a:miter lim="800000"/>
                              <a:headEnd/>
                              <a:tailEnd/>
                            </a:ln>
                          </wps:spPr>
                          <wps:txbx>
                            <w:txbxContent>
                              <w:p w14:paraId="0C588547" w14:textId="1AC9F920" w:rsidR="004B5348" w:rsidRPr="00A2238B" w:rsidRDefault="004B5348" w:rsidP="001E10A6">
                                <w:pPr>
                                  <w:jc w:val="center"/>
                                  <w:rPr>
                                    <w:rFonts w:ascii="Gill Sans MT" w:hAnsi="Gill Sans MT"/>
                                    <w:color w:val="003B76"/>
                                    <w:sz w:val="56"/>
                                    <w:szCs w:val="56"/>
                                  </w:rPr>
                                </w:pPr>
                                <w:r w:rsidRPr="00A2238B">
                                  <w:rPr>
                                    <w:rFonts w:ascii="Gill Sans MT" w:hAnsi="Gill Sans MT"/>
                                    <w:color w:val="003B76"/>
                                    <w:sz w:val="56"/>
                                    <w:szCs w:val="56"/>
                                  </w:rPr>
                                  <w:t>202</w:t>
                                </w:r>
                                <w:r>
                                  <w:rPr>
                                    <w:rFonts w:ascii="Gill Sans MT" w:hAnsi="Gill Sans MT"/>
                                    <w:color w:val="003B76"/>
                                    <w:sz w:val="56"/>
                                    <w:szCs w:val="56"/>
                                  </w:rPr>
                                  <w:t>3</w:t>
                                </w:r>
                                <w:r w:rsidRPr="00A2238B">
                                  <w:rPr>
                                    <w:rFonts w:ascii="Gill Sans MT" w:hAnsi="Gill Sans MT"/>
                                    <w:color w:val="003B76"/>
                                    <w:sz w:val="56"/>
                                    <w:szCs w:val="56"/>
                                  </w:rPr>
                                  <w:t xml:space="preserve"> - 202</w:t>
                                </w:r>
                                <w:r>
                                  <w:rPr>
                                    <w:rFonts w:ascii="Gill Sans MT" w:hAnsi="Gill Sans MT"/>
                                    <w:color w:val="003B76"/>
                                    <w:sz w:val="56"/>
                                    <w:szCs w:val="5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48093" id="_x0000_t202" coordsize="21600,21600" o:spt="202" path="m,l,21600r21600,l21600,xe">
                    <v:stroke joinstyle="miter"/>
                    <v:path gradientshapeok="t" o:connecttype="rect"/>
                  </v:shapetype>
                  <v:shape id="Text Box 2" o:spid="_x0000_s1026" type="#_x0000_t202" style="position:absolute;margin-left:110.25pt;margin-top:565.1pt;width:25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" filled="f" stroked="f">
                    <v:textbox style="mso-fit-shape-to-text:t">
                      <w:txbxContent>
                        <w:p w14:paraId="0C588547" w14:textId="1AC9F920" w:rsidR="004B5348" w:rsidRPr="00A2238B" w:rsidRDefault="004B5348" w:rsidP="001E10A6">
                          <w:pPr>
                            <w:jc w:val="center"/>
                            <w:rPr>
                              <w:rFonts w:ascii="Gill Sans MT" w:hAnsi="Gill Sans MT"/>
                              <w:color w:val="003B76"/>
                              <w:sz w:val="56"/>
                              <w:szCs w:val="56"/>
                            </w:rPr>
                          </w:pPr>
                          <w:r w:rsidRPr="00A2238B">
                            <w:rPr>
                              <w:rFonts w:ascii="Gill Sans MT" w:hAnsi="Gill Sans MT"/>
                              <w:color w:val="003B76"/>
                              <w:sz w:val="56"/>
                              <w:szCs w:val="56"/>
                            </w:rPr>
                            <w:t>202</w:t>
                          </w:r>
                          <w:r>
                            <w:rPr>
                              <w:rFonts w:ascii="Gill Sans MT" w:hAnsi="Gill Sans MT"/>
                              <w:color w:val="003B76"/>
                              <w:sz w:val="56"/>
                              <w:szCs w:val="56"/>
                            </w:rPr>
                            <w:t>3</w:t>
                          </w:r>
                          <w:r w:rsidRPr="00A2238B">
                            <w:rPr>
                              <w:rFonts w:ascii="Gill Sans MT" w:hAnsi="Gill Sans MT"/>
                              <w:color w:val="003B76"/>
                              <w:sz w:val="56"/>
                              <w:szCs w:val="56"/>
                            </w:rPr>
                            <w:t xml:space="preserve"> - 202</w:t>
                          </w:r>
                          <w:r>
                            <w:rPr>
                              <w:rFonts w:ascii="Gill Sans MT" w:hAnsi="Gill Sans MT"/>
                              <w:color w:val="003B76"/>
                              <w:sz w:val="56"/>
                              <w:szCs w:val="56"/>
                            </w:rPr>
                            <w:t>6</w:t>
                          </w:r>
                        </w:p>
                      </w:txbxContent>
                    </v:textbox>
                    <w10:wrap type="square"/>
                  </v:shape>
                </w:pict>
              </mc:Fallback>
            </mc:AlternateContent>
          </w:r>
          <w:r w:rsidR="001E10A6">
            <w:rPr>
              <w:noProof/>
            </w:rPr>
            <mc:AlternateContent>
              <mc:Choice Requires="wpg">
                <w:drawing>
                  <wp:anchor distT="0" distB="0" distL="114300" distR="114300" simplePos="0" relativeHeight="251659264" behindDoc="1" locked="0" layoutInCell="1" allowOverlap="1" wp14:anchorId="619DAC7C" wp14:editId="2FE5FC5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i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e lirë 10"/>
                            <wps:cNvSpPr>
                              <a:spLocks/>
                            </wps:cNvSpPr>
                            <wps:spPr bwMode="auto">
                              <a:xfrm>
                                <a:off x="0" y="0"/>
                                <a:ext cx="5557521"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3B76"/>
                              </a:solidFill>
                              <a:ln>
                                <a:noFill/>
                              </a:ln>
                            </wps:spPr>
                            <wps:style>
                              <a:lnRef idx="0">
                                <a:scrgbClr r="0" g="0" b="0"/>
                              </a:lnRef>
                              <a:fillRef idx="1003">
                                <a:schemeClr val="dk2"/>
                              </a:fillRef>
                              <a:effectRef idx="0">
                                <a:scrgbClr r="0" g="0" b="0"/>
                              </a:effectRef>
                              <a:fontRef idx="major"/>
                            </wps:style>
                            <wps:txbx>
                              <w:txbxContent>
                                <w:p w14:paraId="16118D77" w14:textId="0BE31B3F" w:rsidR="004B5348" w:rsidRPr="005C213B" w:rsidRDefault="001E1F92" w:rsidP="001E10A6">
                                  <w:pPr>
                                    <w:jc w:val="center"/>
                                    <w:rPr>
                                      <w:rFonts w:ascii="Gill Sans MT" w:hAnsi="Gill Sans MT"/>
                                      <w:color w:val="FFFFFF" w:themeColor="background1"/>
                                      <w:sz w:val="88"/>
                                      <w:szCs w:val="88"/>
                                    </w:rPr>
                                  </w:pPr>
                                  <w:sdt>
                                    <w:sdtPr>
                                      <w:rPr>
                                        <w:rFonts w:ascii="Gill Sans MT" w:hAnsi="Gill Sans MT"/>
                                        <w:color w:val="FFFFFF" w:themeColor="background1"/>
                                        <w:sz w:val="88"/>
                                        <w:szCs w:val="88"/>
                                      </w:rPr>
                                      <w:alias w:val="Titulli"/>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7008C">
                                        <w:rPr>
                                          <w:rFonts w:ascii="Gill Sans MT" w:hAnsi="Gill Sans MT"/>
                                          <w:color w:val="FFFFFF" w:themeColor="background1"/>
                                          <w:sz w:val="88"/>
                                          <w:szCs w:val="88"/>
                                        </w:rPr>
                                        <w:t>DRAFT-</w:t>
                                      </w:r>
                                      <w:r w:rsidR="004B5348" w:rsidRPr="005C213B">
                                        <w:rPr>
                                          <w:rFonts w:ascii="Gill Sans MT" w:hAnsi="Gill Sans MT"/>
                                          <w:color w:val="FFFFFF" w:themeColor="background1"/>
                                          <w:sz w:val="88"/>
                                          <w:szCs w:val="88"/>
                                        </w:rPr>
                                        <w:t xml:space="preserve">STRATEGJIA PËR </w:t>
                                      </w:r>
                                      <w:r w:rsidR="004B5348">
                                        <w:rPr>
                                          <w:rFonts w:ascii="Gill Sans MT" w:hAnsi="Gill Sans MT"/>
                                          <w:color w:val="FFFFFF" w:themeColor="background1"/>
                                          <w:sz w:val="88"/>
                                          <w:szCs w:val="88"/>
                                        </w:rPr>
                                        <w:t>KOMUNIKIM</w:t>
                                      </w:r>
                                      <w:r w:rsidR="004B5348" w:rsidRPr="005C213B">
                                        <w:rPr>
                                          <w:rFonts w:ascii="Gill Sans MT" w:hAnsi="Gill Sans MT"/>
                                          <w:color w:val="FFFFFF" w:themeColor="background1"/>
                                          <w:sz w:val="88"/>
                                          <w:szCs w:val="88"/>
                                        </w:rPr>
                                        <w:t xml:space="preserve"> DHE </w:t>
                                      </w:r>
                                      <w:r w:rsidR="004B5348">
                                        <w:rPr>
                                          <w:rFonts w:ascii="Gill Sans MT" w:hAnsi="Gill Sans MT"/>
                                          <w:color w:val="FFFFFF" w:themeColor="background1"/>
                                          <w:sz w:val="88"/>
                                          <w:szCs w:val="88"/>
                                        </w:rPr>
                                        <w:t>INFORMIM</w:t>
                                      </w:r>
                                    </w:sdtContent>
                                  </w:sdt>
                                </w:p>
                              </w:txbxContent>
                            </wps:txbx>
                            <wps:bodyPr rot="0" vert="horz" wrap="square" lIns="914400" tIns="1097280" rIns="1097280" bIns="1097280" anchor="b" anchorCtr="0" upright="1">
                              <a:noAutofit/>
                            </wps:bodyPr>
                          </wps:wsp>
                          <wps:wsp>
                            <wps:cNvPr id="127" name="Forma e lirë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19DAC7C" id="Grupi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">
                    <o:lock v:ext="edit" aspectratio="t"/>
                    <v:shape id="Forma e lirë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tvcMA&#10;AADcAAAADwAAAGRycy9kb3ducmV2LnhtbERP32vCMBB+F/Y/hBv4pqlOytY1lSEIgzGmdTB9O5pb&#10;W5ZcShO1/veLIPh2H9/Py5eDNeJEvW8dK5hNExDEldMt1wq+d+vJMwgfkDUax6TgQh6WxcMox0y7&#10;M2/pVIZaxBD2GSpoQugyKX3VkEU/dR1x5H5dbzFE2NdS93iO4dbIeZKk0mLLsaHBjlYNVX/l0SpI&#10;h8OH/JmVT/T5ZezuZbFJzb5Wavw4vL2CCDSEu/jmftdx/jyF6zP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stvcMAAADcAAAADwAAAAAAAAAAAAAAAACYAgAAZHJzL2Rv&#10;d25yZXYueG1sUEsFBgAAAAAEAAQA9QAAAIgDAAAAAA==&#10;" adj="-11796480,,5400" path="m,c,644,,644,,644v23,6,62,14,113,21c250,685,476,700,720,644v,-27,,-27,,-27c720,,720,,720,,,,,,,e" fillcolor="#003b76" stroked="f">
                      <v:stroke joinstyle="miter"/>
                      <v:formulas/>
                      <v:path arrowok="t" o:connecttype="custom" o:connectlocs="0,0;0,4972126;872222,5134261;5557521,4972126;5557521,4763667;5557521,0;0,0" o:connectangles="0,0,0,0,0,0,0" textboxrect="0,0,720,700"/>
                      <v:textbox inset="1in,86.4pt,86.4pt,86.4pt">
                        <w:txbxContent>
                          <w:p w14:paraId="16118D77" w14:textId="0BE31B3F" w:rsidR="004B5348" w:rsidRPr="005C213B" w:rsidRDefault="000E7260" w:rsidP="001E10A6">
                            <w:pPr>
                              <w:jc w:val="center"/>
                              <w:rPr>
                                <w:rFonts w:ascii="Gill Sans MT" w:hAnsi="Gill Sans MT"/>
                                <w:color w:val="FFFFFF" w:themeColor="background1"/>
                                <w:sz w:val="88"/>
                                <w:szCs w:val="88"/>
                              </w:rPr>
                            </w:pPr>
                            <w:sdt>
                              <w:sdtPr>
                                <w:rPr>
                                  <w:rFonts w:ascii="Gill Sans MT" w:hAnsi="Gill Sans MT"/>
                                  <w:color w:val="FFFFFF" w:themeColor="background1"/>
                                  <w:sz w:val="88"/>
                                  <w:szCs w:val="88"/>
                                </w:rPr>
                                <w:alias w:val="Titulli"/>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7008C">
                                  <w:rPr>
                                    <w:rFonts w:ascii="Gill Sans MT" w:hAnsi="Gill Sans MT"/>
                                    <w:color w:val="FFFFFF" w:themeColor="background1"/>
                                    <w:sz w:val="88"/>
                                    <w:szCs w:val="88"/>
                                  </w:rPr>
                                  <w:t>DRAFT-</w:t>
                                </w:r>
                                <w:r w:rsidR="004B5348" w:rsidRPr="005C213B">
                                  <w:rPr>
                                    <w:rFonts w:ascii="Gill Sans MT" w:hAnsi="Gill Sans MT"/>
                                    <w:color w:val="FFFFFF" w:themeColor="background1"/>
                                    <w:sz w:val="88"/>
                                    <w:szCs w:val="88"/>
                                  </w:rPr>
                                  <w:t xml:space="preserve">STRATEGJIA PËR </w:t>
                                </w:r>
                                <w:r w:rsidR="004B5348">
                                  <w:rPr>
                                    <w:rFonts w:ascii="Gill Sans MT" w:hAnsi="Gill Sans MT"/>
                                    <w:color w:val="FFFFFF" w:themeColor="background1"/>
                                    <w:sz w:val="88"/>
                                    <w:szCs w:val="88"/>
                                  </w:rPr>
                                  <w:t>KOMUNIKIM</w:t>
                                </w:r>
                                <w:r w:rsidR="004B5348" w:rsidRPr="005C213B">
                                  <w:rPr>
                                    <w:rFonts w:ascii="Gill Sans MT" w:hAnsi="Gill Sans MT"/>
                                    <w:color w:val="FFFFFF" w:themeColor="background1"/>
                                    <w:sz w:val="88"/>
                                    <w:szCs w:val="88"/>
                                  </w:rPr>
                                  <w:t xml:space="preserve"> DHE </w:t>
                                </w:r>
                                <w:r w:rsidR="004B5348">
                                  <w:rPr>
                                    <w:rFonts w:ascii="Gill Sans MT" w:hAnsi="Gill Sans MT"/>
                                    <w:color w:val="FFFFFF" w:themeColor="background1"/>
                                    <w:sz w:val="88"/>
                                    <w:szCs w:val="88"/>
                                  </w:rPr>
                                  <w:t>INFORMIM</w:t>
                                </w:r>
                              </w:sdtContent>
                            </w:sdt>
                          </w:p>
                        </w:txbxContent>
                      </v:textbox>
                    </v:shape>
                    <v:shape id="Forma e lirë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1E10A6">
            <w:rPr>
              <w:noProof/>
            </w:rPr>
            <mc:AlternateContent>
              <mc:Choice Requires="wps">
                <w:drawing>
                  <wp:anchor distT="0" distB="0" distL="114300" distR="114300" simplePos="0" relativeHeight="251660288" behindDoc="0" locked="0" layoutInCell="1" allowOverlap="1" wp14:anchorId="609A5DB8" wp14:editId="7FDDF0C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Drejtkëndëshi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6"/>
                                    <w:szCs w:val="36"/>
                                  </w:rPr>
                                  <w:alias w:val="Viti"/>
                                  <w:tag w:val=""/>
                                  <w:id w:val="1595126926"/>
                                  <w:dataBinding w:prefixMappings="xmlns:ns0='http://schemas.microsoft.com/office/2006/coverPageProps' " w:xpath="/ns0:CoverPageProperties[1]/ns0:PublishDate[1]" w:storeItemID="{55AF091B-3C7A-41E3-B477-F2FDAA23CFDA}"/>
                                  <w:date w:fullDate="2023-01-01T00:00:00Z">
                                    <w:dateFormat w:val="yyyy"/>
                                    <w:lid w:val="sq-AL"/>
                                    <w:storeMappedDataAs w:val="dateTime"/>
                                    <w:calendar w:val="gregorian"/>
                                  </w:date>
                                </w:sdtPr>
                                <w:sdtEndPr/>
                                <w:sdtContent>
                                  <w:p w14:paraId="0E534B6B" w14:textId="4272A528" w:rsidR="004B5348" w:rsidRPr="001E10A6" w:rsidRDefault="004B5348" w:rsidP="001E10A6">
                                    <w:pPr>
                                      <w:pStyle w:val="NoSpacing"/>
                                      <w:jc w:val="center"/>
                                      <w:rPr>
                                        <w:b/>
                                        <w:bCs/>
                                        <w:color w:val="FFFFFF" w:themeColor="background1"/>
                                        <w:sz w:val="24"/>
                                        <w:szCs w:val="24"/>
                                      </w:rPr>
                                    </w:pPr>
                                    <w:r>
                                      <w:rPr>
                                        <w:b/>
                                        <w:bCs/>
                                        <w:color w:val="FFFFFF" w:themeColor="background1"/>
                                        <w:sz w:val="36"/>
                                        <w:szCs w:val="36"/>
                                        <w:lang w:val="sq-AL"/>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09A5DB8" id="Drejtkëndëshi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" fillcolor="#8eaadb [1940]" stroked="f" strokeweight="1pt">
                    <v:path arrowok="t"/>
                    <o:lock v:ext="edit" aspectratio="t"/>
                    <v:textbox inset="3.6pt,,3.6pt">
                      <w:txbxContent>
                        <w:sdt>
                          <w:sdtPr>
                            <w:rPr>
                              <w:b/>
                              <w:bCs/>
                              <w:color w:val="FFFFFF" w:themeColor="background1"/>
                              <w:sz w:val="36"/>
                              <w:szCs w:val="36"/>
                            </w:rPr>
                            <w:alias w:val="Viti"/>
                            <w:tag w:val=""/>
                            <w:id w:val="1595126926"/>
                            <w:dataBinding w:prefixMappings="xmlns:ns0='http://schemas.microsoft.com/office/2006/coverPageProps' " w:xpath="/ns0:CoverPageProperties[1]/ns0:PublishDate[1]" w:storeItemID="{55AF091B-3C7A-41E3-B477-F2FDAA23CFDA}"/>
                            <w:date w:fullDate="2023-01-01T00:00:00Z">
                              <w:dateFormat w:val="yyyy"/>
                              <w:lid w:val="sq-AL"/>
                              <w:storeMappedDataAs w:val="dateTime"/>
                              <w:calendar w:val="gregorian"/>
                            </w:date>
                          </w:sdtPr>
                          <w:sdtContent>
                            <w:p w14:paraId="0E534B6B" w14:textId="4272A528" w:rsidR="004B5348" w:rsidRPr="001E10A6" w:rsidRDefault="004B5348" w:rsidP="001E10A6">
                              <w:pPr>
                                <w:pStyle w:val="NoSpacing"/>
                                <w:jc w:val="center"/>
                                <w:rPr>
                                  <w:b/>
                                  <w:bCs/>
                                  <w:color w:val="FFFFFF" w:themeColor="background1"/>
                                  <w:sz w:val="24"/>
                                  <w:szCs w:val="24"/>
                                </w:rPr>
                              </w:pPr>
                              <w:r>
                                <w:rPr>
                                  <w:b/>
                                  <w:bCs/>
                                  <w:color w:val="FFFFFF" w:themeColor="background1"/>
                                  <w:sz w:val="36"/>
                                  <w:szCs w:val="36"/>
                                  <w:lang w:val="sq-AL"/>
                                </w:rPr>
                                <w:t>2023</w:t>
                              </w:r>
                            </w:p>
                          </w:sdtContent>
                        </w:sdt>
                      </w:txbxContent>
                    </v:textbox>
                    <w10:wrap anchorx="margin" anchory="page"/>
                  </v:rect>
                </w:pict>
              </mc:Fallback>
            </mc:AlternateContent>
          </w:r>
          <w:r w:rsidR="001E10A6">
            <w:rPr>
              <w:rFonts w:ascii="Segoe UI" w:hAnsi="Segoe UI" w:cs="Segoe UI"/>
              <w:color w:val="1F3864" w:themeColor="accent1" w:themeShade="80"/>
              <w:lang w:val="sq-AL"/>
            </w:rPr>
            <w:br w:type="page"/>
          </w:r>
        </w:p>
      </w:sdtContent>
    </w:sdt>
    <w:p w14:paraId="78A5F1E8" w14:textId="5745C187" w:rsidR="0090197C" w:rsidRPr="00A2238B" w:rsidRDefault="00F948E0" w:rsidP="0090197C">
      <w:pPr>
        <w:rPr>
          <w:rFonts w:ascii="Gill Sans MT" w:hAnsi="Gill Sans MT" w:cs="Segoe UI"/>
          <w:b/>
          <w:bCs/>
          <w:color w:val="003B76"/>
          <w:sz w:val="28"/>
          <w:szCs w:val="36"/>
          <w:lang w:val="sq-AL"/>
        </w:rPr>
      </w:pPr>
      <w:bookmarkStart w:id="0" w:name="_Toc53580233"/>
      <w:r w:rsidRPr="00A2238B">
        <w:rPr>
          <w:rFonts w:ascii="Gill Sans MT" w:hAnsi="Gill Sans MT" w:cs="Segoe UI"/>
          <w:b/>
          <w:bCs/>
          <w:color w:val="003B76"/>
          <w:sz w:val="28"/>
          <w:szCs w:val="36"/>
          <w:lang w:val="sq-AL"/>
        </w:rPr>
        <w:lastRenderedPageBreak/>
        <w:t xml:space="preserve">SHKURTESAT </w:t>
      </w:r>
    </w:p>
    <w:p w14:paraId="6403AD67" w14:textId="77777777" w:rsidR="00F948E0" w:rsidRPr="001C08A0" w:rsidRDefault="00F948E0" w:rsidP="0090197C">
      <w:pPr>
        <w:rPr>
          <w:rFonts w:ascii="Gill Sans MT" w:hAnsi="Gill Sans MT" w:cs="Segoe UI"/>
          <w:color w:val="990033"/>
          <w:szCs w:val="28"/>
          <w:lang w:val="sq-AL"/>
        </w:rPr>
      </w:pPr>
    </w:p>
    <w:p w14:paraId="2A1E37E1" w14:textId="64545857" w:rsidR="00F948E0" w:rsidRPr="001C08A0" w:rsidRDefault="004A5D14" w:rsidP="0090197C">
      <w:pPr>
        <w:rPr>
          <w:rFonts w:ascii="Gill Sans MT" w:hAnsi="Gill Sans MT" w:cs="Segoe UI"/>
          <w:sz w:val="24"/>
          <w:szCs w:val="32"/>
          <w:lang w:val="sq-AL"/>
        </w:rPr>
      </w:pPr>
      <w:r w:rsidRPr="00E5301A">
        <w:rPr>
          <w:rFonts w:ascii="Gill Sans MT" w:hAnsi="Gill Sans MT" w:cs="Segoe UI"/>
          <w:color w:val="002060"/>
          <w:sz w:val="24"/>
          <w:szCs w:val="32"/>
          <w:lang w:val="sq-AL"/>
        </w:rPr>
        <w:t>BE</w:t>
      </w:r>
      <w:r w:rsidR="00F948E0" w:rsidRPr="001C08A0">
        <w:rPr>
          <w:rFonts w:ascii="Gill Sans MT" w:hAnsi="Gill Sans MT" w:cs="Segoe UI"/>
          <w:sz w:val="24"/>
          <w:szCs w:val="32"/>
          <w:lang w:val="sq-AL"/>
        </w:rPr>
        <w:tab/>
      </w:r>
      <w:r w:rsidR="00F948E0" w:rsidRPr="001C08A0">
        <w:rPr>
          <w:rFonts w:ascii="Gill Sans MT" w:hAnsi="Gill Sans MT" w:cs="Segoe UI"/>
          <w:sz w:val="24"/>
          <w:szCs w:val="32"/>
          <w:lang w:val="sq-AL"/>
        </w:rPr>
        <w:tab/>
      </w:r>
      <w:r>
        <w:rPr>
          <w:rFonts w:ascii="Gill Sans MT" w:hAnsi="Gill Sans MT" w:cs="Segoe UI"/>
          <w:sz w:val="24"/>
          <w:szCs w:val="32"/>
          <w:lang w:val="sq-AL"/>
        </w:rPr>
        <w:t xml:space="preserve">Bashkimi </w:t>
      </w:r>
      <w:proofErr w:type="spellStart"/>
      <w:r>
        <w:rPr>
          <w:rFonts w:ascii="Gill Sans MT" w:hAnsi="Gill Sans MT" w:cs="Segoe UI"/>
          <w:sz w:val="24"/>
          <w:szCs w:val="32"/>
          <w:lang w:val="sq-AL"/>
        </w:rPr>
        <w:t>Europian</w:t>
      </w:r>
      <w:proofErr w:type="spellEnd"/>
    </w:p>
    <w:p w14:paraId="3FEC3C24" w14:textId="77777777" w:rsidR="004A5D14" w:rsidRPr="001C08A0" w:rsidRDefault="004A5D14" w:rsidP="004A5D14">
      <w:pPr>
        <w:rPr>
          <w:rFonts w:ascii="Gill Sans MT" w:hAnsi="Gill Sans MT" w:cs="Segoe UI"/>
          <w:sz w:val="24"/>
          <w:szCs w:val="32"/>
          <w:lang w:val="sq-AL"/>
        </w:rPr>
      </w:pPr>
      <w:r w:rsidRPr="00A2238B">
        <w:rPr>
          <w:rFonts w:ascii="Gill Sans MT" w:hAnsi="Gill Sans MT" w:cs="Segoe UI"/>
          <w:color w:val="003B76"/>
          <w:sz w:val="24"/>
          <w:szCs w:val="32"/>
          <w:lang w:val="sq-AL"/>
        </w:rPr>
        <w:t>IT</w:t>
      </w:r>
      <w:r w:rsidRPr="001C08A0">
        <w:rPr>
          <w:rFonts w:ascii="Gill Sans MT" w:hAnsi="Gill Sans MT" w:cs="Segoe UI"/>
          <w:color w:val="990033"/>
          <w:sz w:val="24"/>
          <w:szCs w:val="32"/>
          <w:lang w:val="sq-AL"/>
        </w:rPr>
        <w:t xml:space="preserve"> </w:t>
      </w:r>
      <w:r w:rsidRPr="001C08A0">
        <w:rPr>
          <w:rFonts w:ascii="Gill Sans MT" w:hAnsi="Gill Sans MT" w:cs="Segoe UI"/>
          <w:sz w:val="24"/>
          <w:szCs w:val="32"/>
          <w:lang w:val="sq-AL"/>
        </w:rPr>
        <w:tab/>
      </w:r>
      <w:r w:rsidRPr="001C08A0">
        <w:rPr>
          <w:rFonts w:ascii="Gill Sans MT" w:hAnsi="Gill Sans MT" w:cs="Segoe UI"/>
          <w:sz w:val="24"/>
          <w:szCs w:val="32"/>
          <w:lang w:val="sq-AL"/>
        </w:rPr>
        <w:tab/>
        <w:t xml:space="preserve">Teknologji e Informacionit </w:t>
      </w:r>
    </w:p>
    <w:p w14:paraId="6FC3F7BF" w14:textId="5249A59B" w:rsidR="00F948E0" w:rsidRDefault="00F948E0"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OJQ</w:t>
      </w:r>
      <w:r w:rsidRPr="001C08A0">
        <w:rPr>
          <w:rFonts w:ascii="Gill Sans MT" w:hAnsi="Gill Sans MT" w:cs="Segoe UI"/>
          <w:sz w:val="24"/>
          <w:szCs w:val="32"/>
          <w:lang w:val="sq-AL"/>
        </w:rPr>
        <w:tab/>
      </w:r>
      <w:r w:rsidRPr="001C08A0">
        <w:rPr>
          <w:rFonts w:ascii="Gill Sans MT" w:hAnsi="Gill Sans MT" w:cs="Segoe UI"/>
          <w:sz w:val="24"/>
          <w:szCs w:val="32"/>
          <w:lang w:val="sq-AL"/>
        </w:rPr>
        <w:tab/>
        <w:t xml:space="preserve">Organizata Jo-Qeveritare </w:t>
      </w:r>
    </w:p>
    <w:p w14:paraId="6E630286" w14:textId="3104C0EA" w:rsidR="005C213B" w:rsidRPr="001C08A0" w:rsidRDefault="005C213B"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OSHC</w:t>
      </w:r>
      <w:r>
        <w:rPr>
          <w:rFonts w:ascii="Gill Sans MT" w:hAnsi="Gill Sans MT" w:cs="Segoe UI"/>
          <w:sz w:val="24"/>
          <w:szCs w:val="32"/>
          <w:lang w:val="sq-AL"/>
        </w:rPr>
        <w:tab/>
      </w:r>
      <w:r>
        <w:rPr>
          <w:rFonts w:ascii="Gill Sans MT" w:hAnsi="Gill Sans MT" w:cs="Segoe UI"/>
          <w:sz w:val="24"/>
          <w:szCs w:val="32"/>
          <w:lang w:val="sq-AL"/>
        </w:rPr>
        <w:tab/>
        <w:t xml:space="preserve">Organizata të Shoqërisë Civile </w:t>
      </w:r>
    </w:p>
    <w:p w14:paraId="29138BDD" w14:textId="5CBA2C05" w:rsidR="001978BA" w:rsidRPr="001C08A0" w:rsidRDefault="00F948E0" w:rsidP="0090197C">
      <w:pPr>
        <w:rPr>
          <w:rFonts w:ascii="Gill Sans MT" w:hAnsi="Gill Sans MT" w:cs="Segoe UI"/>
          <w:sz w:val="24"/>
          <w:szCs w:val="32"/>
          <w:lang w:val="sq-AL"/>
        </w:rPr>
      </w:pPr>
      <w:r w:rsidRPr="00A2238B">
        <w:rPr>
          <w:rFonts w:ascii="Gill Sans MT" w:hAnsi="Gill Sans MT" w:cs="Segoe UI"/>
          <w:color w:val="003B76"/>
          <w:sz w:val="24"/>
          <w:szCs w:val="32"/>
          <w:lang w:val="sq-AL"/>
        </w:rPr>
        <w:t>MAP</w:t>
      </w:r>
      <w:r w:rsidRPr="001C08A0">
        <w:rPr>
          <w:rFonts w:ascii="Gill Sans MT" w:hAnsi="Gill Sans MT" w:cs="Segoe UI"/>
          <w:sz w:val="24"/>
          <w:szCs w:val="32"/>
          <w:lang w:val="sq-AL"/>
        </w:rPr>
        <w:tab/>
      </w:r>
      <w:r w:rsidRPr="001C08A0">
        <w:rPr>
          <w:rFonts w:ascii="Gill Sans MT" w:hAnsi="Gill Sans MT" w:cs="Segoe UI"/>
          <w:sz w:val="24"/>
          <w:szCs w:val="32"/>
          <w:lang w:val="sq-AL"/>
        </w:rPr>
        <w:tab/>
      </w:r>
      <w:r w:rsidR="00E5301A">
        <w:rPr>
          <w:rFonts w:ascii="Gill Sans MT" w:hAnsi="Gill Sans MT" w:cs="Segoe UI"/>
          <w:sz w:val="24"/>
          <w:szCs w:val="32"/>
          <w:lang w:val="sq-AL"/>
        </w:rPr>
        <w:t>(ish-)</w:t>
      </w:r>
      <w:r w:rsidRPr="001C08A0">
        <w:rPr>
          <w:rFonts w:ascii="Gill Sans MT" w:hAnsi="Gill Sans MT" w:cs="Segoe UI"/>
          <w:sz w:val="24"/>
          <w:szCs w:val="32"/>
          <w:lang w:val="sq-AL"/>
        </w:rPr>
        <w:t>Ministria e Administratës Publike</w:t>
      </w:r>
    </w:p>
    <w:p w14:paraId="5986516F" w14:textId="07F9832C" w:rsidR="00F948E0" w:rsidRPr="001C08A0" w:rsidRDefault="001978BA"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MPL</w:t>
      </w:r>
      <w:r w:rsidRPr="001C08A0">
        <w:rPr>
          <w:rFonts w:ascii="Gill Sans MT" w:hAnsi="Gill Sans MT" w:cs="Segoe UI"/>
          <w:sz w:val="24"/>
          <w:szCs w:val="32"/>
          <w:lang w:val="sq-AL"/>
        </w:rPr>
        <w:tab/>
      </w:r>
      <w:r w:rsidRPr="001C08A0">
        <w:rPr>
          <w:rFonts w:ascii="Gill Sans MT" w:hAnsi="Gill Sans MT" w:cs="Segoe UI"/>
          <w:sz w:val="24"/>
          <w:szCs w:val="32"/>
          <w:lang w:val="sq-AL"/>
        </w:rPr>
        <w:tab/>
        <w:t xml:space="preserve">Ministria e Pushtetit Lokal </w:t>
      </w:r>
      <w:r w:rsidR="00F948E0" w:rsidRPr="001C08A0">
        <w:rPr>
          <w:rFonts w:ascii="Gill Sans MT" w:hAnsi="Gill Sans MT" w:cs="Segoe UI"/>
          <w:sz w:val="24"/>
          <w:szCs w:val="32"/>
          <w:lang w:val="sq-AL"/>
        </w:rPr>
        <w:t xml:space="preserve"> </w:t>
      </w:r>
    </w:p>
    <w:p w14:paraId="78CB4BEC" w14:textId="4A6DD111" w:rsidR="00F948E0" w:rsidRPr="001C08A0" w:rsidRDefault="00F948E0"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MAPL</w:t>
      </w:r>
      <w:r w:rsidRPr="001C08A0">
        <w:rPr>
          <w:rFonts w:ascii="Gill Sans MT" w:hAnsi="Gill Sans MT" w:cs="Segoe UI"/>
          <w:sz w:val="24"/>
          <w:szCs w:val="32"/>
          <w:lang w:val="sq-AL"/>
        </w:rPr>
        <w:tab/>
      </w:r>
      <w:r w:rsidRPr="001C08A0">
        <w:rPr>
          <w:rFonts w:ascii="Gill Sans MT" w:hAnsi="Gill Sans MT" w:cs="Segoe UI"/>
          <w:sz w:val="24"/>
          <w:szCs w:val="32"/>
          <w:lang w:val="sq-AL"/>
        </w:rPr>
        <w:tab/>
      </w:r>
      <w:r w:rsidR="001978BA" w:rsidRPr="001C08A0">
        <w:rPr>
          <w:rFonts w:ascii="Gill Sans MT" w:hAnsi="Gill Sans MT" w:cs="Segoe UI"/>
          <w:sz w:val="24"/>
          <w:szCs w:val="32"/>
          <w:lang w:val="sq-AL"/>
        </w:rPr>
        <w:t xml:space="preserve">(ish-) </w:t>
      </w:r>
      <w:r w:rsidRPr="001C08A0">
        <w:rPr>
          <w:rFonts w:ascii="Gill Sans MT" w:hAnsi="Gill Sans MT" w:cs="Segoe UI"/>
          <w:sz w:val="24"/>
          <w:szCs w:val="32"/>
          <w:lang w:val="sq-AL"/>
        </w:rPr>
        <w:t xml:space="preserve">Ministria e Administrimit të Pushtetit Lokal </w:t>
      </w:r>
    </w:p>
    <w:p w14:paraId="7F684A93" w14:textId="5AA45FFE" w:rsidR="004A5D14" w:rsidRDefault="005C213B"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ZIP</w:t>
      </w:r>
      <w:r w:rsidR="00F948E0" w:rsidRPr="001C08A0">
        <w:rPr>
          <w:rFonts w:ascii="Gill Sans MT" w:hAnsi="Gill Sans MT" w:cs="Segoe UI"/>
          <w:sz w:val="24"/>
          <w:szCs w:val="32"/>
          <w:lang w:val="sq-AL"/>
        </w:rPr>
        <w:tab/>
      </w:r>
      <w:r w:rsidR="00F948E0" w:rsidRPr="001C08A0">
        <w:rPr>
          <w:rFonts w:ascii="Gill Sans MT" w:hAnsi="Gill Sans MT" w:cs="Segoe UI"/>
          <w:sz w:val="24"/>
          <w:szCs w:val="32"/>
          <w:lang w:val="sq-AL"/>
        </w:rPr>
        <w:tab/>
      </w:r>
      <w:r>
        <w:rPr>
          <w:rFonts w:ascii="Gill Sans MT" w:hAnsi="Gill Sans MT" w:cs="Segoe UI"/>
          <w:sz w:val="24"/>
          <w:szCs w:val="32"/>
          <w:lang w:val="sq-AL"/>
        </w:rPr>
        <w:t>Zyra</w:t>
      </w:r>
      <w:r w:rsidR="00F948E0" w:rsidRPr="001C08A0">
        <w:rPr>
          <w:rFonts w:ascii="Gill Sans MT" w:hAnsi="Gill Sans MT" w:cs="Segoe UI"/>
          <w:sz w:val="24"/>
          <w:szCs w:val="32"/>
          <w:lang w:val="sq-AL"/>
        </w:rPr>
        <w:t xml:space="preserve"> për </w:t>
      </w:r>
      <w:r>
        <w:rPr>
          <w:rFonts w:ascii="Gill Sans MT" w:hAnsi="Gill Sans MT" w:cs="Segoe UI"/>
          <w:sz w:val="24"/>
          <w:szCs w:val="32"/>
          <w:lang w:val="sq-AL"/>
        </w:rPr>
        <w:t xml:space="preserve">Informim </w:t>
      </w:r>
      <w:r w:rsidR="00F948E0" w:rsidRPr="001C08A0">
        <w:rPr>
          <w:rFonts w:ascii="Gill Sans MT" w:hAnsi="Gill Sans MT" w:cs="Segoe UI"/>
          <w:sz w:val="24"/>
          <w:szCs w:val="32"/>
          <w:lang w:val="sq-AL"/>
        </w:rPr>
        <w:t>Publik</w:t>
      </w:r>
    </w:p>
    <w:p w14:paraId="008F13FF" w14:textId="5A6AC0CB" w:rsidR="00F948E0" w:rsidRPr="001C08A0" w:rsidRDefault="004A5D14"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UNDP</w:t>
      </w:r>
      <w:r>
        <w:rPr>
          <w:rFonts w:ascii="Gill Sans MT" w:hAnsi="Gill Sans MT" w:cs="Segoe UI"/>
          <w:sz w:val="24"/>
          <w:szCs w:val="32"/>
          <w:lang w:val="sq-AL"/>
        </w:rPr>
        <w:tab/>
      </w:r>
      <w:r>
        <w:rPr>
          <w:rFonts w:ascii="Gill Sans MT" w:hAnsi="Gill Sans MT" w:cs="Segoe UI"/>
          <w:sz w:val="24"/>
          <w:szCs w:val="32"/>
          <w:lang w:val="sq-AL"/>
        </w:rPr>
        <w:tab/>
      </w:r>
      <w:proofErr w:type="spellStart"/>
      <w:r>
        <w:rPr>
          <w:rFonts w:ascii="Gill Sans MT" w:hAnsi="Gill Sans MT" w:cs="Segoe UI"/>
          <w:sz w:val="24"/>
          <w:szCs w:val="32"/>
          <w:lang w:val="sq-AL"/>
        </w:rPr>
        <w:t>United</w:t>
      </w:r>
      <w:proofErr w:type="spellEnd"/>
      <w:r>
        <w:rPr>
          <w:rFonts w:ascii="Gill Sans MT" w:hAnsi="Gill Sans MT" w:cs="Segoe UI"/>
          <w:sz w:val="24"/>
          <w:szCs w:val="32"/>
          <w:lang w:val="sq-AL"/>
        </w:rPr>
        <w:t xml:space="preserve"> </w:t>
      </w:r>
      <w:proofErr w:type="spellStart"/>
      <w:r>
        <w:rPr>
          <w:rFonts w:ascii="Gill Sans MT" w:hAnsi="Gill Sans MT" w:cs="Segoe UI"/>
          <w:sz w:val="24"/>
          <w:szCs w:val="32"/>
          <w:lang w:val="sq-AL"/>
        </w:rPr>
        <w:t>Nations</w:t>
      </w:r>
      <w:proofErr w:type="spellEnd"/>
      <w:r>
        <w:rPr>
          <w:rFonts w:ascii="Gill Sans MT" w:hAnsi="Gill Sans MT" w:cs="Segoe UI"/>
          <w:sz w:val="24"/>
          <w:szCs w:val="32"/>
          <w:lang w:val="sq-AL"/>
        </w:rPr>
        <w:t xml:space="preserve"> </w:t>
      </w:r>
      <w:proofErr w:type="spellStart"/>
      <w:r>
        <w:rPr>
          <w:rFonts w:ascii="Gill Sans MT" w:hAnsi="Gill Sans MT" w:cs="Segoe UI"/>
          <w:sz w:val="24"/>
          <w:szCs w:val="32"/>
          <w:lang w:val="sq-AL"/>
        </w:rPr>
        <w:t>Development</w:t>
      </w:r>
      <w:proofErr w:type="spellEnd"/>
      <w:r>
        <w:rPr>
          <w:rFonts w:ascii="Gill Sans MT" w:hAnsi="Gill Sans MT" w:cs="Segoe UI"/>
          <w:sz w:val="24"/>
          <w:szCs w:val="32"/>
          <w:lang w:val="sq-AL"/>
        </w:rPr>
        <w:t xml:space="preserve"> Program</w:t>
      </w:r>
      <w:r w:rsidR="00F948E0" w:rsidRPr="001C08A0">
        <w:rPr>
          <w:rFonts w:ascii="Gill Sans MT" w:hAnsi="Gill Sans MT" w:cs="Segoe UI"/>
          <w:sz w:val="24"/>
          <w:szCs w:val="32"/>
          <w:lang w:val="sq-AL"/>
        </w:rPr>
        <w:t xml:space="preserve"> </w:t>
      </w:r>
    </w:p>
    <w:p w14:paraId="23596EA8" w14:textId="6AF2F1D4" w:rsidR="00F948E0" w:rsidRPr="001C08A0" w:rsidRDefault="00F948E0"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USAID</w:t>
      </w:r>
      <w:r w:rsidRPr="001C08A0">
        <w:rPr>
          <w:rFonts w:ascii="Gill Sans MT" w:hAnsi="Gill Sans MT" w:cs="Segoe UI"/>
          <w:sz w:val="24"/>
          <w:szCs w:val="32"/>
          <w:lang w:val="sq-AL"/>
        </w:rPr>
        <w:tab/>
      </w:r>
      <w:r w:rsidRPr="001C08A0">
        <w:rPr>
          <w:rFonts w:ascii="Gill Sans MT" w:hAnsi="Gill Sans MT" w:cs="Segoe UI"/>
          <w:sz w:val="24"/>
          <w:szCs w:val="32"/>
          <w:lang w:val="sq-AL"/>
        </w:rPr>
        <w:tab/>
      </w:r>
      <w:proofErr w:type="spellStart"/>
      <w:r w:rsidRPr="001C08A0">
        <w:rPr>
          <w:rFonts w:ascii="Gill Sans MT" w:hAnsi="Gill Sans MT" w:cs="Segoe UI"/>
          <w:sz w:val="24"/>
          <w:szCs w:val="32"/>
          <w:lang w:val="sq-AL"/>
        </w:rPr>
        <w:t>United</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States</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Agency</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for</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International</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Development</w:t>
      </w:r>
      <w:proofErr w:type="spellEnd"/>
      <w:r w:rsidRPr="001C08A0">
        <w:rPr>
          <w:rFonts w:ascii="Gill Sans MT" w:hAnsi="Gill Sans MT" w:cs="Segoe UI"/>
          <w:sz w:val="24"/>
          <w:szCs w:val="32"/>
          <w:lang w:val="sq-AL"/>
        </w:rPr>
        <w:t xml:space="preserve">  </w:t>
      </w:r>
    </w:p>
    <w:p w14:paraId="3C2F8A15" w14:textId="0C9A686A" w:rsidR="00F948E0" w:rsidRPr="001C08A0" w:rsidRDefault="00F948E0" w:rsidP="0090197C">
      <w:pPr>
        <w:rPr>
          <w:rFonts w:ascii="Gill Sans MT" w:hAnsi="Gill Sans MT" w:cs="Segoe UI"/>
          <w:sz w:val="24"/>
          <w:szCs w:val="32"/>
          <w:lang w:val="sq-AL"/>
        </w:rPr>
      </w:pPr>
      <w:r w:rsidRPr="001C6CB9">
        <w:rPr>
          <w:rFonts w:ascii="Gill Sans MT" w:hAnsi="Gill Sans MT" w:cs="Segoe UI"/>
          <w:color w:val="002060"/>
          <w:sz w:val="24"/>
          <w:szCs w:val="32"/>
          <w:lang w:val="sq-AL"/>
        </w:rPr>
        <w:t>TEAM</w:t>
      </w:r>
      <w:r w:rsidRPr="001C08A0">
        <w:rPr>
          <w:rFonts w:ascii="Gill Sans MT" w:hAnsi="Gill Sans MT" w:cs="Segoe UI"/>
          <w:sz w:val="24"/>
          <w:szCs w:val="32"/>
          <w:lang w:val="sq-AL"/>
        </w:rPr>
        <w:tab/>
      </w:r>
      <w:r w:rsidRPr="001C08A0">
        <w:rPr>
          <w:rFonts w:ascii="Gill Sans MT" w:hAnsi="Gill Sans MT" w:cs="Segoe UI"/>
          <w:sz w:val="24"/>
          <w:szCs w:val="32"/>
          <w:lang w:val="sq-AL"/>
        </w:rPr>
        <w:tab/>
        <w:t xml:space="preserve">Transparent, </w:t>
      </w:r>
      <w:proofErr w:type="spellStart"/>
      <w:r w:rsidRPr="001C08A0">
        <w:rPr>
          <w:rFonts w:ascii="Gill Sans MT" w:hAnsi="Gill Sans MT" w:cs="Segoe UI"/>
          <w:sz w:val="24"/>
          <w:szCs w:val="32"/>
          <w:lang w:val="sq-AL"/>
        </w:rPr>
        <w:t>Effective</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and</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Accountable</w:t>
      </w:r>
      <w:proofErr w:type="spellEnd"/>
      <w:r w:rsidRPr="001C08A0">
        <w:rPr>
          <w:rFonts w:ascii="Gill Sans MT" w:hAnsi="Gill Sans MT" w:cs="Segoe UI"/>
          <w:sz w:val="24"/>
          <w:szCs w:val="32"/>
          <w:lang w:val="sq-AL"/>
        </w:rPr>
        <w:t xml:space="preserve"> </w:t>
      </w:r>
      <w:proofErr w:type="spellStart"/>
      <w:r w:rsidRPr="001C08A0">
        <w:rPr>
          <w:rFonts w:ascii="Gill Sans MT" w:hAnsi="Gill Sans MT" w:cs="Segoe UI"/>
          <w:sz w:val="24"/>
          <w:szCs w:val="32"/>
          <w:lang w:val="sq-AL"/>
        </w:rPr>
        <w:t>Municipalities</w:t>
      </w:r>
      <w:proofErr w:type="spellEnd"/>
      <w:r w:rsidRPr="001C08A0">
        <w:rPr>
          <w:rFonts w:ascii="Gill Sans MT" w:hAnsi="Gill Sans MT" w:cs="Segoe UI"/>
          <w:sz w:val="24"/>
          <w:szCs w:val="32"/>
          <w:lang w:val="sq-AL"/>
        </w:rPr>
        <w:t xml:space="preserve"> </w:t>
      </w:r>
    </w:p>
    <w:p w14:paraId="49FCA892" w14:textId="7CDBD53B" w:rsidR="00F948E0" w:rsidRDefault="00F948E0" w:rsidP="0090197C">
      <w:pPr>
        <w:rPr>
          <w:rFonts w:ascii="Segoe UI" w:hAnsi="Segoe UI" w:cs="Segoe UI"/>
          <w:b/>
          <w:bCs/>
          <w:color w:val="990033"/>
          <w:sz w:val="28"/>
          <w:szCs w:val="36"/>
          <w:lang w:val="sq-AL"/>
        </w:rPr>
      </w:pPr>
    </w:p>
    <w:p w14:paraId="189043BA" w14:textId="7C2030CA" w:rsidR="00F948E0" w:rsidRDefault="00F948E0" w:rsidP="0090197C">
      <w:pPr>
        <w:rPr>
          <w:rFonts w:ascii="Segoe UI" w:hAnsi="Segoe UI" w:cs="Segoe UI"/>
          <w:b/>
          <w:bCs/>
          <w:color w:val="990033"/>
          <w:sz w:val="28"/>
          <w:szCs w:val="36"/>
          <w:lang w:val="sq-AL"/>
        </w:rPr>
      </w:pPr>
    </w:p>
    <w:p w14:paraId="79FCB68E" w14:textId="6EF46B7B" w:rsidR="00F948E0" w:rsidRDefault="00F948E0" w:rsidP="0090197C">
      <w:pPr>
        <w:rPr>
          <w:rFonts w:ascii="Segoe UI" w:hAnsi="Segoe UI" w:cs="Segoe UI"/>
          <w:b/>
          <w:bCs/>
          <w:color w:val="990033"/>
          <w:sz w:val="28"/>
          <w:szCs w:val="36"/>
          <w:lang w:val="sq-AL"/>
        </w:rPr>
      </w:pPr>
    </w:p>
    <w:p w14:paraId="31CC3E4D" w14:textId="037EEA1E" w:rsidR="00F948E0" w:rsidRDefault="00F948E0" w:rsidP="0090197C">
      <w:pPr>
        <w:rPr>
          <w:rFonts w:ascii="Segoe UI" w:hAnsi="Segoe UI" w:cs="Segoe UI"/>
          <w:b/>
          <w:bCs/>
          <w:color w:val="990033"/>
          <w:sz w:val="28"/>
          <w:szCs w:val="36"/>
          <w:lang w:val="sq-AL"/>
        </w:rPr>
      </w:pPr>
    </w:p>
    <w:p w14:paraId="36E821B8" w14:textId="026258C1" w:rsidR="00F948E0" w:rsidRDefault="00F948E0" w:rsidP="0090197C">
      <w:pPr>
        <w:rPr>
          <w:rFonts w:ascii="Segoe UI" w:hAnsi="Segoe UI" w:cs="Segoe UI"/>
          <w:b/>
          <w:bCs/>
          <w:color w:val="990033"/>
          <w:sz w:val="28"/>
          <w:szCs w:val="36"/>
          <w:lang w:val="sq-AL"/>
        </w:rPr>
      </w:pPr>
    </w:p>
    <w:p w14:paraId="11F38D7A" w14:textId="47873EFD" w:rsidR="00F948E0" w:rsidRDefault="00F948E0" w:rsidP="0090197C">
      <w:pPr>
        <w:rPr>
          <w:rFonts w:ascii="Segoe UI" w:hAnsi="Segoe UI" w:cs="Segoe UI"/>
          <w:b/>
          <w:bCs/>
          <w:color w:val="990033"/>
          <w:sz w:val="28"/>
          <w:szCs w:val="36"/>
          <w:lang w:val="sq-AL"/>
        </w:rPr>
      </w:pPr>
    </w:p>
    <w:p w14:paraId="2A884D33" w14:textId="4A065679" w:rsidR="00F948E0" w:rsidRDefault="00F948E0" w:rsidP="0090197C">
      <w:pPr>
        <w:rPr>
          <w:rFonts w:ascii="Segoe UI" w:hAnsi="Segoe UI" w:cs="Segoe UI"/>
          <w:b/>
          <w:bCs/>
          <w:color w:val="990033"/>
          <w:sz w:val="28"/>
          <w:szCs w:val="36"/>
          <w:lang w:val="sq-AL"/>
        </w:rPr>
      </w:pPr>
    </w:p>
    <w:p w14:paraId="70303B97" w14:textId="056B15AE" w:rsidR="00F948E0" w:rsidRDefault="00F948E0" w:rsidP="0090197C">
      <w:pPr>
        <w:rPr>
          <w:rFonts w:ascii="Segoe UI" w:hAnsi="Segoe UI" w:cs="Segoe UI"/>
          <w:b/>
          <w:bCs/>
          <w:color w:val="990033"/>
          <w:sz w:val="28"/>
          <w:szCs w:val="36"/>
          <w:lang w:val="sq-AL"/>
        </w:rPr>
      </w:pPr>
    </w:p>
    <w:p w14:paraId="782B7792" w14:textId="36970131" w:rsidR="00F948E0" w:rsidRDefault="00F948E0" w:rsidP="0090197C">
      <w:pPr>
        <w:rPr>
          <w:rFonts w:ascii="Segoe UI" w:hAnsi="Segoe UI" w:cs="Segoe UI"/>
          <w:b/>
          <w:bCs/>
          <w:color w:val="990033"/>
          <w:sz w:val="28"/>
          <w:szCs w:val="36"/>
          <w:lang w:val="sq-AL"/>
        </w:rPr>
      </w:pPr>
    </w:p>
    <w:p w14:paraId="5A159708" w14:textId="094FECC5" w:rsidR="00F948E0" w:rsidRDefault="00F948E0" w:rsidP="0090197C">
      <w:pPr>
        <w:rPr>
          <w:rFonts w:ascii="Segoe UI" w:hAnsi="Segoe UI" w:cs="Segoe UI"/>
          <w:b/>
          <w:bCs/>
          <w:color w:val="990033"/>
          <w:sz w:val="28"/>
          <w:szCs w:val="36"/>
          <w:lang w:val="sq-AL"/>
        </w:rPr>
      </w:pPr>
    </w:p>
    <w:p w14:paraId="5A3AF364" w14:textId="22983B84" w:rsidR="00F948E0" w:rsidRDefault="00F948E0" w:rsidP="0090197C">
      <w:pPr>
        <w:rPr>
          <w:rFonts w:ascii="Segoe UI" w:hAnsi="Segoe UI" w:cs="Segoe UI"/>
          <w:b/>
          <w:bCs/>
          <w:color w:val="990033"/>
          <w:sz w:val="28"/>
          <w:szCs w:val="36"/>
          <w:lang w:val="sq-AL"/>
        </w:rPr>
      </w:pPr>
    </w:p>
    <w:sdt>
      <w:sdtPr>
        <w:rPr>
          <w:rFonts w:asciiTheme="minorHAnsi" w:eastAsiaTheme="minorHAnsi" w:hAnsiTheme="minorHAnsi" w:cstheme="minorBidi"/>
          <w:color w:val="auto"/>
          <w:sz w:val="22"/>
          <w:szCs w:val="22"/>
        </w:rPr>
        <w:id w:val="-34428764"/>
        <w:docPartObj>
          <w:docPartGallery w:val="Table of Contents"/>
          <w:docPartUnique/>
        </w:docPartObj>
      </w:sdtPr>
      <w:sdtEndPr>
        <w:rPr>
          <w:rFonts w:eastAsia="MS Mincho"/>
          <w:b/>
          <w:bCs/>
          <w:noProof/>
        </w:rPr>
      </w:sdtEndPr>
      <w:sdtContent>
        <w:p w14:paraId="7F18B259" w14:textId="38B65B96" w:rsidR="00F948E0" w:rsidRPr="00A2238B" w:rsidRDefault="00F948E0">
          <w:pPr>
            <w:pStyle w:val="TOCHeading"/>
            <w:rPr>
              <w:rFonts w:ascii="Gill Sans MT" w:hAnsi="Gill Sans MT" w:cs="Segoe UI"/>
              <w:b/>
              <w:bCs/>
              <w:color w:val="003B76"/>
              <w:sz w:val="28"/>
              <w:szCs w:val="28"/>
            </w:rPr>
          </w:pPr>
          <w:r w:rsidRPr="00A2238B">
            <w:rPr>
              <w:rFonts w:ascii="Gill Sans MT" w:hAnsi="Gill Sans MT" w:cs="Segoe UI"/>
              <w:b/>
              <w:bCs/>
              <w:color w:val="003B76"/>
              <w:sz w:val="28"/>
              <w:szCs w:val="28"/>
            </w:rPr>
            <w:t xml:space="preserve">PËRMBAJTJA </w:t>
          </w:r>
        </w:p>
        <w:p w14:paraId="700BFFCA" w14:textId="16E82499" w:rsidR="00E5301A" w:rsidRPr="00E5301A" w:rsidRDefault="00F948E0">
          <w:pPr>
            <w:pStyle w:val="TOC1"/>
            <w:rPr>
              <w:rFonts w:ascii="Gill Sans MT" w:eastAsiaTheme="minorEastAsia" w:hAnsi="Gill Sans MT" w:cstheme="minorBidi"/>
              <w:lang w:eastAsia="sq-AL"/>
            </w:rPr>
          </w:pPr>
          <w:r w:rsidRPr="00E46A58">
            <w:rPr>
              <w:rFonts w:ascii="Gill Sans MT" w:hAnsi="Gill Sans MT"/>
            </w:rPr>
            <w:fldChar w:fldCharType="begin"/>
          </w:r>
          <w:r w:rsidRPr="00E46A58">
            <w:rPr>
              <w:rFonts w:ascii="Gill Sans MT" w:hAnsi="Gill Sans MT"/>
            </w:rPr>
            <w:instrText xml:space="preserve"> TOC \o "1-3" \h \z \u </w:instrText>
          </w:r>
          <w:r w:rsidRPr="00E46A58">
            <w:rPr>
              <w:rFonts w:ascii="Gill Sans MT" w:hAnsi="Gill Sans MT"/>
            </w:rPr>
            <w:fldChar w:fldCharType="separate"/>
          </w:r>
          <w:hyperlink w:anchor="_Toc58143584" w:history="1">
            <w:r w:rsidR="00E5301A" w:rsidRPr="00E5301A">
              <w:rPr>
                <w:rStyle w:val="Hyperlink"/>
                <w:rFonts w:ascii="Gill Sans MT" w:hAnsi="Gill Sans MT"/>
              </w:rPr>
              <w:t>1.</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HYRJE</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_Toc58143584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4</w:t>
            </w:r>
            <w:r w:rsidR="00E5301A" w:rsidRPr="00E5301A">
              <w:rPr>
                <w:rFonts w:ascii="Gill Sans MT" w:hAnsi="Gill Sans MT"/>
                <w:webHidden/>
              </w:rPr>
              <w:fldChar w:fldCharType="end"/>
            </w:r>
          </w:hyperlink>
        </w:p>
        <w:p w14:paraId="1760DB53" w14:textId="14A45F06" w:rsidR="00E5301A" w:rsidRPr="00E5301A" w:rsidRDefault="001E1F92">
          <w:pPr>
            <w:pStyle w:val="TOC1"/>
            <w:rPr>
              <w:rFonts w:ascii="Gill Sans MT" w:eastAsiaTheme="minorEastAsia" w:hAnsi="Gill Sans MT" w:cstheme="minorBidi"/>
              <w:lang w:eastAsia="sq-AL"/>
            </w:rPr>
          </w:pPr>
          <w:hyperlink w:anchor="_Toc58143585" w:history="1">
            <w:r w:rsidR="00E5301A" w:rsidRPr="00E5301A">
              <w:rPr>
                <w:rStyle w:val="Hyperlink"/>
                <w:rFonts w:ascii="Gill Sans MT" w:hAnsi="Gill Sans MT"/>
              </w:rPr>
              <w:t>2.</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SFONDI</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_Toc58143585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5</w:t>
            </w:r>
            <w:r w:rsidR="00E5301A" w:rsidRPr="00E5301A">
              <w:rPr>
                <w:rFonts w:ascii="Gill Sans MT" w:hAnsi="Gill Sans MT"/>
                <w:webHidden/>
              </w:rPr>
              <w:fldChar w:fldCharType="end"/>
            </w:r>
          </w:hyperlink>
        </w:p>
        <w:p w14:paraId="79CACB34" w14:textId="66A1AC4F"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86" w:history="1">
            <w:r w:rsidR="00E5301A" w:rsidRPr="00E5301A">
              <w:rPr>
                <w:rStyle w:val="Hyperlink"/>
                <w:rFonts w:ascii="Gill Sans MT" w:hAnsi="Gill Sans MT" w:cs="Segoe UI"/>
                <w:noProof/>
                <w:lang w:val="sq-AL"/>
              </w:rPr>
              <w:t>2.1.</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Profili i komunës</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_Toc58143586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5</w:t>
            </w:r>
            <w:r w:rsidR="00E5301A" w:rsidRPr="00E5301A">
              <w:rPr>
                <w:rFonts w:ascii="Gill Sans MT" w:hAnsi="Gill Sans MT"/>
                <w:noProof/>
                <w:webHidden/>
              </w:rPr>
              <w:fldChar w:fldCharType="end"/>
            </w:r>
          </w:hyperlink>
        </w:p>
        <w:p w14:paraId="73E271BD" w14:textId="666CB5FE"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87" w:history="1">
            <w:r w:rsidR="00E5301A" w:rsidRPr="00E5301A">
              <w:rPr>
                <w:rStyle w:val="Hyperlink"/>
                <w:rFonts w:ascii="Gill Sans MT" w:hAnsi="Gill Sans MT" w:cs="Segoe UI"/>
                <w:noProof/>
                <w:lang w:val="sq-AL"/>
              </w:rPr>
              <w:t>2.2.</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Administrata komunale</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_Toc58143587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6</w:t>
            </w:r>
            <w:r w:rsidR="00E5301A" w:rsidRPr="00E5301A">
              <w:rPr>
                <w:rFonts w:ascii="Gill Sans MT" w:hAnsi="Gill Sans MT"/>
                <w:noProof/>
                <w:webHidden/>
              </w:rPr>
              <w:fldChar w:fldCharType="end"/>
            </w:r>
          </w:hyperlink>
        </w:p>
        <w:p w14:paraId="51325692" w14:textId="482C90D2"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88" w:history="1">
            <w:r w:rsidR="00E5301A" w:rsidRPr="00E5301A">
              <w:rPr>
                <w:rStyle w:val="Hyperlink"/>
                <w:rFonts w:ascii="Gill Sans MT" w:hAnsi="Gill Sans MT" w:cs="Segoe UI"/>
                <w:noProof/>
                <w:lang w:val="sq-AL"/>
              </w:rPr>
              <w:t>2.3.</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Zyra për Informim Publik</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_Toc58143588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6</w:t>
            </w:r>
            <w:r w:rsidR="00E5301A" w:rsidRPr="00E5301A">
              <w:rPr>
                <w:rFonts w:ascii="Gill Sans MT" w:hAnsi="Gill Sans MT"/>
                <w:noProof/>
                <w:webHidden/>
              </w:rPr>
              <w:fldChar w:fldCharType="end"/>
            </w:r>
          </w:hyperlink>
        </w:p>
        <w:p w14:paraId="13300312" w14:textId="108A9351"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89" w:history="1">
            <w:r w:rsidR="00E5301A" w:rsidRPr="00E5301A">
              <w:rPr>
                <w:rStyle w:val="Hyperlink"/>
                <w:rFonts w:ascii="Gill Sans MT" w:hAnsi="Gill Sans MT" w:cs="Segoe UI"/>
                <w:noProof/>
                <w:lang w:val="sq-AL"/>
              </w:rPr>
              <w:t>2.4.</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Korniza Ligjore</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_Toc58143589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7</w:t>
            </w:r>
            <w:r w:rsidR="00E5301A" w:rsidRPr="00E5301A">
              <w:rPr>
                <w:rFonts w:ascii="Gill Sans MT" w:hAnsi="Gill Sans MT"/>
                <w:noProof/>
                <w:webHidden/>
              </w:rPr>
              <w:fldChar w:fldCharType="end"/>
            </w:r>
          </w:hyperlink>
        </w:p>
        <w:p w14:paraId="33F28FD3" w14:textId="1D97FE36" w:rsidR="00E5301A" w:rsidRPr="00E5301A" w:rsidRDefault="001E1F92">
          <w:pPr>
            <w:pStyle w:val="TOC1"/>
            <w:rPr>
              <w:rFonts w:ascii="Gill Sans MT" w:eastAsiaTheme="minorEastAsia" w:hAnsi="Gill Sans MT" w:cstheme="minorBidi"/>
              <w:lang w:eastAsia="sq-AL"/>
            </w:rPr>
          </w:pPr>
          <w:hyperlink w:anchor="_Toc58143590" w:history="1">
            <w:r w:rsidR="00E5301A" w:rsidRPr="00E5301A">
              <w:rPr>
                <w:rStyle w:val="Hyperlink"/>
                <w:rFonts w:ascii="Gill Sans MT" w:hAnsi="Gill Sans MT"/>
              </w:rPr>
              <w:t>3.</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GJENDJA AKTUALE ME KOMUNIKIMET</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_Toc58143590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8</w:t>
            </w:r>
            <w:r w:rsidR="00E5301A" w:rsidRPr="00E5301A">
              <w:rPr>
                <w:rFonts w:ascii="Gill Sans MT" w:hAnsi="Gill Sans MT"/>
                <w:webHidden/>
              </w:rPr>
              <w:fldChar w:fldCharType="end"/>
            </w:r>
          </w:hyperlink>
        </w:p>
        <w:p w14:paraId="7B8453A9" w14:textId="69A15DAA"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1" w:history="1">
            <w:r w:rsidR="00E5301A" w:rsidRPr="00E5301A">
              <w:rPr>
                <w:rStyle w:val="Hyperlink"/>
                <w:rFonts w:ascii="Gill Sans MT" w:hAnsi="Gill Sans MT" w:cs="Segoe UI"/>
                <w:noProof/>
                <w:lang w:val="sq-AL"/>
              </w:rPr>
              <w:t>3.1.</w:t>
            </w:r>
            <w:r w:rsidR="00E5301A" w:rsidRPr="00E5301A">
              <w:rPr>
                <w:rFonts w:ascii="Gill Sans MT" w:eastAsiaTheme="minorEastAsia" w:hAnsi="Gill Sans MT"/>
                <w:noProof/>
                <w:lang w:val="sq-AL" w:eastAsia="sq-AL"/>
              </w:rPr>
              <w:tab/>
            </w:r>
            <w:r w:rsidR="00EF163E">
              <w:rPr>
                <w:rStyle w:val="Hyperlink"/>
                <w:rFonts w:ascii="Gill Sans MT" w:hAnsi="Gill Sans MT" w:cs="Segoe UI"/>
                <w:noProof/>
                <w:lang w:val="sq-AL"/>
              </w:rPr>
              <w:t>Ueb</w:t>
            </w:r>
            <w:r w:rsidR="00991C45">
              <w:rPr>
                <w:rStyle w:val="Hyperlink"/>
                <w:rFonts w:ascii="Gill Sans MT" w:hAnsi="Gill Sans MT" w:cs="Segoe UI"/>
                <w:noProof/>
                <w:lang w:val="sq-AL"/>
              </w:rPr>
              <w:t xml:space="preserve"> </w:t>
            </w:r>
            <w:r w:rsidR="00EF163E">
              <w:rPr>
                <w:rStyle w:val="Hyperlink"/>
                <w:rFonts w:ascii="Gill Sans MT" w:hAnsi="Gill Sans MT" w:cs="Segoe UI"/>
                <w:noProof/>
                <w:lang w:val="sq-AL"/>
              </w:rPr>
              <w:t>faqja</w:t>
            </w:r>
            <w:r w:rsidR="00E5301A" w:rsidRPr="00E5301A">
              <w:rPr>
                <w:rStyle w:val="Hyperlink"/>
                <w:rFonts w:ascii="Gill Sans MT" w:hAnsi="Gill Sans MT" w:cs="Segoe UI"/>
                <w:noProof/>
                <w:lang w:val="sq-AL"/>
              </w:rPr>
              <w:t xml:space="preserve"> </w:t>
            </w:r>
            <w:r w:rsidR="0039187E">
              <w:rPr>
                <w:rStyle w:val="Hyperlink"/>
                <w:rFonts w:ascii="Gill Sans MT" w:hAnsi="Gill Sans MT" w:cs="Segoe UI"/>
                <w:noProof/>
                <w:lang w:val="sq-AL"/>
              </w:rPr>
              <w:t xml:space="preserve">e </w:t>
            </w:r>
            <w:r w:rsidR="00E5301A" w:rsidRPr="00E5301A">
              <w:rPr>
                <w:rStyle w:val="Hyperlink"/>
                <w:rFonts w:ascii="Gill Sans MT" w:hAnsi="Gill Sans MT" w:cs="Segoe UI"/>
                <w:noProof/>
                <w:lang w:val="sq-AL"/>
              </w:rPr>
              <w:t>komunës dhe platformat sociale</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_Toc58143591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8</w:t>
            </w:r>
            <w:r w:rsidR="00E5301A" w:rsidRPr="00E5301A">
              <w:rPr>
                <w:rFonts w:ascii="Gill Sans MT" w:hAnsi="Gill Sans MT"/>
                <w:noProof/>
                <w:webHidden/>
              </w:rPr>
              <w:fldChar w:fldCharType="end"/>
            </w:r>
          </w:hyperlink>
        </w:p>
        <w:p w14:paraId="1E8A7B93" w14:textId="2EA438DA"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2" w:history="1">
            <w:r w:rsidR="00E5301A" w:rsidRPr="00E5301A">
              <w:rPr>
                <w:rStyle w:val="Hyperlink"/>
                <w:rFonts w:ascii="Gill Sans MT" w:hAnsi="Gill Sans MT" w:cs="Segoe UI"/>
                <w:noProof/>
                <w:lang w:val="sq-AL"/>
              </w:rPr>
              <w:t>3.2.</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Transparenca dhe pjesëmarrja e qytetarëve në vendimmarrje</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_Toc58143592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8</w:t>
            </w:r>
            <w:r w:rsidR="00E5301A" w:rsidRPr="00E5301A">
              <w:rPr>
                <w:rFonts w:ascii="Gill Sans MT" w:hAnsi="Gill Sans MT"/>
                <w:noProof/>
                <w:webHidden/>
              </w:rPr>
              <w:fldChar w:fldCharType="end"/>
            </w:r>
          </w:hyperlink>
        </w:p>
        <w:p w14:paraId="41B36F93" w14:textId="5CC0A06E"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3" w:history="1">
            <w:r w:rsidR="00E5301A" w:rsidRPr="00E5301A">
              <w:rPr>
                <w:rStyle w:val="Hyperlink"/>
                <w:rFonts w:ascii="Gill Sans MT" w:hAnsi="Gill Sans MT" w:cs="Segoe UI"/>
                <w:noProof/>
                <w:lang w:val="sq-AL"/>
              </w:rPr>
              <w:t>3.3.</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Marrëdhëniet me mediat</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_Toc58143593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9</w:t>
            </w:r>
            <w:r w:rsidR="00E5301A" w:rsidRPr="00E5301A">
              <w:rPr>
                <w:rFonts w:ascii="Gill Sans MT" w:hAnsi="Gill Sans MT"/>
                <w:noProof/>
                <w:webHidden/>
              </w:rPr>
              <w:fldChar w:fldCharType="end"/>
            </w:r>
          </w:hyperlink>
        </w:p>
        <w:p w14:paraId="1BCC2495" w14:textId="387E8EC4"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4" w:history="1">
            <w:r w:rsidR="00E5301A" w:rsidRPr="00E5301A">
              <w:rPr>
                <w:rStyle w:val="Hyperlink"/>
                <w:rFonts w:ascii="Gill Sans MT" w:hAnsi="Gill Sans MT" w:cs="Segoe UI"/>
                <w:noProof/>
                <w:lang w:val="sq-AL"/>
              </w:rPr>
              <w:t>3.4.</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Komunikimi i brendshëm</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_Toc58143594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9</w:t>
            </w:r>
            <w:r w:rsidR="00E5301A" w:rsidRPr="00E5301A">
              <w:rPr>
                <w:rFonts w:ascii="Gill Sans MT" w:hAnsi="Gill Sans MT"/>
                <w:noProof/>
                <w:webHidden/>
              </w:rPr>
              <w:fldChar w:fldCharType="end"/>
            </w:r>
          </w:hyperlink>
        </w:p>
        <w:p w14:paraId="01A43B3A" w14:textId="7A08EAEC"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5" w:history="1">
            <w:r w:rsidR="00E5301A" w:rsidRPr="00E5301A">
              <w:rPr>
                <w:rStyle w:val="Hyperlink"/>
                <w:rFonts w:ascii="Gill Sans MT" w:hAnsi="Gill Sans MT" w:cs="Segoe UI"/>
                <w:noProof/>
                <w:lang w:val="sq-AL"/>
              </w:rPr>
              <w:t>3.5.</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Bashkëpunimi me aktorë dhe faktorë të tjerë</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_Toc58143595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9</w:t>
            </w:r>
            <w:r w:rsidR="00E5301A" w:rsidRPr="00E5301A">
              <w:rPr>
                <w:rFonts w:ascii="Gill Sans MT" w:hAnsi="Gill Sans MT"/>
                <w:noProof/>
                <w:webHidden/>
              </w:rPr>
              <w:fldChar w:fldCharType="end"/>
            </w:r>
          </w:hyperlink>
        </w:p>
        <w:p w14:paraId="1480E468" w14:textId="267D3E7C" w:rsidR="00E5301A" w:rsidRPr="00E5301A" w:rsidRDefault="001E1F92">
          <w:pPr>
            <w:pStyle w:val="TOC2"/>
            <w:tabs>
              <w:tab w:val="left" w:pos="880"/>
              <w:tab w:val="right" w:leader="dot" w:pos="9350"/>
            </w:tabs>
            <w:rPr>
              <w:rFonts w:ascii="Gill Sans MT" w:eastAsiaTheme="minorEastAsia" w:hAnsi="Gill Sans MT"/>
              <w:noProof/>
              <w:lang w:val="sq-AL" w:eastAsia="sq-AL"/>
            </w:rPr>
          </w:pPr>
          <w:hyperlink w:anchor="_Toc58143596" w:history="1">
            <w:r w:rsidR="00E5301A" w:rsidRPr="00E5301A">
              <w:rPr>
                <w:rStyle w:val="Hyperlink"/>
                <w:rFonts w:ascii="Gill Sans MT" w:hAnsi="Gill Sans MT" w:cs="Segoe UI"/>
                <w:noProof/>
                <w:lang w:val="sq-AL"/>
              </w:rPr>
              <w:t>3.6.</w:t>
            </w:r>
            <w:r w:rsidR="00E5301A" w:rsidRPr="00E5301A">
              <w:rPr>
                <w:rFonts w:ascii="Gill Sans MT" w:eastAsiaTheme="minorEastAsia" w:hAnsi="Gill Sans MT"/>
                <w:noProof/>
                <w:lang w:val="sq-AL" w:eastAsia="sq-AL"/>
              </w:rPr>
              <w:tab/>
            </w:r>
            <w:r w:rsidR="00E5301A" w:rsidRPr="00E5301A">
              <w:rPr>
                <w:rStyle w:val="Hyperlink"/>
                <w:rFonts w:ascii="Gill Sans MT" w:hAnsi="Gill Sans MT" w:cs="Segoe UI"/>
                <w:noProof/>
                <w:lang w:val="sq-AL"/>
              </w:rPr>
              <w:t>Promovimi dhe marketingu i Komunës</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_Toc58143596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10</w:t>
            </w:r>
            <w:r w:rsidR="00E5301A" w:rsidRPr="00E5301A">
              <w:rPr>
                <w:rFonts w:ascii="Gill Sans MT" w:hAnsi="Gill Sans MT"/>
                <w:noProof/>
                <w:webHidden/>
              </w:rPr>
              <w:fldChar w:fldCharType="end"/>
            </w:r>
          </w:hyperlink>
        </w:p>
        <w:p w14:paraId="2FC7366F" w14:textId="11069A45" w:rsidR="00E5301A" w:rsidRPr="00E5301A" w:rsidRDefault="001E1F92">
          <w:pPr>
            <w:pStyle w:val="TOC1"/>
            <w:rPr>
              <w:rFonts w:ascii="Gill Sans MT" w:eastAsiaTheme="minorEastAsia" w:hAnsi="Gill Sans MT" w:cstheme="minorBidi"/>
              <w:lang w:eastAsia="sq-AL"/>
            </w:rPr>
          </w:pPr>
          <w:hyperlink w:anchor="_Toc58143597" w:history="1">
            <w:r w:rsidR="00E5301A" w:rsidRPr="00E5301A">
              <w:rPr>
                <w:rStyle w:val="Hyperlink"/>
                <w:rFonts w:ascii="Gill Sans MT" w:hAnsi="Gill Sans MT"/>
              </w:rPr>
              <w:t>4.</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PLATFORMA PËR KOMUNIKIM</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_Toc58143597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10</w:t>
            </w:r>
            <w:r w:rsidR="00E5301A" w:rsidRPr="00E5301A">
              <w:rPr>
                <w:rFonts w:ascii="Gill Sans MT" w:hAnsi="Gill Sans MT"/>
                <w:webHidden/>
              </w:rPr>
              <w:fldChar w:fldCharType="end"/>
            </w:r>
          </w:hyperlink>
        </w:p>
        <w:p w14:paraId="08801EB3" w14:textId="026A0BD6" w:rsidR="00E5301A" w:rsidRPr="00E5301A" w:rsidRDefault="001E1F92">
          <w:pPr>
            <w:pStyle w:val="TOC1"/>
            <w:rPr>
              <w:rFonts w:ascii="Gill Sans MT" w:eastAsiaTheme="minorEastAsia" w:hAnsi="Gill Sans MT" w:cstheme="minorBidi"/>
              <w:lang w:eastAsia="sq-AL"/>
            </w:rPr>
          </w:pPr>
          <w:hyperlink w:anchor="_Toc58143598" w:history="1">
            <w:r w:rsidR="00E5301A" w:rsidRPr="00E5301A">
              <w:rPr>
                <w:rStyle w:val="Hyperlink"/>
                <w:rFonts w:ascii="Gill Sans MT" w:hAnsi="Gill Sans MT"/>
              </w:rPr>
              <w:t>5.</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OBJEKTIVAT E KOMUNIKIMIT</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_Toc58143598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11</w:t>
            </w:r>
            <w:r w:rsidR="00E5301A" w:rsidRPr="00E5301A">
              <w:rPr>
                <w:rFonts w:ascii="Gill Sans MT" w:hAnsi="Gill Sans MT"/>
                <w:webHidden/>
              </w:rPr>
              <w:fldChar w:fldCharType="end"/>
            </w:r>
          </w:hyperlink>
        </w:p>
        <w:p w14:paraId="3626771B" w14:textId="02631C42" w:rsidR="00E5301A" w:rsidRPr="00E5301A" w:rsidRDefault="001E1F92" w:rsidP="00E5301A">
          <w:pPr>
            <w:pStyle w:val="TOC3"/>
            <w:tabs>
              <w:tab w:val="right" w:leader="dot" w:pos="9350"/>
            </w:tabs>
            <w:ind w:firstLine="460"/>
            <w:rPr>
              <w:rFonts w:ascii="Gill Sans MT" w:eastAsiaTheme="minorEastAsia" w:hAnsi="Gill Sans MT"/>
              <w:noProof/>
              <w:lang w:val="sq-AL" w:eastAsia="sq-AL"/>
            </w:rPr>
          </w:pPr>
          <w:hyperlink w:anchor="_Toc58143599" w:history="1">
            <w:r w:rsidR="00E5301A" w:rsidRPr="00E5301A">
              <w:rPr>
                <w:rStyle w:val="Hyperlink"/>
                <w:rFonts w:ascii="Gill Sans MT" w:eastAsia="Calibri" w:hAnsi="Gill Sans MT" w:cs="Segoe UI"/>
                <w:i/>
                <w:iCs/>
                <w:noProof/>
                <w:shd w:val="clear" w:color="auto" w:fill="FFFFFF"/>
                <w:lang w:val="sq-AL"/>
              </w:rPr>
              <w:t>Rritja e transparencës dhe ndërveprimit me qytetarë</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_Toc58143599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12</w:t>
            </w:r>
            <w:r w:rsidR="00E5301A" w:rsidRPr="00E5301A">
              <w:rPr>
                <w:rFonts w:ascii="Gill Sans MT" w:hAnsi="Gill Sans MT"/>
                <w:noProof/>
                <w:webHidden/>
              </w:rPr>
              <w:fldChar w:fldCharType="end"/>
            </w:r>
          </w:hyperlink>
        </w:p>
        <w:p w14:paraId="7CB4203B" w14:textId="3AB31C67" w:rsidR="00E5301A" w:rsidRPr="00E5301A" w:rsidRDefault="001E1F92" w:rsidP="00E5301A">
          <w:pPr>
            <w:pStyle w:val="TOC3"/>
            <w:tabs>
              <w:tab w:val="right" w:leader="dot" w:pos="9350"/>
            </w:tabs>
            <w:ind w:firstLine="460"/>
            <w:rPr>
              <w:rFonts w:ascii="Gill Sans MT" w:eastAsiaTheme="minorEastAsia" w:hAnsi="Gill Sans MT"/>
              <w:noProof/>
              <w:lang w:val="sq-AL" w:eastAsia="sq-AL"/>
            </w:rPr>
          </w:pPr>
          <w:hyperlink w:anchor="_Toc58143600" w:history="1">
            <w:r w:rsidR="00E5301A" w:rsidRPr="00E5301A">
              <w:rPr>
                <w:rStyle w:val="Hyperlink"/>
                <w:rFonts w:ascii="Gill Sans MT" w:eastAsia="Calibri" w:hAnsi="Gill Sans MT" w:cs="Segoe UI"/>
                <w:i/>
                <w:iCs/>
                <w:noProof/>
                <w:shd w:val="clear" w:color="auto" w:fill="FFFFFF"/>
                <w:lang w:val="sq-AL"/>
              </w:rPr>
              <w:t>Fuqizimi i mekanizmave për komunikim dhe promovim të imazhit</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_Toc58143600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12</w:t>
            </w:r>
            <w:r w:rsidR="00E5301A" w:rsidRPr="00E5301A">
              <w:rPr>
                <w:rFonts w:ascii="Gill Sans MT" w:hAnsi="Gill Sans MT"/>
                <w:noProof/>
                <w:webHidden/>
              </w:rPr>
              <w:fldChar w:fldCharType="end"/>
            </w:r>
          </w:hyperlink>
        </w:p>
        <w:p w14:paraId="254582A7" w14:textId="5EA28996" w:rsidR="00E5301A" w:rsidRPr="00E5301A" w:rsidRDefault="001E1F92" w:rsidP="00E5301A">
          <w:pPr>
            <w:pStyle w:val="TOC3"/>
            <w:tabs>
              <w:tab w:val="right" w:leader="dot" w:pos="9350"/>
            </w:tabs>
            <w:ind w:firstLine="460"/>
            <w:rPr>
              <w:rFonts w:ascii="Gill Sans MT" w:eastAsiaTheme="minorEastAsia" w:hAnsi="Gill Sans MT"/>
              <w:noProof/>
              <w:lang w:val="sq-AL" w:eastAsia="sq-AL"/>
            </w:rPr>
          </w:pPr>
          <w:hyperlink w:anchor="_Toc58143601" w:history="1">
            <w:r w:rsidR="00E5301A" w:rsidRPr="00E5301A">
              <w:rPr>
                <w:rStyle w:val="Hyperlink"/>
                <w:rFonts w:ascii="Gill Sans MT" w:eastAsia="Calibri" w:hAnsi="Gill Sans MT" w:cs="Segoe UI"/>
                <w:i/>
                <w:iCs/>
                <w:noProof/>
                <w:shd w:val="clear" w:color="auto" w:fill="FFFFFF"/>
                <w:lang w:val="sq-AL"/>
              </w:rPr>
              <w:t>Avancimi i praktikave te komunikimit të brendshëm në administratën komunale</w:t>
            </w:r>
            <w:r w:rsidR="00E5301A" w:rsidRPr="00E5301A">
              <w:rPr>
                <w:rFonts w:ascii="Gill Sans MT" w:hAnsi="Gill Sans MT"/>
                <w:noProof/>
                <w:webHidden/>
              </w:rPr>
              <w:tab/>
            </w:r>
            <w:r w:rsidR="00E5301A" w:rsidRPr="00E5301A">
              <w:rPr>
                <w:rFonts w:ascii="Gill Sans MT" w:hAnsi="Gill Sans MT"/>
                <w:noProof/>
                <w:webHidden/>
              </w:rPr>
              <w:fldChar w:fldCharType="begin"/>
            </w:r>
            <w:r w:rsidR="00E5301A" w:rsidRPr="00E5301A">
              <w:rPr>
                <w:rFonts w:ascii="Gill Sans MT" w:hAnsi="Gill Sans MT"/>
                <w:noProof/>
                <w:webHidden/>
              </w:rPr>
              <w:instrText xml:space="preserve"> PAGEREF _Toc58143601 \h </w:instrText>
            </w:r>
            <w:r w:rsidR="00E5301A" w:rsidRPr="00E5301A">
              <w:rPr>
                <w:rFonts w:ascii="Gill Sans MT" w:hAnsi="Gill Sans MT"/>
                <w:noProof/>
                <w:webHidden/>
              </w:rPr>
            </w:r>
            <w:r w:rsidR="00E5301A" w:rsidRPr="00E5301A">
              <w:rPr>
                <w:rFonts w:ascii="Gill Sans MT" w:hAnsi="Gill Sans MT"/>
                <w:noProof/>
                <w:webHidden/>
              </w:rPr>
              <w:fldChar w:fldCharType="separate"/>
            </w:r>
            <w:r w:rsidR="00D63CA7">
              <w:rPr>
                <w:rFonts w:ascii="Gill Sans MT" w:hAnsi="Gill Sans MT"/>
                <w:noProof/>
                <w:webHidden/>
              </w:rPr>
              <w:t>12</w:t>
            </w:r>
            <w:r w:rsidR="00E5301A" w:rsidRPr="00E5301A">
              <w:rPr>
                <w:rFonts w:ascii="Gill Sans MT" w:hAnsi="Gill Sans MT"/>
                <w:noProof/>
                <w:webHidden/>
              </w:rPr>
              <w:fldChar w:fldCharType="end"/>
            </w:r>
          </w:hyperlink>
        </w:p>
        <w:p w14:paraId="76B20706" w14:textId="39F5BA5F" w:rsidR="00E5301A" w:rsidRPr="00E5301A" w:rsidRDefault="001E1F92">
          <w:pPr>
            <w:pStyle w:val="TOC1"/>
            <w:rPr>
              <w:rFonts w:ascii="Gill Sans MT" w:eastAsiaTheme="minorEastAsia" w:hAnsi="Gill Sans MT" w:cstheme="minorBidi"/>
              <w:lang w:eastAsia="sq-AL"/>
            </w:rPr>
          </w:pPr>
          <w:hyperlink w:anchor="_Toc58143602" w:history="1">
            <w:r w:rsidR="00E5301A" w:rsidRPr="00E5301A">
              <w:rPr>
                <w:rStyle w:val="Hyperlink"/>
                <w:rFonts w:ascii="Gill Sans MT" w:hAnsi="Gill Sans MT"/>
              </w:rPr>
              <w:t>6.</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KANALET E KOMUNIKIMIT</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_Toc58143602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13</w:t>
            </w:r>
            <w:r w:rsidR="00E5301A" w:rsidRPr="00E5301A">
              <w:rPr>
                <w:rFonts w:ascii="Gill Sans MT" w:hAnsi="Gill Sans MT"/>
                <w:webHidden/>
              </w:rPr>
              <w:fldChar w:fldCharType="end"/>
            </w:r>
          </w:hyperlink>
        </w:p>
        <w:p w14:paraId="26C46086" w14:textId="27CA60A9" w:rsidR="00E5301A" w:rsidRPr="00E5301A" w:rsidRDefault="001E1F92">
          <w:pPr>
            <w:pStyle w:val="TOC1"/>
            <w:rPr>
              <w:rFonts w:ascii="Gill Sans MT" w:eastAsiaTheme="minorEastAsia" w:hAnsi="Gill Sans MT" w:cstheme="minorBidi"/>
              <w:lang w:eastAsia="sq-AL"/>
            </w:rPr>
          </w:pPr>
          <w:hyperlink w:anchor="_Toc58143603" w:history="1">
            <w:r w:rsidR="00E5301A" w:rsidRPr="00E5301A">
              <w:rPr>
                <w:rStyle w:val="Hyperlink"/>
                <w:rFonts w:ascii="Gill Sans MT" w:hAnsi="Gill Sans MT"/>
              </w:rPr>
              <w:t>7.</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AUDIENCAT, MESAZHET DHE IMPAKTI I DËSHIRUAR</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_Toc58143603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14</w:t>
            </w:r>
            <w:r w:rsidR="00E5301A" w:rsidRPr="00E5301A">
              <w:rPr>
                <w:rFonts w:ascii="Gill Sans MT" w:hAnsi="Gill Sans MT"/>
                <w:webHidden/>
              </w:rPr>
              <w:fldChar w:fldCharType="end"/>
            </w:r>
          </w:hyperlink>
        </w:p>
        <w:p w14:paraId="56B7CB85" w14:textId="6451630D" w:rsidR="00E5301A" w:rsidRPr="00E5301A" w:rsidRDefault="001E1F92">
          <w:pPr>
            <w:pStyle w:val="TOC1"/>
            <w:rPr>
              <w:rFonts w:ascii="Gill Sans MT" w:eastAsiaTheme="minorEastAsia" w:hAnsi="Gill Sans MT" w:cstheme="minorBidi"/>
              <w:lang w:eastAsia="sq-AL"/>
            </w:rPr>
          </w:pPr>
          <w:hyperlink w:anchor="_Toc58143604" w:history="1">
            <w:r w:rsidR="00E5301A" w:rsidRPr="00E5301A">
              <w:rPr>
                <w:rStyle w:val="Hyperlink"/>
                <w:rFonts w:ascii="Gill Sans MT" w:hAnsi="Gill Sans MT"/>
              </w:rPr>
              <w:t>8.</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INTERVENIMET NË MEKANIZMAT E KOMUNIKIMIT</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_Toc58143604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16</w:t>
            </w:r>
            <w:r w:rsidR="00E5301A" w:rsidRPr="00E5301A">
              <w:rPr>
                <w:rFonts w:ascii="Gill Sans MT" w:hAnsi="Gill Sans MT"/>
                <w:webHidden/>
              </w:rPr>
              <w:fldChar w:fldCharType="end"/>
            </w:r>
          </w:hyperlink>
        </w:p>
        <w:p w14:paraId="64079B29" w14:textId="5C8571EB" w:rsidR="00E5301A" w:rsidRPr="00E5301A" w:rsidRDefault="001E1F92">
          <w:pPr>
            <w:pStyle w:val="TOC1"/>
            <w:rPr>
              <w:rFonts w:ascii="Gill Sans MT" w:eastAsiaTheme="minorEastAsia" w:hAnsi="Gill Sans MT" w:cstheme="minorBidi"/>
              <w:lang w:eastAsia="sq-AL"/>
            </w:rPr>
          </w:pPr>
          <w:hyperlink w:anchor="_Toc58143605" w:history="1">
            <w:r w:rsidR="00E5301A" w:rsidRPr="00E5301A">
              <w:rPr>
                <w:rStyle w:val="Hyperlink"/>
                <w:rFonts w:ascii="Gill Sans MT" w:hAnsi="Gill Sans MT"/>
              </w:rPr>
              <w:t>9.</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PLANIFIKIMI DHE VLERËSIMI</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_Toc58143605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18</w:t>
            </w:r>
            <w:r w:rsidR="00E5301A" w:rsidRPr="00E5301A">
              <w:rPr>
                <w:rFonts w:ascii="Gill Sans MT" w:hAnsi="Gill Sans MT"/>
                <w:webHidden/>
              </w:rPr>
              <w:fldChar w:fldCharType="end"/>
            </w:r>
          </w:hyperlink>
        </w:p>
        <w:p w14:paraId="12D858AD" w14:textId="1782E0F0" w:rsidR="00E5301A" w:rsidRPr="00E5301A" w:rsidRDefault="001E1F92">
          <w:pPr>
            <w:pStyle w:val="TOC1"/>
            <w:rPr>
              <w:rFonts w:ascii="Gill Sans MT" w:eastAsiaTheme="minorEastAsia" w:hAnsi="Gill Sans MT" w:cstheme="minorBidi"/>
              <w:lang w:eastAsia="sq-AL"/>
            </w:rPr>
          </w:pPr>
          <w:hyperlink w:anchor="_Toc58143606" w:history="1">
            <w:r w:rsidR="00E5301A" w:rsidRPr="00E5301A">
              <w:rPr>
                <w:rStyle w:val="Hyperlink"/>
                <w:rFonts w:ascii="Gill Sans MT" w:hAnsi="Gill Sans MT"/>
              </w:rPr>
              <w:t>10.</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BUXHETI PROVIZOR PËR VITIN 2021</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_Toc58143606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18</w:t>
            </w:r>
            <w:r w:rsidR="00E5301A" w:rsidRPr="00E5301A">
              <w:rPr>
                <w:rFonts w:ascii="Gill Sans MT" w:hAnsi="Gill Sans MT"/>
                <w:webHidden/>
              </w:rPr>
              <w:fldChar w:fldCharType="end"/>
            </w:r>
          </w:hyperlink>
        </w:p>
        <w:p w14:paraId="10CEA417" w14:textId="6A90C929" w:rsidR="00E5301A" w:rsidRPr="00E5301A" w:rsidRDefault="001E1F92">
          <w:pPr>
            <w:pStyle w:val="TOC1"/>
            <w:rPr>
              <w:rFonts w:ascii="Gill Sans MT" w:eastAsiaTheme="minorEastAsia" w:hAnsi="Gill Sans MT" w:cstheme="minorBidi"/>
              <w:lang w:eastAsia="sq-AL"/>
            </w:rPr>
          </w:pPr>
          <w:hyperlink w:anchor="_Toc58143607" w:history="1">
            <w:r w:rsidR="00E5301A" w:rsidRPr="00E5301A">
              <w:rPr>
                <w:rStyle w:val="Hyperlink"/>
                <w:rFonts w:ascii="Gill Sans MT" w:hAnsi="Gill Sans MT"/>
              </w:rPr>
              <w:t>11.</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ROLET DHE PËRGJEGJËSITË</w:t>
            </w:r>
            <w:r w:rsidR="00E5301A" w:rsidRPr="00E5301A">
              <w:rPr>
                <w:rFonts w:ascii="Gill Sans MT" w:hAnsi="Gill Sans MT"/>
                <w:webHidden/>
              </w:rPr>
              <w:tab/>
            </w:r>
            <w:r w:rsidR="00E5301A" w:rsidRPr="00E5301A">
              <w:rPr>
                <w:rFonts w:ascii="Gill Sans MT" w:hAnsi="Gill Sans MT"/>
                <w:webHidden/>
              </w:rPr>
              <w:fldChar w:fldCharType="begin"/>
            </w:r>
            <w:r w:rsidR="00E5301A" w:rsidRPr="00E5301A">
              <w:rPr>
                <w:rFonts w:ascii="Gill Sans MT" w:hAnsi="Gill Sans MT"/>
                <w:webHidden/>
              </w:rPr>
              <w:instrText xml:space="preserve"> PAGEREF _Toc58143607 \h </w:instrText>
            </w:r>
            <w:r w:rsidR="00E5301A" w:rsidRPr="00E5301A">
              <w:rPr>
                <w:rFonts w:ascii="Gill Sans MT" w:hAnsi="Gill Sans MT"/>
                <w:webHidden/>
              </w:rPr>
            </w:r>
            <w:r w:rsidR="00E5301A" w:rsidRPr="00E5301A">
              <w:rPr>
                <w:rFonts w:ascii="Gill Sans MT" w:hAnsi="Gill Sans MT"/>
                <w:webHidden/>
              </w:rPr>
              <w:fldChar w:fldCharType="separate"/>
            </w:r>
            <w:r w:rsidR="00D63CA7">
              <w:rPr>
                <w:rFonts w:ascii="Gill Sans MT" w:hAnsi="Gill Sans MT"/>
                <w:webHidden/>
              </w:rPr>
              <w:t>19</w:t>
            </w:r>
            <w:r w:rsidR="00E5301A" w:rsidRPr="00E5301A">
              <w:rPr>
                <w:rFonts w:ascii="Gill Sans MT" w:hAnsi="Gill Sans MT"/>
                <w:webHidden/>
              </w:rPr>
              <w:fldChar w:fldCharType="end"/>
            </w:r>
          </w:hyperlink>
        </w:p>
        <w:p w14:paraId="6279C585" w14:textId="6C99F64E" w:rsidR="00E5301A" w:rsidRPr="00E5301A" w:rsidRDefault="001E1F92">
          <w:pPr>
            <w:pStyle w:val="TOC1"/>
            <w:rPr>
              <w:rFonts w:ascii="Gill Sans MT" w:eastAsiaTheme="minorEastAsia" w:hAnsi="Gill Sans MT" w:cstheme="minorBidi"/>
              <w:lang w:eastAsia="sq-AL"/>
            </w:rPr>
          </w:pPr>
          <w:hyperlink w:anchor="_Toc58143608" w:history="1">
            <w:r w:rsidR="00E5301A" w:rsidRPr="00E5301A">
              <w:rPr>
                <w:rStyle w:val="Hyperlink"/>
                <w:rFonts w:ascii="Gill Sans MT" w:hAnsi="Gill Sans MT"/>
              </w:rPr>
              <w:t>12.</w:t>
            </w:r>
            <w:r w:rsidR="00E5301A" w:rsidRPr="00E5301A">
              <w:rPr>
                <w:rFonts w:ascii="Gill Sans MT" w:eastAsiaTheme="minorEastAsia" w:hAnsi="Gill Sans MT" w:cstheme="minorBidi"/>
                <w:lang w:eastAsia="sq-AL"/>
              </w:rPr>
              <w:tab/>
            </w:r>
            <w:r w:rsidR="00E5301A" w:rsidRPr="00E5301A">
              <w:rPr>
                <w:rStyle w:val="Hyperlink"/>
                <w:rFonts w:ascii="Gill Sans MT" w:hAnsi="Gill Sans MT"/>
              </w:rPr>
              <w:t>SHTOJCAT</w:t>
            </w:r>
          </w:hyperlink>
        </w:p>
        <w:p w14:paraId="749B5DDF" w14:textId="619A040B" w:rsidR="00E5301A" w:rsidRPr="00E5301A" w:rsidRDefault="001E1F92" w:rsidP="00E5301A">
          <w:pPr>
            <w:pStyle w:val="TOC2"/>
            <w:tabs>
              <w:tab w:val="right" w:leader="dot" w:pos="9350"/>
            </w:tabs>
            <w:ind w:firstLine="680"/>
            <w:rPr>
              <w:rFonts w:ascii="Gill Sans MT" w:eastAsiaTheme="minorEastAsia" w:hAnsi="Gill Sans MT"/>
              <w:noProof/>
              <w:lang w:val="sq-AL" w:eastAsia="sq-AL"/>
            </w:rPr>
          </w:pPr>
          <w:hyperlink w:anchor="_Toc58143609" w:history="1">
            <w:r w:rsidR="00E5301A" w:rsidRPr="00E5301A">
              <w:rPr>
                <w:rStyle w:val="Hyperlink"/>
                <w:rFonts w:ascii="Gill Sans MT" w:eastAsia="Calibri" w:hAnsi="Gill Sans MT" w:cs="Segoe UI"/>
                <w:noProof/>
                <w:lang w:val="sq-AL"/>
              </w:rPr>
              <w:t>Shtojca 1. Plani i Veprimit për Komunikim dhe Informim 2021</w:t>
            </w:r>
          </w:hyperlink>
        </w:p>
        <w:p w14:paraId="076D3D0F" w14:textId="577FEC53" w:rsidR="00E5301A" w:rsidRPr="00E5301A" w:rsidRDefault="001E1F92" w:rsidP="00E5301A">
          <w:pPr>
            <w:pStyle w:val="TOC2"/>
            <w:tabs>
              <w:tab w:val="right" w:leader="dot" w:pos="9350"/>
            </w:tabs>
            <w:ind w:firstLine="680"/>
            <w:rPr>
              <w:rFonts w:ascii="Gill Sans MT" w:eastAsiaTheme="minorEastAsia" w:hAnsi="Gill Sans MT"/>
              <w:noProof/>
              <w:lang w:val="sq-AL" w:eastAsia="sq-AL"/>
            </w:rPr>
          </w:pPr>
          <w:hyperlink w:anchor="_Toc58143610" w:history="1">
            <w:r w:rsidR="00E5301A" w:rsidRPr="00E5301A">
              <w:rPr>
                <w:rStyle w:val="Hyperlink"/>
                <w:rFonts w:ascii="Gill Sans MT" w:eastAsia="Calibri" w:hAnsi="Gill Sans MT" w:cs="Segoe UI"/>
                <w:noProof/>
                <w:lang w:val="sq-AL"/>
              </w:rPr>
              <w:t>Shtojca 2. Plani i Veprimit për Transparencë 2019-2023</w:t>
            </w:r>
          </w:hyperlink>
        </w:p>
        <w:p w14:paraId="717F0E05" w14:textId="04CC2479" w:rsidR="00F948E0" w:rsidRDefault="00F948E0" w:rsidP="00E46A58">
          <w:pPr>
            <w:spacing w:after="120"/>
          </w:pPr>
          <w:r w:rsidRPr="00E46A58">
            <w:rPr>
              <w:rFonts w:ascii="Gill Sans MT" w:hAnsi="Gill Sans MT"/>
              <w:noProof/>
            </w:rPr>
            <w:fldChar w:fldCharType="end"/>
          </w:r>
        </w:p>
      </w:sdtContent>
    </w:sdt>
    <w:p w14:paraId="60F2D39A" w14:textId="2D55B769" w:rsidR="00631A3B" w:rsidRPr="00A2238B" w:rsidRDefault="00631A3B" w:rsidP="00F56885">
      <w:pPr>
        <w:pStyle w:val="Heading1"/>
        <w:numPr>
          <w:ilvl w:val="0"/>
          <w:numId w:val="7"/>
        </w:numPr>
        <w:spacing w:before="0" w:line="240" w:lineRule="auto"/>
        <w:ind w:left="274" w:hanging="274"/>
        <w:rPr>
          <w:rFonts w:ascii="Gill Sans MT" w:hAnsi="Gill Sans MT" w:cs="Segoe UI"/>
          <w:color w:val="003B76"/>
          <w:szCs w:val="28"/>
          <w:lang w:val="sq-AL"/>
        </w:rPr>
      </w:pPr>
      <w:bookmarkStart w:id="1" w:name="_Toc58143584"/>
      <w:r w:rsidRPr="00A2238B">
        <w:rPr>
          <w:rFonts w:ascii="Gill Sans MT" w:hAnsi="Gill Sans MT" w:cs="Segoe UI"/>
          <w:color w:val="003B76"/>
          <w:szCs w:val="28"/>
          <w:lang w:val="sq-AL"/>
        </w:rPr>
        <w:lastRenderedPageBreak/>
        <w:t>HYRJE</w:t>
      </w:r>
      <w:bookmarkEnd w:id="0"/>
      <w:bookmarkEnd w:id="1"/>
    </w:p>
    <w:p w14:paraId="01DCC1EF" w14:textId="698B0625" w:rsidR="00A2238B" w:rsidRDefault="00A2238B" w:rsidP="00A2238B">
      <w:pPr>
        <w:autoSpaceDE w:val="0"/>
        <w:autoSpaceDN w:val="0"/>
        <w:adjustRightInd w:val="0"/>
        <w:spacing w:before="120" w:after="0"/>
        <w:jc w:val="both"/>
        <w:rPr>
          <w:rFonts w:ascii="Gill Sans MT" w:hAnsi="Gill Sans MT" w:cs="Segoe UI"/>
          <w:sz w:val="24"/>
          <w:szCs w:val="24"/>
          <w:lang w:val="sq-AL"/>
        </w:rPr>
      </w:pPr>
      <w:r w:rsidRPr="00BA5865">
        <w:rPr>
          <w:rFonts w:ascii="Gill Sans MT" w:hAnsi="Gill Sans MT" w:cs="Segoe UI"/>
          <w:sz w:val="24"/>
          <w:szCs w:val="24"/>
          <w:lang w:val="sq-AL"/>
        </w:rPr>
        <w:t xml:space="preserve">Komuna e </w:t>
      </w:r>
      <w:r>
        <w:rPr>
          <w:rFonts w:ascii="Gill Sans MT" w:hAnsi="Gill Sans MT" w:cs="Segoe UI"/>
          <w:sz w:val="24"/>
          <w:szCs w:val="24"/>
          <w:lang w:val="sq-AL"/>
        </w:rPr>
        <w:t xml:space="preserve">Istogut </w:t>
      </w:r>
      <w:r w:rsidRPr="00BA5865">
        <w:rPr>
          <w:rFonts w:ascii="Gill Sans MT" w:hAnsi="Gill Sans MT" w:cs="Segoe UI"/>
          <w:sz w:val="24"/>
          <w:szCs w:val="24"/>
          <w:lang w:val="sq-AL"/>
        </w:rPr>
        <w:t>ka përvoja të vlefshme në aspektin e komunikimeve</w:t>
      </w:r>
      <w:r>
        <w:rPr>
          <w:rFonts w:ascii="Gill Sans MT" w:hAnsi="Gill Sans MT" w:cs="Segoe UI"/>
          <w:sz w:val="24"/>
          <w:szCs w:val="24"/>
          <w:lang w:val="sq-AL"/>
        </w:rPr>
        <w:t>, informimit publik dhe nd</w:t>
      </w:r>
      <w:r w:rsidR="00532935">
        <w:rPr>
          <w:rFonts w:ascii="Gill Sans MT" w:hAnsi="Gill Sans MT" w:cs="Segoe UI"/>
          <w:sz w:val="24"/>
          <w:szCs w:val="24"/>
          <w:lang w:val="sq-AL"/>
        </w:rPr>
        <w:t>ërveprimit</w:t>
      </w:r>
      <w:r>
        <w:rPr>
          <w:rFonts w:ascii="Gill Sans MT" w:hAnsi="Gill Sans MT" w:cs="Segoe UI"/>
          <w:sz w:val="24"/>
          <w:szCs w:val="24"/>
          <w:lang w:val="sq-AL"/>
        </w:rPr>
        <w:t xml:space="preserve"> me qytetar</w:t>
      </w:r>
      <w:r w:rsidR="00532935">
        <w:rPr>
          <w:rFonts w:ascii="Gill Sans MT" w:hAnsi="Gill Sans MT" w:cs="Segoe UI"/>
          <w:sz w:val="24"/>
          <w:szCs w:val="24"/>
          <w:lang w:val="sq-AL"/>
        </w:rPr>
        <w:t>ë, media, organizatat të shoqërisë civile dhe me audiencat të  tjera brenda komunës</w:t>
      </w:r>
      <w:r>
        <w:rPr>
          <w:rFonts w:ascii="Gill Sans MT" w:hAnsi="Gill Sans MT" w:cs="Segoe UI"/>
          <w:sz w:val="24"/>
          <w:szCs w:val="24"/>
          <w:lang w:val="sq-AL"/>
        </w:rPr>
        <w:t>, organet shtet</w:t>
      </w:r>
      <w:r w:rsidR="00532935">
        <w:rPr>
          <w:rFonts w:ascii="Gill Sans MT" w:hAnsi="Gill Sans MT" w:cs="Segoe UI"/>
          <w:sz w:val="24"/>
          <w:szCs w:val="24"/>
          <w:lang w:val="sq-AL"/>
        </w:rPr>
        <w:t xml:space="preserve">ërore e qeveritare, partnerët e donatorët ndërkombëtarë, trupin diplomatik, etj. Por, pavarësisht këtyre, komuna në të kaluarën nuk ka pasur një  dokument strategjik dhe të strukturuar për organizimin dhe udhëheqjen e komunikimeve në  kuadër të  administratës komunale.  </w:t>
      </w:r>
    </w:p>
    <w:p w14:paraId="44EA0022" w14:textId="7C2F6EC8" w:rsidR="00E719A7" w:rsidRPr="00BA5865" w:rsidRDefault="00E719A7" w:rsidP="00E719A7">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V</w:t>
      </w:r>
      <w:r w:rsidRPr="00BA5865">
        <w:rPr>
          <w:rFonts w:ascii="Gill Sans MT" w:hAnsi="Gill Sans MT" w:cs="Segoe UI"/>
          <w:sz w:val="24"/>
          <w:szCs w:val="24"/>
          <w:lang w:val="sq-AL"/>
        </w:rPr>
        <w:t>itin e kaluar Kuvendi  Komunës ka miratuar R</w:t>
      </w:r>
      <w:r w:rsidRPr="00BA5865">
        <w:rPr>
          <w:rFonts w:ascii="Gill Sans MT" w:hAnsi="Gill Sans MT" w:cs="Segoe UI"/>
          <w:i/>
          <w:iCs/>
          <w:sz w:val="24"/>
          <w:szCs w:val="24"/>
          <w:lang w:val="sq-AL"/>
        </w:rPr>
        <w:t>regulloren komunale për transparencë</w:t>
      </w:r>
      <w:r w:rsidRPr="00BA5865">
        <w:rPr>
          <w:rFonts w:ascii="Gill Sans MT" w:hAnsi="Gill Sans MT" w:cs="Segoe UI"/>
          <w:sz w:val="24"/>
          <w:szCs w:val="24"/>
          <w:lang w:val="sq-AL"/>
        </w:rPr>
        <w:t xml:space="preserve"> me synimin që ta harmonizojë atë me ndryshimet më të fundit në </w:t>
      </w:r>
      <w:r w:rsidRPr="004A5D14">
        <w:rPr>
          <w:rFonts w:ascii="Gill Sans MT" w:hAnsi="Gill Sans MT" w:cs="Segoe UI"/>
          <w:i/>
          <w:iCs/>
          <w:sz w:val="24"/>
          <w:szCs w:val="24"/>
          <w:lang w:val="sq-AL"/>
        </w:rPr>
        <w:t>Udhëzimin Administrativ të MAPL-së 04/2018 mbi Transparencën e Komunave</w:t>
      </w:r>
      <w:r w:rsidRPr="00BA5865">
        <w:rPr>
          <w:rFonts w:ascii="Gill Sans MT" w:hAnsi="Gill Sans MT" w:cs="Segoe UI"/>
          <w:sz w:val="24"/>
          <w:szCs w:val="24"/>
          <w:lang w:val="sq-AL"/>
        </w:rPr>
        <w:t xml:space="preserve">. Ky veprim është pasuar me hartimin e </w:t>
      </w:r>
      <w:r w:rsidRPr="00BA5865">
        <w:rPr>
          <w:rFonts w:ascii="Gill Sans MT" w:hAnsi="Gill Sans MT" w:cs="Segoe UI"/>
          <w:i/>
          <w:iCs/>
          <w:sz w:val="24"/>
          <w:szCs w:val="24"/>
          <w:lang w:val="sq-AL"/>
        </w:rPr>
        <w:t>Planit të Veprimit për Transparencë në Komunë 20</w:t>
      </w:r>
      <w:r w:rsidR="0039399B">
        <w:rPr>
          <w:rFonts w:ascii="Gill Sans MT" w:hAnsi="Gill Sans MT" w:cs="Segoe UI"/>
          <w:i/>
          <w:iCs/>
          <w:sz w:val="24"/>
          <w:szCs w:val="24"/>
          <w:lang w:val="sq-AL"/>
        </w:rPr>
        <w:t>23</w:t>
      </w:r>
      <w:r w:rsidRPr="00BA5865">
        <w:rPr>
          <w:rFonts w:ascii="Gill Sans MT" w:hAnsi="Gill Sans MT" w:cs="Segoe UI"/>
          <w:i/>
          <w:iCs/>
          <w:sz w:val="24"/>
          <w:szCs w:val="24"/>
          <w:lang w:val="sq-AL"/>
        </w:rPr>
        <w:t>-202</w:t>
      </w:r>
      <w:r w:rsidR="0039399B">
        <w:rPr>
          <w:rFonts w:ascii="Gill Sans MT" w:hAnsi="Gill Sans MT" w:cs="Segoe UI"/>
          <w:i/>
          <w:iCs/>
          <w:sz w:val="24"/>
          <w:szCs w:val="24"/>
          <w:lang w:val="sq-AL"/>
        </w:rPr>
        <w:t>6</w:t>
      </w:r>
      <w:r w:rsidRPr="00BA5865">
        <w:rPr>
          <w:rFonts w:ascii="Gill Sans MT" w:hAnsi="Gill Sans MT" w:cs="Segoe UI"/>
          <w:sz w:val="24"/>
          <w:szCs w:val="24"/>
          <w:lang w:val="sq-AL"/>
        </w:rPr>
        <w:t>, si një dokument i rëndësishëm për sigurimin e një transparence sa më të plotë.</w:t>
      </w:r>
      <w:r>
        <w:rPr>
          <w:rFonts w:ascii="Gill Sans MT" w:hAnsi="Gill Sans MT" w:cs="Segoe UI"/>
          <w:sz w:val="24"/>
          <w:szCs w:val="24"/>
          <w:lang w:val="sq-AL"/>
        </w:rPr>
        <w:t xml:space="preserve"> Nj</w:t>
      </w:r>
      <w:r w:rsidR="00E837E6">
        <w:rPr>
          <w:rFonts w:ascii="Gill Sans MT" w:hAnsi="Gill Sans MT" w:cs="Segoe UI"/>
          <w:sz w:val="24"/>
          <w:szCs w:val="24"/>
          <w:lang w:val="sq-AL"/>
        </w:rPr>
        <w:t>ë</w:t>
      </w:r>
      <w:r>
        <w:rPr>
          <w:rFonts w:ascii="Gill Sans MT" w:hAnsi="Gill Sans MT" w:cs="Segoe UI"/>
          <w:sz w:val="24"/>
          <w:szCs w:val="24"/>
          <w:lang w:val="sq-AL"/>
        </w:rPr>
        <w:t xml:space="preserve"> v</w:t>
      </w:r>
      <w:r w:rsidR="00E837E6">
        <w:rPr>
          <w:rFonts w:ascii="Gill Sans MT" w:hAnsi="Gill Sans MT" w:cs="Segoe UI"/>
          <w:sz w:val="24"/>
          <w:szCs w:val="24"/>
          <w:lang w:val="sq-AL"/>
        </w:rPr>
        <w:t>ë</w:t>
      </w:r>
      <w:r>
        <w:rPr>
          <w:rFonts w:ascii="Gill Sans MT" w:hAnsi="Gill Sans MT" w:cs="Segoe UI"/>
          <w:sz w:val="24"/>
          <w:szCs w:val="24"/>
          <w:lang w:val="sq-AL"/>
        </w:rPr>
        <w:t xml:space="preserve">mendje e </w:t>
      </w:r>
      <w:r w:rsidR="00E837E6">
        <w:rPr>
          <w:rFonts w:ascii="Gill Sans MT" w:hAnsi="Gill Sans MT" w:cs="Segoe UI"/>
          <w:sz w:val="24"/>
          <w:szCs w:val="24"/>
          <w:lang w:val="sq-AL"/>
        </w:rPr>
        <w:t>veçantë viteve të fundit</w:t>
      </w:r>
      <w:r>
        <w:rPr>
          <w:rFonts w:ascii="Gill Sans MT" w:hAnsi="Gill Sans MT" w:cs="Segoe UI"/>
          <w:sz w:val="24"/>
          <w:szCs w:val="24"/>
          <w:lang w:val="sq-AL"/>
        </w:rPr>
        <w:t xml:space="preserve"> i </w:t>
      </w:r>
      <w:r w:rsidR="00E837E6">
        <w:rPr>
          <w:rFonts w:ascii="Gill Sans MT" w:hAnsi="Gill Sans MT" w:cs="Segoe UI"/>
          <w:sz w:val="24"/>
          <w:szCs w:val="24"/>
          <w:lang w:val="sq-AL"/>
        </w:rPr>
        <w:t>ë</w:t>
      </w:r>
      <w:r>
        <w:rPr>
          <w:rFonts w:ascii="Gill Sans MT" w:hAnsi="Gill Sans MT" w:cs="Segoe UI"/>
          <w:sz w:val="24"/>
          <w:szCs w:val="24"/>
          <w:lang w:val="sq-AL"/>
        </w:rPr>
        <w:t>sht</w:t>
      </w:r>
      <w:r w:rsidR="00E837E6">
        <w:rPr>
          <w:rFonts w:ascii="Gill Sans MT" w:hAnsi="Gill Sans MT" w:cs="Segoe UI"/>
          <w:sz w:val="24"/>
          <w:szCs w:val="24"/>
          <w:lang w:val="sq-AL"/>
        </w:rPr>
        <w:t>ë</w:t>
      </w:r>
      <w:r>
        <w:rPr>
          <w:rFonts w:ascii="Gill Sans MT" w:hAnsi="Gill Sans MT" w:cs="Segoe UI"/>
          <w:sz w:val="24"/>
          <w:szCs w:val="24"/>
          <w:lang w:val="sq-AL"/>
        </w:rPr>
        <w:t xml:space="preserve"> kushtuar edhe promovimit t</w:t>
      </w:r>
      <w:r w:rsidR="00E837E6">
        <w:rPr>
          <w:rFonts w:ascii="Gill Sans MT" w:hAnsi="Gill Sans MT" w:cs="Segoe UI"/>
          <w:sz w:val="24"/>
          <w:szCs w:val="24"/>
          <w:lang w:val="sq-AL"/>
        </w:rPr>
        <w:t>ë</w:t>
      </w:r>
      <w:r>
        <w:rPr>
          <w:rFonts w:ascii="Gill Sans MT" w:hAnsi="Gill Sans MT" w:cs="Segoe UI"/>
          <w:sz w:val="24"/>
          <w:szCs w:val="24"/>
          <w:lang w:val="sq-AL"/>
        </w:rPr>
        <w:t xml:space="preserve"> </w:t>
      </w:r>
      <w:proofErr w:type="spellStart"/>
      <w:r>
        <w:rPr>
          <w:rFonts w:ascii="Gill Sans MT" w:hAnsi="Gill Sans MT" w:cs="Segoe UI"/>
          <w:sz w:val="24"/>
          <w:szCs w:val="24"/>
          <w:lang w:val="sq-AL"/>
        </w:rPr>
        <w:t>aseteve</w:t>
      </w:r>
      <w:proofErr w:type="spellEnd"/>
      <w:r>
        <w:rPr>
          <w:rFonts w:ascii="Gill Sans MT" w:hAnsi="Gill Sans MT" w:cs="Segoe UI"/>
          <w:sz w:val="24"/>
          <w:szCs w:val="24"/>
          <w:lang w:val="sq-AL"/>
        </w:rPr>
        <w:t xml:space="preserve"> zhvillimore t</w:t>
      </w:r>
      <w:r w:rsidR="00E837E6">
        <w:rPr>
          <w:rFonts w:ascii="Gill Sans MT" w:hAnsi="Gill Sans MT" w:cs="Segoe UI"/>
          <w:sz w:val="24"/>
          <w:szCs w:val="24"/>
          <w:lang w:val="sq-AL"/>
        </w:rPr>
        <w:t>ë</w:t>
      </w:r>
      <w:r>
        <w:rPr>
          <w:rFonts w:ascii="Gill Sans MT" w:hAnsi="Gill Sans MT" w:cs="Segoe UI"/>
          <w:sz w:val="24"/>
          <w:szCs w:val="24"/>
          <w:lang w:val="sq-AL"/>
        </w:rPr>
        <w:t xml:space="preserve"> komun</w:t>
      </w:r>
      <w:r w:rsidR="00E837E6">
        <w:rPr>
          <w:rFonts w:ascii="Gill Sans MT" w:hAnsi="Gill Sans MT" w:cs="Segoe UI"/>
          <w:sz w:val="24"/>
          <w:szCs w:val="24"/>
          <w:lang w:val="sq-AL"/>
        </w:rPr>
        <w:t>ë</w:t>
      </w:r>
      <w:r>
        <w:rPr>
          <w:rFonts w:ascii="Gill Sans MT" w:hAnsi="Gill Sans MT" w:cs="Segoe UI"/>
          <w:sz w:val="24"/>
          <w:szCs w:val="24"/>
          <w:lang w:val="sq-AL"/>
        </w:rPr>
        <w:t>s</w:t>
      </w:r>
      <w:r w:rsidR="00E837E6">
        <w:rPr>
          <w:rFonts w:ascii="Gill Sans MT" w:hAnsi="Gill Sans MT" w:cs="Segoe UI"/>
          <w:sz w:val="24"/>
          <w:szCs w:val="24"/>
          <w:lang w:val="sq-AL"/>
        </w:rPr>
        <w:t xml:space="preserve"> dhe</w:t>
      </w:r>
      <w:r>
        <w:rPr>
          <w:rFonts w:ascii="Gill Sans MT" w:hAnsi="Gill Sans MT" w:cs="Segoe UI"/>
          <w:sz w:val="24"/>
          <w:szCs w:val="24"/>
          <w:lang w:val="sq-AL"/>
        </w:rPr>
        <w:t xml:space="preserve"> potencialit</w:t>
      </w:r>
      <w:r w:rsidR="00E837E6">
        <w:rPr>
          <w:rFonts w:ascii="Gill Sans MT" w:hAnsi="Gill Sans MT" w:cs="Segoe UI"/>
          <w:sz w:val="24"/>
          <w:szCs w:val="24"/>
          <w:lang w:val="sq-AL"/>
        </w:rPr>
        <w:t xml:space="preserve"> tonë si </w:t>
      </w:r>
      <w:proofErr w:type="spellStart"/>
      <w:r w:rsidR="00E837E6">
        <w:rPr>
          <w:rFonts w:ascii="Gill Sans MT" w:hAnsi="Gill Sans MT" w:cs="Segoe UI"/>
          <w:sz w:val="24"/>
          <w:szCs w:val="24"/>
          <w:lang w:val="sq-AL"/>
        </w:rPr>
        <w:t>destinacion</w:t>
      </w:r>
      <w:proofErr w:type="spellEnd"/>
      <w:r w:rsidR="00E837E6">
        <w:rPr>
          <w:rFonts w:ascii="Gill Sans MT" w:hAnsi="Gill Sans MT" w:cs="Segoe UI"/>
          <w:sz w:val="24"/>
          <w:szCs w:val="24"/>
          <w:lang w:val="sq-AL"/>
        </w:rPr>
        <w:t xml:space="preserve"> me vlera turistike duke marrë parasysh trashëgiminë natyrore, historike dhe kulturore. Të gjitha këto, përbëjnë një bazament solid për hartimin e një dokumenti strategjik të komunikimeve dhe informimit, të cilat janë përvijuar në këtë akt. </w:t>
      </w:r>
    </w:p>
    <w:p w14:paraId="160F9C69" w14:textId="7CC0A4B9" w:rsidR="00A2238B" w:rsidRPr="00BA5865" w:rsidRDefault="00532935" w:rsidP="00A2238B">
      <w:pPr>
        <w:autoSpaceDE w:val="0"/>
        <w:autoSpaceDN w:val="0"/>
        <w:adjustRightInd w:val="0"/>
        <w:spacing w:before="120" w:after="0"/>
        <w:jc w:val="both"/>
        <w:rPr>
          <w:rFonts w:ascii="Gill Sans MT" w:hAnsi="Gill Sans MT" w:cs="Segoe UI"/>
          <w:sz w:val="24"/>
          <w:szCs w:val="24"/>
          <w:lang w:val="sq-AL"/>
        </w:rPr>
      </w:pPr>
      <w:r w:rsidRPr="00532935">
        <w:rPr>
          <w:rFonts w:ascii="Gill Sans MT" w:hAnsi="Gill Sans MT" w:cs="Segoe UI"/>
          <w:sz w:val="24"/>
          <w:szCs w:val="24"/>
          <w:lang w:val="sq-AL"/>
        </w:rPr>
        <w:t>Kjo</w:t>
      </w:r>
      <w:r>
        <w:rPr>
          <w:rFonts w:ascii="Gill Sans MT" w:hAnsi="Gill Sans MT" w:cs="Segoe UI"/>
          <w:i/>
          <w:iCs/>
          <w:sz w:val="24"/>
          <w:szCs w:val="24"/>
          <w:lang w:val="sq-AL"/>
        </w:rPr>
        <w:t xml:space="preserve"> </w:t>
      </w:r>
      <w:r w:rsidR="00A2238B" w:rsidRPr="00BA5865">
        <w:rPr>
          <w:rFonts w:ascii="Gill Sans MT" w:hAnsi="Gill Sans MT" w:cs="Segoe UI"/>
          <w:i/>
          <w:iCs/>
          <w:sz w:val="24"/>
          <w:szCs w:val="24"/>
          <w:lang w:val="sq-AL"/>
        </w:rPr>
        <w:t xml:space="preserve">Strategji për </w:t>
      </w:r>
      <w:r>
        <w:rPr>
          <w:rFonts w:ascii="Gill Sans MT" w:hAnsi="Gill Sans MT" w:cs="Segoe UI"/>
          <w:i/>
          <w:iCs/>
          <w:sz w:val="24"/>
          <w:szCs w:val="24"/>
          <w:lang w:val="sq-AL"/>
        </w:rPr>
        <w:t>Komunikim</w:t>
      </w:r>
      <w:r w:rsidR="00A2238B" w:rsidRPr="00BA5865">
        <w:rPr>
          <w:rFonts w:ascii="Gill Sans MT" w:hAnsi="Gill Sans MT" w:cs="Segoe UI"/>
          <w:i/>
          <w:iCs/>
          <w:sz w:val="24"/>
          <w:szCs w:val="24"/>
          <w:lang w:val="sq-AL"/>
        </w:rPr>
        <w:t xml:space="preserve"> </w:t>
      </w:r>
      <w:r w:rsidRPr="00BA5865">
        <w:rPr>
          <w:rFonts w:ascii="Gill Sans MT" w:hAnsi="Gill Sans MT" w:cs="Segoe UI"/>
          <w:i/>
          <w:iCs/>
          <w:sz w:val="24"/>
          <w:szCs w:val="24"/>
          <w:lang w:val="sq-AL"/>
        </w:rPr>
        <w:t xml:space="preserve">dhe Informim </w:t>
      </w:r>
      <w:r w:rsidR="0039399B" w:rsidRPr="00BA5865">
        <w:rPr>
          <w:rFonts w:ascii="Gill Sans MT" w:hAnsi="Gill Sans MT" w:cs="Segoe UI"/>
          <w:i/>
          <w:iCs/>
          <w:sz w:val="24"/>
          <w:szCs w:val="24"/>
          <w:lang w:val="sq-AL"/>
        </w:rPr>
        <w:t>20</w:t>
      </w:r>
      <w:r w:rsidR="0039399B">
        <w:rPr>
          <w:rFonts w:ascii="Gill Sans MT" w:hAnsi="Gill Sans MT" w:cs="Segoe UI"/>
          <w:i/>
          <w:iCs/>
          <w:sz w:val="24"/>
          <w:szCs w:val="24"/>
          <w:lang w:val="sq-AL"/>
        </w:rPr>
        <w:t>23</w:t>
      </w:r>
      <w:r w:rsidR="0039399B" w:rsidRPr="00BA5865">
        <w:rPr>
          <w:rFonts w:ascii="Gill Sans MT" w:hAnsi="Gill Sans MT" w:cs="Segoe UI"/>
          <w:i/>
          <w:iCs/>
          <w:sz w:val="24"/>
          <w:szCs w:val="24"/>
          <w:lang w:val="sq-AL"/>
        </w:rPr>
        <w:t>-202</w:t>
      </w:r>
      <w:r w:rsidR="0039399B">
        <w:rPr>
          <w:rFonts w:ascii="Gill Sans MT" w:hAnsi="Gill Sans MT" w:cs="Segoe UI"/>
          <w:i/>
          <w:iCs/>
          <w:sz w:val="24"/>
          <w:szCs w:val="24"/>
          <w:lang w:val="sq-AL"/>
        </w:rPr>
        <w:t xml:space="preserve">6 </w:t>
      </w:r>
      <w:r w:rsidR="00A2238B" w:rsidRPr="00BA5865">
        <w:rPr>
          <w:rFonts w:ascii="Gill Sans MT" w:hAnsi="Gill Sans MT" w:cs="Segoe UI"/>
          <w:sz w:val="24"/>
          <w:szCs w:val="24"/>
          <w:lang w:val="sq-AL"/>
        </w:rPr>
        <w:t xml:space="preserve">është zhvilluar mbi aspiratat e komunës për të avancuar me hapa të shpejtë duke përfituar nga </w:t>
      </w:r>
      <w:r>
        <w:rPr>
          <w:rFonts w:ascii="Gill Sans MT" w:hAnsi="Gill Sans MT" w:cs="Segoe UI"/>
          <w:sz w:val="24"/>
          <w:szCs w:val="24"/>
          <w:lang w:val="sq-AL"/>
        </w:rPr>
        <w:t>përvojat e mëhershme në këtë drejtim</w:t>
      </w:r>
      <w:r w:rsidR="00E719A7">
        <w:rPr>
          <w:rFonts w:ascii="Gill Sans MT" w:hAnsi="Gill Sans MT" w:cs="Segoe UI"/>
          <w:sz w:val="24"/>
          <w:szCs w:val="24"/>
          <w:lang w:val="sq-AL"/>
        </w:rPr>
        <w:t xml:space="preserve">, spektri i pasur i skenës </w:t>
      </w:r>
      <w:proofErr w:type="spellStart"/>
      <w:r w:rsidR="00E719A7">
        <w:rPr>
          <w:rFonts w:ascii="Gill Sans MT" w:hAnsi="Gill Sans MT" w:cs="Segoe UI"/>
          <w:sz w:val="24"/>
          <w:szCs w:val="24"/>
          <w:lang w:val="sq-AL"/>
        </w:rPr>
        <w:t>mediatike</w:t>
      </w:r>
      <w:proofErr w:type="spellEnd"/>
      <w:r w:rsidR="00E719A7">
        <w:rPr>
          <w:rFonts w:ascii="Gill Sans MT" w:hAnsi="Gill Sans MT" w:cs="Segoe UI"/>
          <w:sz w:val="24"/>
          <w:szCs w:val="24"/>
          <w:lang w:val="sq-AL"/>
        </w:rPr>
        <w:t xml:space="preserve"> me frekuenca lokale</w:t>
      </w:r>
      <w:r>
        <w:rPr>
          <w:rFonts w:ascii="Gill Sans MT" w:hAnsi="Gill Sans MT" w:cs="Segoe UI"/>
          <w:sz w:val="24"/>
          <w:szCs w:val="24"/>
          <w:lang w:val="sq-AL"/>
        </w:rPr>
        <w:t xml:space="preserve"> si dhe nga </w:t>
      </w:r>
      <w:r w:rsidR="00A2238B" w:rsidRPr="00BA5865">
        <w:rPr>
          <w:rFonts w:ascii="Gill Sans MT" w:hAnsi="Gill Sans MT" w:cs="Segoe UI"/>
          <w:sz w:val="24"/>
          <w:szCs w:val="24"/>
          <w:lang w:val="sq-AL"/>
        </w:rPr>
        <w:t xml:space="preserve">avantazhet që ofrojnë zhvillimet e teknologjisë së informacionit dhe përdorimi i shtuar i mediave të reja si kanale të komunikimit. Përmes këtij dokumenti do të kërkohet një </w:t>
      </w:r>
      <w:r w:rsidR="00E719A7">
        <w:rPr>
          <w:rFonts w:ascii="Gill Sans MT" w:hAnsi="Gill Sans MT" w:cs="Segoe UI"/>
          <w:sz w:val="24"/>
          <w:szCs w:val="24"/>
          <w:lang w:val="sq-AL"/>
        </w:rPr>
        <w:t>interesim</w:t>
      </w:r>
      <w:r w:rsidR="00A2238B" w:rsidRPr="00BA5865">
        <w:rPr>
          <w:rFonts w:ascii="Gill Sans MT" w:hAnsi="Gill Sans MT" w:cs="Segoe UI"/>
          <w:sz w:val="24"/>
          <w:szCs w:val="24"/>
          <w:lang w:val="sq-AL"/>
        </w:rPr>
        <w:t xml:space="preserve"> </w:t>
      </w:r>
      <w:proofErr w:type="spellStart"/>
      <w:r w:rsidR="00A2238B" w:rsidRPr="00BA5865">
        <w:rPr>
          <w:rFonts w:ascii="Gill Sans MT" w:hAnsi="Gill Sans MT" w:cs="Segoe UI"/>
          <w:sz w:val="24"/>
          <w:szCs w:val="24"/>
          <w:lang w:val="sq-AL"/>
        </w:rPr>
        <w:t>proaktiv</w:t>
      </w:r>
      <w:proofErr w:type="spellEnd"/>
      <w:r w:rsidR="00A2238B" w:rsidRPr="00BA5865">
        <w:rPr>
          <w:rFonts w:ascii="Gill Sans MT" w:hAnsi="Gill Sans MT" w:cs="Segoe UI"/>
          <w:sz w:val="24"/>
          <w:szCs w:val="24"/>
          <w:lang w:val="sq-AL"/>
        </w:rPr>
        <w:t xml:space="preserve"> i </w:t>
      </w:r>
      <w:r w:rsidR="00E719A7">
        <w:rPr>
          <w:rFonts w:ascii="Gill Sans MT" w:hAnsi="Gill Sans MT" w:cs="Segoe UI"/>
          <w:sz w:val="24"/>
          <w:szCs w:val="24"/>
          <w:lang w:val="sq-AL"/>
        </w:rPr>
        <w:t xml:space="preserve">të gjitha </w:t>
      </w:r>
      <w:r w:rsidR="00A2238B" w:rsidRPr="00BA5865">
        <w:rPr>
          <w:rFonts w:ascii="Gill Sans MT" w:hAnsi="Gill Sans MT" w:cs="Segoe UI"/>
          <w:sz w:val="24"/>
          <w:szCs w:val="24"/>
          <w:lang w:val="sq-AL"/>
        </w:rPr>
        <w:t xml:space="preserve">audiencave ndaj aktiviteteve dhe projekteve të komunës, e për rrjedhojë edhe fuqizim të marrëdhënieve dhe ndërveprimit me qytetarë, media, organizata të shoqërisë civile, hisedarë dhe partnerë që mbështesin nismat e komunës. Kjo do të arrihet përmes thellimit të praktikave të komunikimit me audiencat e brendshme dhe të jashtme duke përdorur kanale të përshtatshme dhe efikase të komunikimit. Së këndejmi, </w:t>
      </w:r>
      <w:r w:rsidR="00A2238B" w:rsidRPr="00BA5865">
        <w:rPr>
          <w:rFonts w:ascii="Gill Sans MT" w:hAnsi="Gill Sans MT" w:cs="Segoe UI"/>
          <w:i/>
          <w:iCs/>
          <w:sz w:val="24"/>
          <w:szCs w:val="24"/>
          <w:lang w:val="sq-AL"/>
        </w:rPr>
        <w:t xml:space="preserve">Strategjia për </w:t>
      </w:r>
      <w:r w:rsidR="00E719A7" w:rsidRPr="00BA5865">
        <w:rPr>
          <w:rFonts w:ascii="Gill Sans MT" w:hAnsi="Gill Sans MT" w:cs="Segoe UI"/>
          <w:i/>
          <w:iCs/>
          <w:sz w:val="24"/>
          <w:szCs w:val="24"/>
          <w:lang w:val="sq-AL"/>
        </w:rPr>
        <w:t xml:space="preserve">Komunikim </w:t>
      </w:r>
      <w:r w:rsidR="00A2238B" w:rsidRPr="00BA5865">
        <w:rPr>
          <w:rFonts w:ascii="Gill Sans MT" w:hAnsi="Gill Sans MT" w:cs="Segoe UI"/>
          <w:i/>
          <w:iCs/>
          <w:sz w:val="24"/>
          <w:szCs w:val="24"/>
          <w:lang w:val="sq-AL"/>
        </w:rPr>
        <w:t xml:space="preserve">dhe </w:t>
      </w:r>
      <w:r w:rsidR="00E719A7" w:rsidRPr="00BA5865">
        <w:rPr>
          <w:rFonts w:ascii="Gill Sans MT" w:hAnsi="Gill Sans MT" w:cs="Segoe UI"/>
          <w:i/>
          <w:iCs/>
          <w:sz w:val="24"/>
          <w:szCs w:val="24"/>
          <w:lang w:val="sq-AL"/>
        </w:rPr>
        <w:t xml:space="preserve">Informim </w:t>
      </w:r>
      <w:r w:rsidR="0039399B" w:rsidRPr="00BA5865">
        <w:rPr>
          <w:rFonts w:ascii="Gill Sans MT" w:hAnsi="Gill Sans MT" w:cs="Segoe UI"/>
          <w:i/>
          <w:iCs/>
          <w:sz w:val="24"/>
          <w:szCs w:val="24"/>
          <w:lang w:val="sq-AL"/>
        </w:rPr>
        <w:t>20</w:t>
      </w:r>
      <w:r w:rsidR="0039399B">
        <w:rPr>
          <w:rFonts w:ascii="Gill Sans MT" w:hAnsi="Gill Sans MT" w:cs="Segoe UI"/>
          <w:i/>
          <w:iCs/>
          <w:sz w:val="24"/>
          <w:szCs w:val="24"/>
          <w:lang w:val="sq-AL"/>
        </w:rPr>
        <w:t>23</w:t>
      </w:r>
      <w:r w:rsidR="0039399B" w:rsidRPr="00BA5865">
        <w:rPr>
          <w:rFonts w:ascii="Gill Sans MT" w:hAnsi="Gill Sans MT" w:cs="Segoe UI"/>
          <w:i/>
          <w:iCs/>
          <w:sz w:val="24"/>
          <w:szCs w:val="24"/>
          <w:lang w:val="sq-AL"/>
        </w:rPr>
        <w:t>-202</w:t>
      </w:r>
      <w:r w:rsidR="0039399B">
        <w:rPr>
          <w:rFonts w:ascii="Gill Sans MT" w:hAnsi="Gill Sans MT" w:cs="Segoe UI"/>
          <w:i/>
          <w:iCs/>
          <w:sz w:val="24"/>
          <w:szCs w:val="24"/>
          <w:lang w:val="sq-AL"/>
        </w:rPr>
        <w:t xml:space="preserve">6 </w:t>
      </w:r>
      <w:r w:rsidR="00A2238B" w:rsidRPr="00BA5865">
        <w:rPr>
          <w:rFonts w:ascii="Gill Sans MT" w:hAnsi="Gill Sans MT" w:cs="Segoe UI"/>
          <w:sz w:val="24"/>
          <w:szCs w:val="24"/>
          <w:lang w:val="sq-AL"/>
        </w:rPr>
        <w:t xml:space="preserve">është e një rëndësie të veçantë si për krijimin e urave të </w:t>
      </w:r>
      <w:r w:rsidR="00E719A7">
        <w:rPr>
          <w:rFonts w:ascii="Gill Sans MT" w:hAnsi="Gill Sans MT" w:cs="Segoe UI"/>
          <w:sz w:val="24"/>
          <w:szCs w:val="24"/>
          <w:lang w:val="sq-AL"/>
        </w:rPr>
        <w:t xml:space="preserve">bashkëpunimit dhe </w:t>
      </w:r>
      <w:r w:rsidR="00A2238B" w:rsidRPr="00BA5865">
        <w:rPr>
          <w:rFonts w:ascii="Gill Sans MT" w:hAnsi="Gill Sans MT" w:cs="Segoe UI"/>
          <w:sz w:val="24"/>
          <w:szCs w:val="24"/>
          <w:lang w:val="sq-AL"/>
        </w:rPr>
        <w:t xml:space="preserve">ndërveprimit me aktorë të ndryshëm ashtu dhe për ngritjen e imazhit dhe reputacionit të komunës. </w:t>
      </w:r>
    </w:p>
    <w:p w14:paraId="02BACB08" w14:textId="15C12A0C" w:rsidR="00182FD8" w:rsidRPr="00BA5865" w:rsidRDefault="00182FD8" w:rsidP="00BA5865">
      <w:pPr>
        <w:autoSpaceDE w:val="0"/>
        <w:autoSpaceDN w:val="0"/>
        <w:adjustRightInd w:val="0"/>
        <w:spacing w:before="120" w:after="0"/>
        <w:jc w:val="both"/>
        <w:rPr>
          <w:rFonts w:ascii="Gill Sans MT" w:hAnsi="Gill Sans MT" w:cs="Segoe UI"/>
          <w:sz w:val="24"/>
          <w:szCs w:val="24"/>
          <w:lang w:val="sq-AL"/>
        </w:rPr>
      </w:pPr>
      <w:r w:rsidRPr="00BA5865">
        <w:rPr>
          <w:rFonts w:ascii="Gill Sans MT" w:hAnsi="Gill Sans MT" w:cs="Segoe UI"/>
          <w:sz w:val="24"/>
          <w:szCs w:val="24"/>
          <w:lang w:val="sq-AL"/>
        </w:rPr>
        <w:t xml:space="preserve">Aktivitetet e parapara me këtë strategji janë dizajnuar si rrjedhojë e një analize gjithëpërfshirëse të proceseve dhe mekanizmave të komunikimit dhe efikasitetit të tyre në </w:t>
      </w:r>
      <w:proofErr w:type="spellStart"/>
      <w:r w:rsidRPr="00BA5865">
        <w:rPr>
          <w:rFonts w:ascii="Gill Sans MT" w:hAnsi="Gill Sans MT" w:cs="Segoe UI"/>
          <w:sz w:val="24"/>
          <w:szCs w:val="24"/>
          <w:lang w:val="sq-AL"/>
        </w:rPr>
        <w:t>performancën</w:t>
      </w:r>
      <w:proofErr w:type="spellEnd"/>
      <w:r w:rsidRPr="00BA5865">
        <w:rPr>
          <w:rFonts w:ascii="Gill Sans MT" w:hAnsi="Gill Sans MT" w:cs="Segoe UI"/>
          <w:sz w:val="24"/>
          <w:szCs w:val="24"/>
          <w:lang w:val="sq-AL"/>
        </w:rPr>
        <w:t xml:space="preserve"> e komunës në disa elemente kyçe. Mbi bazën e kësaj analize janë identifikuar mundësitë për përmirësim, të cilat janë përkthyer në objektiva, mesazhe dhe kanale të komunikimit dhe mekanizma për marrjen e informatave kthyese.</w:t>
      </w:r>
    </w:p>
    <w:p w14:paraId="36210F53" w14:textId="3C753EC1" w:rsidR="00BA5865" w:rsidRDefault="00BA5865" w:rsidP="00520D24">
      <w:pPr>
        <w:autoSpaceDE w:val="0"/>
        <w:autoSpaceDN w:val="0"/>
        <w:adjustRightInd w:val="0"/>
        <w:spacing w:before="120" w:after="0" w:line="240" w:lineRule="auto"/>
        <w:jc w:val="both"/>
        <w:rPr>
          <w:rFonts w:ascii="Gill Sans MT" w:hAnsi="Gill Sans MT" w:cs="Segoe UI"/>
          <w:lang w:val="sq-AL"/>
        </w:rPr>
      </w:pPr>
    </w:p>
    <w:p w14:paraId="3F148107" w14:textId="66F04BCD" w:rsidR="00D706C3" w:rsidRPr="00A2238B" w:rsidRDefault="00631A3B" w:rsidP="00F56885">
      <w:pPr>
        <w:pStyle w:val="Heading1"/>
        <w:numPr>
          <w:ilvl w:val="0"/>
          <w:numId w:val="7"/>
        </w:numPr>
        <w:spacing w:after="0" w:line="240" w:lineRule="auto"/>
        <w:ind w:left="270" w:hanging="270"/>
        <w:rPr>
          <w:rFonts w:ascii="Gill Sans MT" w:hAnsi="Gill Sans MT" w:cs="Segoe UI"/>
          <w:color w:val="003B76"/>
          <w:szCs w:val="28"/>
          <w:lang w:val="sq-AL"/>
        </w:rPr>
      </w:pPr>
      <w:bookmarkStart w:id="2" w:name="_Toc53580234"/>
      <w:bookmarkStart w:id="3" w:name="_Toc58143585"/>
      <w:r w:rsidRPr="00A2238B">
        <w:rPr>
          <w:rFonts w:ascii="Gill Sans MT" w:hAnsi="Gill Sans MT" w:cs="Segoe UI"/>
          <w:color w:val="003B76"/>
          <w:szCs w:val="28"/>
          <w:lang w:val="sq-AL"/>
        </w:rPr>
        <w:lastRenderedPageBreak/>
        <w:t>SFONDI</w:t>
      </w:r>
      <w:bookmarkEnd w:id="2"/>
      <w:bookmarkEnd w:id="3"/>
    </w:p>
    <w:p w14:paraId="3B9B233D" w14:textId="6F0AC7E0" w:rsidR="00631A3B" w:rsidRPr="00BA5865" w:rsidRDefault="00631A3B" w:rsidP="00F56885">
      <w:pPr>
        <w:pStyle w:val="Heading2"/>
        <w:numPr>
          <w:ilvl w:val="1"/>
          <w:numId w:val="7"/>
        </w:numPr>
        <w:spacing w:before="120" w:after="0" w:line="240" w:lineRule="auto"/>
        <w:ind w:left="450" w:hanging="450"/>
        <w:rPr>
          <w:rFonts w:ascii="Gill Sans MT" w:hAnsi="Gill Sans MT" w:cs="Segoe UI"/>
          <w:szCs w:val="24"/>
          <w:lang w:val="sq-AL"/>
        </w:rPr>
      </w:pPr>
      <w:bookmarkStart w:id="4" w:name="_Toc53580235"/>
      <w:bookmarkStart w:id="5" w:name="_Toc58143586"/>
      <w:r w:rsidRPr="00BA5865">
        <w:rPr>
          <w:rFonts w:ascii="Gill Sans MT" w:hAnsi="Gill Sans MT" w:cs="Segoe UI"/>
          <w:szCs w:val="24"/>
          <w:lang w:val="sq-AL"/>
        </w:rPr>
        <w:t>Profili i komunës</w:t>
      </w:r>
      <w:bookmarkEnd w:id="4"/>
      <w:bookmarkEnd w:id="5"/>
    </w:p>
    <w:p w14:paraId="768589F1" w14:textId="77777777" w:rsidR="007545E0" w:rsidRPr="007545E0" w:rsidRDefault="007545E0" w:rsidP="007545E0">
      <w:pPr>
        <w:autoSpaceDE w:val="0"/>
        <w:autoSpaceDN w:val="0"/>
        <w:adjustRightInd w:val="0"/>
        <w:spacing w:before="120" w:after="0"/>
        <w:jc w:val="both"/>
        <w:rPr>
          <w:rFonts w:ascii="Gill Sans MT" w:hAnsi="Gill Sans MT" w:cs="Segoe UI"/>
          <w:sz w:val="24"/>
          <w:szCs w:val="24"/>
          <w:lang w:val="sq-AL"/>
        </w:rPr>
      </w:pPr>
      <w:r w:rsidRPr="007545E0">
        <w:rPr>
          <w:rFonts w:ascii="Gill Sans MT" w:hAnsi="Gill Sans MT" w:cs="Segoe UI"/>
          <w:sz w:val="24"/>
          <w:szCs w:val="24"/>
          <w:lang w:val="sq-AL"/>
        </w:rPr>
        <w:t>Komuna e Istogut shtrihet në një sipërfaqe prej 454 km² dhe ka një popullsi prej rreth dyzet mijë banorësh. Komuna gjendet në një pozicion të mirë gjeografik për faktin se ka një lidhje të mirë me qendrat e mëdha tregtare. Shtrihet në pjesën veriore të rrafshit të Dukagjinit: në veriperëndim kufizohet me Malin e Zi dhe Serbinë, në verilindje me komunën e Zubin Potokut, në lindje me komunën e Skenderajt, në jug me komunën e Klinës dhe në jugperëndim me komunën e Pejës.</w:t>
      </w:r>
    </w:p>
    <w:p w14:paraId="7C09D5F0" w14:textId="14A249B1" w:rsidR="007545E0" w:rsidRPr="007545E0" w:rsidRDefault="007545E0" w:rsidP="007545E0">
      <w:pPr>
        <w:autoSpaceDE w:val="0"/>
        <w:autoSpaceDN w:val="0"/>
        <w:adjustRightInd w:val="0"/>
        <w:spacing w:before="120" w:after="0"/>
        <w:jc w:val="both"/>
        <w:rPr>
          <w:rFonts w:ascii="Gill Sans MT" w:hAnsi="Gill Sans MT" w:cs="Segoe UI"/>
          <w:sz w:val="24"/>
          <w:szCs w:val="24"/>
          <w:lang w:val="sq-AL"/>
        </w:rPr>
      </w:pPr>
      <w:r w:rsidRPr="007545E0">
        <w:rPr>
          <w:rFonts w:ascii="Gill Sans MT" w:hAnsi="Gill Sans MT" w:cs="Segoe UI"/>
          <w:sz w:val="24"/>
          <w:szCs w:val="24"/>
          <w:lang w:val="sq-AL"/>
        </w:rPr>
        <w:t xml:space="preserve">Në territorin e komunës së Istogut janë gjetur gjurmë vendbanimesh që datojnë edhe nga </w:t>
      </w:r>
      <w:r w:rsidR="00D032CA">
        <w:rPr>
          <w:rFonts w:ascii="Gill Sans MT" w:hAnsi="Gill Sans MT" w:cs="Segoe UI"/>
          <w:sz w:val="24"/>
          <w:szCs w:val="24"/>
          <w:lang w:val="sq-AL"/>
        </w:rPr>
        <w:t>antikiteti</w:t>
      </w:r>
      <w:r w:rsidRPr="007545E0">
        <w:rPr>
          <w:rFonts w:ascii="Gill Sans MT" w:hAnsi="Gill Sans MT" w:cs="Segoe UI"/>
          <w:sz w:val="24"/>
          <w:szCs w:val="24"/>
          <w:lang w:val="sq-AL"/>
        </w:rPr>
        <w:t xml:space="preserve">. Të dhënat tregojnë se Istogu si vendbanim në vendin e sotëm, është formuar në shekujt e mesjetës. Gjatë kohës së sundimit të Turqisë, kazaja e Istogut i ka takuar Sanxhakut të Pejës, ku bënin pjesë edhe kazaja e Gjakovës, dhe kazatë  e </w:t>
      </w:r>
      <w:proofErr w:type="spellStart"/>
      <w:r w:rsidRPr="007545E0">
        <w:rPr>
          <w:rFonts w:ascii="Gill Sans MT" w:hAnsi="Gill Sans MT" w:cs="Segoe UI"/>
          <w:sz w:val="24"/>
          <w:szCs w:val="24"/>
          <w:lang w:val="sq-AL"/>
        </w:rPr>
        <w:t>Beranës</w:t>
      </w:r>
      <w:proofErr w:type="spellEnd"/>
      <w:r w:rsidRPr="007545E0">
        <w:rPr>
          <w:rFonts w:ascii="Gill Sans MT" w:hAnsi="Gill Sans MT" w:cs="Segoe UI"/>
          <w:sz w:val="24"/>
          <w:szCs w:val="24"/>
          <w:lang w:val="sq-AL"/>
        </w:rPr>
        <w:t xml:space="preserve"> dhe Gucisë (Mal i Zi). Istogu ai qytet/qendër administrative daton nga 29 dhjetori i vitit 1978. Si i tillë, Istogu ka një trashëgimi të pasur kulturore dhe historike. Objektet e trashëgimisë kulturore nën mbrojtje të veçantë është: Manastiri i </w:t>
      </w:r>
      <w:proofErr w:type="spellStart"/>
      <w:r w:rsidRPr="007545E0">
        <w:rPr>
          <w:rFonts w:ascii="Gill Sans MT" w:hAnsi="Gill Sans MT" w:cs="Segoe UI"/>
          <w:sz w:val="24"/>
          <w:szCs w:val="24"/>
          <w:lang w:val="sq-AL"/>
        </w:rPr>
        <w:t>Gorioqit</w:t>
      </w:r>
      <w:proofErr w:type="spellEnd"/>
      <w:r w:rsidRPr="007545E0">
        <w:rPr>
          <w:rFonts w:ascii="Gill Sans MT" w:hAnsi="Gill Sans MT" w:cs="Segoe UI"/>
          <w:sz w:val="24"/>
          <w:szCs w:val="24"/>
          <w:lang w:val="sq-AL"/>
        </w:rPr>
        <w:t xml:space="preserve">, ndërsa zona të mbrojtura janë Burimi i Istogut, Burimi i </w:t>
      </w:r>
      <w:proofErr w:type="spellStart"/>
      <w:r w:rsidRPr="007545E0">
        <w:rPr>
          <w:rFonts w:ascii="Gill Sans MT" w:hAnsi="Gill Sans MT" w:cs="Segoe UI"/>
          <w:sz w:val="24"/>
          <w:szCs w:val="24"/>
          <w:lang w:val="sq-AL"/>
        </w:rPr>
        <w:t>Vrellës</w:t>
      </w:r>
      <w:proofErr w:type="spellEnd"/>
      <w:r w:rsidRPr="007545E0">
        <w:rPr>
          <w:rFonts w:ascii="Gill Sans MT" w:hAnsi="Gill Sans MT" w:cs="Segoe UI"/>
          <w:sz w:val="24"/>
          <w:szCs w:val="24"/>
          <w:lang w:val="sq-AL"/>
        </w:rPr>
        <w:t xml:space="preserve"> dhe Uji Termal – Banjë. </w:t>
      </w:r>
    </w:p>
    <w:p w14:paraId="20614DE7" w14:textId="37ACCA81" w:rsidR="007545E0" w:rsidRPr="007545E0" w:rsidRDefault="007545E0" w:rsidP="007545E0">
      <w:pPr>
        <w:autoSpaceDE w:val="0"/>
        <w:autoSpaceDN w:val="0"/>
        <w:adjustRightInd w:val="0"/>
        <w:spacing w:before="120" w:after="0"/>
        <w:jc w:val="both"/>
        <w:rPr>
          <w:rFonts w:ascii="Gill Sans MT" w:hAnsi="Gill Sans MT" w:cs="Segoe UI"/>
          <w:sz w:val="24"/>
          <w:szCs w:val="24"/>
          <w:lang w:val="sq-AL"/>
        </w:rPr>
      </w:pPr>
      <w:r w:rsidRPr="007545E0">
        <w:rPr>
          <w:rFonts w:ascii="Gill Sans MT" w:hAnsi="Gill Sans MT" w:cs="Segoe UI"/>
          <w:sz w:val="24"/>
          <w:szCs w:val="24"/>
          <w:lang w:val="sq-AL"/>
        </w:rPr>
        <w:t>Segmentet ekonomike më të zhvilluara në Komunën e Istogut janë bujqësia dhe blegtoria. Në zhvillimin ekonomik komunal, rol dom</w:t>
      </w:r>
      <w:r w:rsidR="000270BD">
        <w:rPr>
          <w:rFonts w:ascii="Gill Sans MT" w:hAnsi="Gill Sans MT" w:cs="Segoe UI"/>
          <w:sz w:val="24"/>
          <w:szCs w:val="24"/>
          <w:lang w:val="sq-AL"/>
        </w:rPr>
        <w:t>inues</w:t>
      </w:r>
      <w:r w:rsidRPr="007545E0">
        <w:rPr>
          <w:rFonts w:ascii="Gill Sans MT" w:hAnsi="Gill Sans MT" w:cs="Segoe UI"/>
          <w:sz w:val="24"/>
          <w:szCs w:val="24"/>
          <w:lang w:val="sq-AL"/>
        </w:rPr>
        <w:t xml:space="preserve"> ka qyteti i Istogut, sepse shumica e kapaciteteve ekonomike janë të </w:t>
      </w:r>
      <w:r w:rsidR="000270BD">
        <w:rPr>
          <w:rFonts w:ascii="Gill Sans MT" w:hAnsi="Gill Sans MT" w:cs="Segoe UI"/>
          <w:sz w:val="24"/>
          <w:szCs w:val="24"/>
          <w:lang w:val="sq-AL"/>
        </w:rPr>
        <w:t xml:space="preserve">përqendruara </w:t>
      </w:r>
      <w:r w:rsidRPr="007545E0">
        <w:rPr>
          <w:rFonts w:ascii="Gill Sans MT" w:hAnsi="Gill Sans MT" w:cs="Segoe UI"/>
          <w:sz w:val="24"/>
          <w:szCs w:val="24"/>
          <w:lang w:val="sq-AL"/>
        </w:rPr>
        <w:t xml:space="preserve"> në qendër. Në aspektin e zhvillimit ekonomik, potenciale të rëndësishme përbëjnë </w:t>
      </w:r>
      <w:proofErr w:type="spellStart"/>
      <w:r w:rsidRPr="007545E0">
        <w:rPr>
          <w:rFonts w:ascii="Gill Sans MT" w:hAnsi="Gill Sans MT" w:cs="Segoe UI"/>
          <w:sz w:val="24"/>
          <w:szCs w:val="24"/>
          <w:lang w:val="sq-AL"/>
        </w:rPr>
        <w:t>agro</w:t>
      </w:r>
      <w:proofErr w:type="spellEnd"/>
      <w:r w:rsidRPr="007545E0">
        <w:rPr>
          <w:rFonts w:ascii="Gill Sans MT" w:hAnsi="Gill Sans MT" w:cs="Segoe UI"/>
          <w:sz w:val="24"/>
          <w:szCs w:val="24"/>
          <w:lang w:val="sq-AL"/>
        </w:rPr>
        <w:t xml:space="preserve">-ekonomia, burimet e ujit, turizmi malor, qendrat e shërimit dhe rehabilitimit dhe industria e përpunimit të drurit.   </w:t>
      </w:r>
    </w:p>
    <w:p w14:paraId="32FD5A12" w14:textId="091426D2" w:rsidR="00BA5865" w:rsidRDefault="007545E0" w:rsidP="007545E0">
      <w:pPr>
        <w:autoSpaceDE w:val="0"/>
        <w:autoSpaceDN w:val="0"/>
        <w:adjustRightInd w:val="0"/>
        <w:spacing w:before="120" w:after="0"/>
        <w:jc w:val="both"/>
        <w:rPr>
          <w:rFonts w:ascii="Gill Sans MT" w:hAnsi="Gill Sans MT" w:cs="Segoe UI"/>
          <w:sz w:val="24"/>
          <w:szCs w:val="24"/>
          <w:lang w:val="sq-AL"/>
        </w:rPr>
      </w:pPr>
      <w:r w:rsidRPr="007545E0">
        <w:rPr>
          <w:rFonts w:ascii="Gill Sans MT" w:hAnsi="Gill Sans MT" w:cs="Segoe UI"/>
          <w:sz w:val="24"/>
          <w:szCs w:val="24"/>
          <w:lang w:val="sq-AL"/>
        </w:rPr>
        <w:t xml:space="preserve">Istogu ka një ambient të pastër ekologjik, male të larta, ujëra të pijshëm, ujëra të nxehta minerale dhe klimë të këndshme që e bëjnë Istogun si </w:t>
      </w:r>
      <w:proofErr w:type="spellStart"/>
      <w:r w:rsidRPr="007545E0">
        <w:rPr>
          <w:rFonts w:ascii="Gill Sans MT" w:hAnsi="Gill Sans MT" w:cs="Segoe UI"/>
          <w:sz w:val="24"/>
          <w:szCs w:val="24"/>
          <w:lang w:val="sq-AL"/>
        </w:rPr>
        <w:t>destinacion</w:t>
      </w:r>
      <w:proofErr w:type="spellEnd"/>
      <w:r w:rsidRPr="007545E0">
        <w:rPr>
          <w:rFonts w:ascii="Gill Sans MT" w:hAnsi="Gill Sans MT" w:cs="Segoe UI"/>
          <w:sz w:val="24"/>
          <w:szCs w:val="24"/>
          <w:lang w:val="sq-AL"/>
        </w:rPr>
        <w:t xml:space="preserve"> të përshtatshëm për zhvillim të turizmit. Rajonet më të njohura të këtij masivi në territorin e Istogut janë: </w:t>
      </w:r>
      <w:proofErr w:type="spellStart"/>
      <w:r w:rsidRPr="007545E0">
        <w:rPr>
          <w:rFonts w:ascii="Gill Sans MT" w:hAnsi="Gill Sans MT" w:cs="Segoe UI"/>
          <w:sz w:val="24"/>
          <w:szCs w:val="24"/>
          <w:lang w:val="sq-AL"/>
        </w:rPr>
        <w:t>Mokna</w:t>
      </w:r>
      <w:proofErr w:type="spellEnd"/>
      <w:r w:rsidRPr="007545E0">
        <w:rPr>
          <w:rFonts w:ascii="Gill Sans MT" w:hAnsi="Gill Sans MT" w:cs="Segoe UI"/>
          <w:sz w:val="24"/>
          <w:szCs w:val="24"/>
          <w:lang w:val="sq-AL"/>
        </w:rPr>
        <w:t xml:space="preserve">, Bjeshka e Thatë, Gurrat e Bardha, Lugu i Butë, </w:t>
      </w:r>
      <w:proofErr w:type="spellStart"/>
      <w:r w:rsidRPr="007545E0">
        <w:rPr>
          <w:rFonts w:ascii="Gill Sans MT" w:hAnsi="Gill Sans MT" w:cs="Segoe UI"/>
          <w:sz w:val="24"/>
          <w:szCs w:val="24"/>
          <w:lang w:val="sq-AL"/>
        </w:rPr>
        <w:t>Koreniku</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Corrovoda</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Bajshet</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Jerebia</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Radusha</w:t>
      </w:r>
      <w:proofErr w:type="spellEnd"/>
      <w:r w:rsidRPr="007545E0">
        <w:rPr>
          <w:rFonts w:ascii="Gill Sans MT" w:hAnsi="Gill Sans MT" w:cs="Segoe UI"/>
          <w:sz w:val="24"/>
          <w:szCs w:val="24"/>
          <w:lang w:val="sq-AL"/>
        </w:rPr>
        <w:t xml:space="preserve">, etj. Pika të rëndësishme për t’u vizituar janë: Qendra termale në Banjë, bjeshkët mbi </w:t>
      </w:r>
      <w:proofErr w:type="spellStart"/>
      <w:r w:rsidRPr="007545E0">
        <w:rPr>
          <w:rFonts w:ascii="Gill Sans MT" w:hAnsi="Gill Sans MT" w:cs="Segoe UI"/>
          <w:sz w:val="24"/>
          <w:szCs w:val="24"/>
          <w:lang w:val="sq-AL"/>
        </w:rPr>
        <w:t>Kaliqan</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Studenicë</w:t>
      </w:r>
      <w:proofErr w:type="spellEnd"/>
      <w:r w:rsidRPr="007545E0">
        <w:rPr>
          <w:rFonts w:ascii="Gill Sans MT" w:hAnsi="Gill Sans MT" w:cs="Segoe UI"/>
          <w:sz w:val="24"/>
          <w:szCs w:val="24"/>
          <w:lang w:val="sq-AL"/>
        </w:rPr>
        <w:t xml:space="preserve">, </w:t>
      </w:r>
      <w:proofErr w:type="spellStart"/>
      <w:r w:rsidRPr="007545E0">
        <w:rPr>
          <w:rFonts w:ascii="Gill Sans MT" w:hAnsi="Gill Sans MT" w:cs="Segoe UI"/>
          <w:sz w:val="24"/>
          <w:szCs w:val="24"/>
          <w:lang w:val="sq-AL"/>
        </w:rPr>
        <w:t>Vrellë</w:t>
      </w:r>
      <w:proofErr w:type="spellEnd"/>
      <w:r w:rsidRPr="007545E0">
        <w:rPr>
          <w:rFonts w:ascii="Gill Sans MT" w:hAnsi="Gill Sans MT" w:cs="Segoe UI"/>
          <w:sz w:val="24"/>
          <w:szCs w:val="24"/>
          <w:lang w:val="sq-AL"/>
        </w:rPr>
        <w:t xml:space="preserve"> dhe </w:t>
      </w:r>
      <w:proofErr w:type="spellStart"/>
      <w:r w:rsidRPr="007545E0">
        <w:rPr>
          <w:rFonts w:ascii="Gill Sans MT" w:hAnsi="Gill Sans MT" w:cs="Segoe UI"/>
          <w:sz w:val="24"/>
          <w:szCs w:val="24"/>
          <w:lang w:val="sq-AL"/>
        </w:rPr>
        <w:t>Lubozhdë</w:t>
      </w:r>
      <w:proofErr w:type="spellEnd"/>
      <w:r w:rsidRPr="007545E0">
        <w:rPr>
          <w:rFonts w:ascii="Gill Sans MT" w:hAnsi="Gill Sans MT" w:cs="Segoe UI"/>
          <w:sz w:val="24"/>
          <w:szCs w:val="24"/>
          <w:lang w:val="sq-AL"/>
        </w:rPr>
        <w:t xml:space="preserve"> si dhe </w:t>
      </w:r>
      <w:proofErr w:type="spellStart"/>
      <w:r w:rsidRPr="007545E0">
        <w:rPr>
          <w:rFonts w:ascii="Gill Sans MT" w:hAnsi="Gill Sans MT" w:cs="Segoe UI"/>
          <w:sz w:val="24"/>
          <w:szCs w:val="24"/>
          <w:lang w:val="sq-AL"/>
        </w:rPr>
        <w:t>Mokna</w:t>
      </w:r>
      <w:proofErr w:type="spellEnd"/>
      <w:r w:rsidRPr="007545E0">
        <w:rPr>
          <w:rFonts w:ascii="Gill Sans MT" w:hAnsi="Gill Sans MT" w:cs="Segoe UI"/>
          <w:sz w:val="24"/>
          <w:szCs w:val="24"/>
          <w:lang w:val="sq-AL"/>
        </w:rPr>
        <w:t xml:space="preserve"> (1300 – 1800 m lartësi mbidetare) -  një territor me vlera natyrore dhe estetike siç janë: peizazhi natyror, relievi, përbërja gjeologjike, klimatike dhe karakteristikat </w:t>
      </w:r>
      <w:proofErr w:type="spellStart"/>
      <w:r w:rsidRPr="007545E0">
        <w:rPr>
          <w:rFonts w:ascii="Gill Sans MT" w:hAnsi="Gill Sans MT" w:cs="Segoe UI"/>
          <w:sz w:val="24"/>
          <w:szCs w:val="24"/>
          <w:lang w:val="sq-AL"/>
        </w:rPr>
        <w:t>hidrografike</w:t>
      </w:r>
      <w:proofErr w:type="spellEnd"/>
      <w:r w:rsidRPr="007545E0">
        <w:rPr>
          <w:rFonts w:ascii="Gill Sans MT" w:hAnsi="Gill Sans MT" w:cs="Segoe UI"/>
          <w:sz w:val="24"/>
          <w:szCs w:val="24"/>
          <w:lang w:val="sq-AL"/>
        </w:rPr>
        <w:t xml:space="preserve">, si dhe flora dhe fauna që paraqesin potencial për zhvillimin e turizmit. Territorin e </w:t>
      </w:r>
      <w:proofErr w:type="spellStart"/>
      <w:r w:rsidRPr="007545E0">
        <w:rPr>
          <w:rFonts w:ascii="Gill Sans MT" w:hAnsi="Gill Sans MT" w:cs="Segoe UI"/>
          <w:sz w:val="24"/>
          <w:szCs w:val="24"/>
          <w:lang w:val="sq-AL"/>
        </w:rPr>
        <w:t>Moknës</w:t>
      </w:r>
      <w:proofErr w:type="spellEnd"/>
      <w:r w:rsidRPr="007545E0">
        <w:rPr>
          <w:rFonts w:ascii="Gill Sans MT" w:hAnsi="Gill Sans MT" w:cs="Segoe UI"/>
          <w:sz w:val="24"/>
          <w:szCs w:val="24"/>
          <w:lang w:val="sq-AL"/>
        </w:rPr>
        <w:t xml:space="preserve"> e karakterizojnë liqenet malore glaciale (ku jeton kërmilli i maleve), burimet e shumta të ujit natyral (më i njohuri është ai që njihet si “</w:t>
      </w:r>
      <w:proofErr w:type="spellStart"/>
      <w:r w:rsidRPr="007545E0">
        <w:rPr>
          <w:rFonts w:ascii="Gill Sans MT" w:hAnsi="Gill Sans MT" w:cs="Segoe UI"/>
          <w:sz w:val="24"/>
          <w:szCs w:val="24"/>
          <w:lang w:val="sq-AL"/>
        </w:rPr>
        <w:t>Kroni</w:t>
      </w:r>
      <w:proofErr w:type="spellEnd"/>
      <w:r w:rsidRPr="007545E0">
        <w:rPr>
          <w:rFonts w:ascii="Gill Sans MT" w:hAnsi="Gill Sans MT" w:cs="Segoe UI"/>
          <w:sz w:val="24"/>
          <w:szCs w:val="24"/>
          <w:lang w:val="sq-AL"/>
        </w:rPr>
        <w:t xml:space="preserve"> i Shenjtë”, në rrjedhën e të cilit jeton trofta e përroit), stanet e verës, flora dhe fauna e pasur, frutat e malit dhe bimët mjekuese, kullosat, kushtet e mira për gjueti, shpella e </w:t>
      </w:r>
      <w:proofErr w:type="spellStart"/>
      <w:r w:rsidRPr="007545E0">
        <w:rPr>
          <w:rFonts w:ascii="Gill Sans MT" w:hAnsi="Gill Sans MT" w:cs="Segoe UI"/>
          <w:sz w:val="24"/>
          <w:szCs w:val="24"/>
          <w:lang w:val="sq-AL"/>
        </w:rPr>
        <w:t>Gollostenës</w:t>
      </w:r>
      <w:proofErr w:type="spellEnd"/>
      <w:r w:rsidRPr="007545E0">
        <w:rPr>
          <w:rFonts w:ascii="Gill Sans MT" w:hAnsi="Gill Sans MT" w:cs="Segoe UI"/>
          <w:sz w:val="24"/>
          <w:szCs w:val="24"/>
          <w:lang w:val="sq-AL"/>
        </w:rPr>
        <w:t>, Maja e Madhe, etj.</w:t>
      </w:r>
    </w:p>
    <w:p w14:paraId="6522030E" w14:textId="0DE61B6A" w:rsidR="0015099B" w:rsidRDefault="0015099B" w:rsidP="007545E0">
      <w:pPr>
        <w:autoSpaceDE w:val="0"/>
        <w:autoSpaceDN w:val="0"/>
        <w:adjustRightInd w:val="0"/>
        <w:spacing w:before="120" w:after="0"/>
        <w:jc w:val="both"/>
        <w:rPr>
          <w:rFonts w:ascii="Gill Sans MT" w:hAnsi="Gill Sans MT" w:cs="Segoe UI"/>
          <w:sz w:val="24"/>
          <w:szCs w:val="24"/>
          <w:lang w:val="sq-AL"/>
        </w:rPr>
      </w:pPr>
      <w:r w:rsidRPr="0015099B">
        <w:rPr>
          <w:rFonts w:ascii="Gill Sans MT" w:hAnsi="Gill Sans MT" w:cs="Segoe UI"/>
          <w:sz w:val="24"/>
          <w:szCs w:val="24"/>
          <w:lang w:val="sq-AL"/>
        </w:rPr>
        <w:t xml:space="preserve">Materialet me vlera të trashëgimisë kulturore janë të shumta në Istog, ku përshihen 73 kulla të ndërtuara midis shekujve 18 dhe 20, mullinj të ndryshëm që dëshmojnë civilizim mesjetar (Mulliri i </w:t>
      </w:r>
      <w:proofErr w:type="spellStart"/>
      <w:r w:rsidRPr="0015099B">
        <w:rPr>
          <w:rFonts w:ascii="Gill Sans MT" w:hAnsi="Gill Sans MT" w:cs="Segoe UI"/>
          <w:sz w:val="24"/>
          <w:szCs w:val="24"/>
          <w:lang w:val="sq-AL"/>
        </w:rPr>
        <w:t>Grijave</w:t>
      </w:r>
      <w:proofErr w:type="spellEnd"/>
      <w:r w:rsidRPr="0015099B">
        <w:rPr>
          <w:rFonts w:ascii="Gill Sans MT" w:hAnsi="Gill Sans MT" w:cs="Segoe UI"/>
          <w:sz w:val="24"/>
          <w:szCs w:val="24"/>
          <w:lang w:val="sq-AL"/>
        </w:rPr>
        <w:t xml:space="preserve">, 1520), objekte fetare (8 xhami, 3 mejtepe dhe 3 kisha ortodokse, një kështjellë guri otomane në </w:t>
      </w:r>
      <w:proofErr w:type="spellStart"/>
      <w:r w:rsidRPr="0015099B">
        <w:rPr>
          <w:rFonts w:ascii="Gill Sans MT" w:hAnsi="Gill Sans MT" w:cs="Segoe UI"/>
          <w:sz w:val="24"/>
          <w:szCs w:val="24"/>
          <w:lang w:val="sq-AL"/>
        </w:rPr>
        <w:t>Zallç</w:t>
      </w:r>
      <w:proofErr w:type="spellEnd"/>
      <w:r w:rsidRPr="0015099B">
        <w:rPr>
          <w:rFonts w:ascii="Gill Sans MT" w:hAnsi="Gill Sans MT" w:cs="Segoe UI"/>
          <w:sz w:val="24"/>
          <w:szCs w:val="24"/>
          <w:lang w:val="sq-AL"/>
        </w:rPr>
        <w:t>)</w:t>
      </w:r>
      <w:r>
        <w:rPr>
          <w:rFonts w:ascii="Gill Sans MT" w:hAnsi="Gill Sans MT" w:cs="Segoe UI"/>
          <w:sz w:val="24"/>
          <w:szCs w:val="24"/>
          <w:lang w:val="sq-AL"/>
        </w:rPr>
        <w:t>, etj.</w:t>
      </w:r>
      <w:r w:rsidRPr="0015099B">
        <w:rPr>
          <w:rFonts w:ascii="Gill Sans MT" w:hAnsi="Gill Sans MT" w:cs="Segoe UI"/>
          <w:sz w:val="24"/>
          <w:szCs w:val="24"/>
          <w:lang w:val="sq-AL"/>
        </w:rPr>
        <w:t>. Objektet me vlera arkeologjik</w:t>
      </w:r>
      <w:r>
        <w:rPr>
          <w:rFonts w:ascii="Gill Sans MT" w:hAnsi="Gill Sans MT" w:cs="Segoe UI"/>
          <w:sz w:val="24"/>
          <w:szCs w:val="24"/>
          <w:lang w:val="sq-AL"/>
        </w:rPr>
        <w:t>e</w:t>
      </w:r>
      <w:r w:rsidRPr="0015099B">
        <w:rPr>
          <w:rFonts w:ascii="Gill Sans MT" w:hAnsi="Gill Sans MT" w:cs="Segoe UI"/>
          <w:sz w:val="24"/>
          <w:szCs w:val="24"/>
          <w:lang w:val="sq-AL"/>
        </w:rPr>
        <w:t xml:space="preserve"> janë të shtrira përgjatë Bjeshkëve të Thata, ku dallohen </w:t>
      </w:r>
      <w:proofErr w:type="spellStart"/>
      <w:r w:rsidRPr="0015099B">
        <w:rPr>
          <w:rFonts w:ascii="Gill Sans MT" w:hAnsi="Gill Sans MT" w:cs="Segoe UI"/>
          <w:sz w:val="24"/>
          <w:szCs w:val="24"/>
          <w:lang w:val="sq-AL"/>
        </w:rPr>
        <w:t>reliket</w:t>
      </w:r>
      <w:proofErr w:type="spellEnd"/>
      <w:r w:rsidRPr="0015099B">
        <w:rPr>
          <w:rFonts w:ascii="Gill Sans MT" w:hAnsi="Gill Sans MT" w:cs="Segoe UI"/>
          <w:sz w:val="24"/>
          <w:szCs w:val="24"/>
          <w:lang w:val="sq-AL"/>
        </w:rPr>
        <w:t xml:space="preserve"> e një qyteti antik në </w:t>
      </w:r>
      <w:proofErr w:type="spellStart"/>
      <w:r w:rsidRPr="0015099B">
        <w:rPr>
          <w:rFonts w:ascii="Gill Sans MT" w:hAnsi="Gill Sans MT" w:cs="Segoe UI"/>
          <w:sz w:val="24"/>
          <w:szCs w:val="24"/>
          <w:lang w:val="sq-AL"/>
        </w:rPr>
        <w:t>Synë</w:t>
      </w:r>
      <w:proofErr w:type="spellEnd"/>
      <w:r w:rsidRPr="0015099B">
        <w:rPr>
          <w:rFonts w:ascii="Gill Sans MT" w:hAnsi="Gill Sans MT" w:cs="Segoe UI"/>
          <w:sz w:val="24"/>
          <w:szCs w:val="24"/>
          <w:lang w:val="sq-AL"/>
        </w:rPr>
        <w:t xml:space="preserve">, pastaj varri ilir në </w:t>
      </w:r>
      <w:proofErr w:type="spellStart"/>
      <w:r w:rsidRPr="0015099B">
        <w:rPr>
          <w:rFonts w:ascii="Gill Sans MT" w:hAnsi="Gill Sans MT" w:cs="Segoe UI"/>
          <w:sz w:val="24"/>
          <w:szCs w:val="24"/>
          <w:lang w:val="sq-AL"/>
        </w:rPr>
        <w:t>C</w:t>
      </w:r>
      <w:r w:rsidR="00734379">
        <w:rPr>
          <w:rFonts w:ascii="Gill Sans MT" w:hAnsi="Gill Sans MT" w:cs="Segoe UI"/>
          <w:sz w:val="24"/>
          <w:szCs w:val="24"/>
          <w:lang w:val="sq-AL"/>
        </w:rPr>
        <w:t>er</w:t>
      </w:r>
      <w:r w:rsidRPr="0015099B">
        <w:rPr>
          <w:rFonts w:ascii="Gill Sans MT" w:hAnsi="Gill Sans MT" w:cs="Segoe UI"/>
          <w:sz w:val="24"/>
          <w:szCs w:val="24"/>
          <w:lang w:val="sq-AL"/>
        </w:rPr>
        <w:t>rcë</w:t>
      </w:r>
      <w:proofErr w:type="spellEnd"/>
      <w:r w:rsidRPr="0015099B">
        <w:rPr>
          <w:rFonts w:ascii="Gill Sans MT" w:hAnsi="Gill Sans MT" w:cs="Segoe UI"/>
          <w:sz w:val="24"/>
          <w:szCs w:val="24"/>
          <w:lang w:val="sq-AL"/>
        </w:rPr>
        <w:t xml:space="preserve">, kisha </w:t>
      </w:r>
      <w:proofErr w:type="spellStart"/>
      <w:r w:rsidRPr="0015099B">
        <w:rPr>
          <w:rFonts w:ascii="Gill Sans MT" w:hAnsi="Gill Sans MT" w:cs="Segoe UI"/>
          <w:sz w:val="24"/>
          <w:szCs w:val="24"/>
          <w:lang w:val="sq-AL"/>
        </w:rPr>
        <w:t>paleokristiane</w:t>
      </w:r>
      <w:proofErr w:type="spellEnd"/>
      <w:r w:rsidRPr="0015099B">
        <w:rPr>
          <w:rFonts w:ascii="Gill Sans MT" w:hAnsi="Gill Sans MT" w:cs="Segoe UI"/>
          <w:sz w:val="24"/>
          <w:szCs w:val="24"/>
          <w:lang w:val="sq-AL"/>
        </w:rPr>
        <w:t xml:space="preserve"> e shekujve 4 dhe 5 në </w:t>
      </w:r>
      <w:proofErr w:type="spellStart"/>
      <w:r w:rsidRPr="0015099B">
        <w:rPr>
          <w:rFonts w:ascii="Gill Sans MT" w:hAnsi="Gill Sans MT" w:cs="Segoe UI"/>
          <w:sz w:val="24"/>
          <w:szCs w:val="24"/>
          <w:lang w:val="sq-AL"/>
        </w:rPr>
        <w:t>Studenicë</w:t>
      </w:r>
      <w:proofErr w:type="spellEnd"/>
      <w:r w:rsidRPr="0015099B">
        <w:rPr>
          <w:rFonts w:ascii="Gill Sans MT" w:hAnsi="Gill Sans MT" w:cs="Segoe UI"/>
          <w:sz w:val="24"/>
          <w:szCs w:val="24"/>
          <w:lang w:val="sq-AL"/>
        </w:rPr>
        <w:t xml:space="preserve">, Ura e Vjetër në </w:t>
      </w:r>
      <w:proofErr w:type="spellStart"/>
      <w:r w:rsidRPr="0015099B">
        <w:rPr>
          <w:rFonts w:ascii="Gill Sans MT" w:hAnsi="Gill Sans MT" w:cs="Segoe UI"/>
          <w:sz w:val="24"/>
          <w:szCs w:val="24"/>
          <w:lang w:val="sq-AL"/>
        </w:rPr>
        <w:t>Zall</w:t>
      </w:r>
      <w:r w:rsidR="00734379">
        <w:rPr>
          <w:rFonts w:ascii="Gill Sans MT" w:hAnsi="Gill Sans MT" w:cs="Segoe UI"/>
          <w:sz w:val="24"/>
          <w:szCs w:val="24"/>
          <w:lang w:val="sq-AL"/>
        </w:rPr>
        <w:t>q</w:t>
      </w:r>
      <w:proofErr w:type="spellEnd"/>
      <w:r w:rsidRPr="0015099B">
        <w:rPr>
          <w:rFonts w:ascii="Gill Sans MT" w:hAnsi="Gill Sans MT" w:cs="Segoe UI"/>
          <w:sz w:val="24"/>
          <w:szCs w:val="24"/>
          <w:lang w:val="sq-AL"/>
        </w:rPr>
        <w:t xml:space="preserve"> (1695, me 13 harqe).</w:t>
      </w:r>
    </w:p>
    <w:p w14:paraId="4521CBC9" w14:textId="088FB501" w:rsidR="00954B8B" w:rsidRPr="00BA5865" w:rsidRDefault="00257BCF" w:rsidP="00F56885">
      <w:pPr>
        <w:pStyle w:val="Heading2"/>
        <w:numPr>
          <w:ilvl w:val="1"/>
          <w:numId w:val="7"/>
        </w:numPr>
        <w:spacing w:before="120" w:after="0" w:line="240" w:lineRule="auto"/>
        <w:ind w:left="450" w:hanging="450"/>
        <w:rPr>
          <w:rFonts w:ascii="Gill Sans MT" w:hAnsi="Gill Sans MT" w:cs="Segoe UI"/>
          <w:szCs w:val="24"/>
          <w:lang w:val="sq-AL"/>
        </w:rPr>
      </w:pPr>
      <w:bookmarkStart w:id="6" w:name="_Toc53580236"/>
      <w:bookmarkStart w:id="7" w:name="_Toc58143587"/>
      <w:r w:rsidRPr="00BA5865">
        <w:rPr>
          <w:rFonts w:ascii="Gill Sans MT" w:hAnsi="Gill Sans MT" w:cs="Segoe UI"/>
          <w:szCs w:val="24"/>
          <w:lang w:val="sq-AL"/>
        </w:rPr>
        <w:lastRenderedPageBreak/>
        <w:t>Administrata komunale</w:t>
      </w:r>
      <w:bookmarkEnd w:id="6"/>
      <w:bookmarkEnd w:id="7"/>
      <w:r w:rsidRPr="00BA5865">
        <w:rPr>
          <w:rFonts w:ascii="Gill Sans MT" w:hAnsi="Gill Sans MT" w:cs="Segoe UI"/>
          <w:szCs w:val="24"/>
          <w:lang w:val="sq-AL"/>
        </w:rPr>
        <w:t xml:space="preserve"> </w:t>
      </w:r>
    </w:p>
    <w:p w14:paraId="55BD5EB1" w14:textId="1C0A8DBC" w:rsidR="00BA5865" w:rsidRPr="0015099B" w:rsidRDefault="00631A3B" w:rsidP="0015099B">
      <w:pPr>
        <w:autoSpaceDE w:val="0"/>
        <w:autoSpaceDN w:val="0"/>
        <w:adjustRightInd w:val="0"/>
        <w:spacing w:before="120" w:after="0"/>
        <w:jc w:val="both"/>
        <w:rPr>
          <w:rFonts w:ascii="Gill Sans MT" w:hAnsi="Gill Sans MT" w:cs="Segoe UI"/>
          <w:i/>
          <w:iCs/>
          <w:sz w:val="24"/>
          <w:szCs w:val="24"/>
          <w:lang w:val="sq-AL"/>
        </w:rPr>
      </w:pPr>
      <w:r w:rsidRPr="00BA5865">
        <w:rPr>
          <w:rFonts w:ascii="Gill Sans MT" w:hAnsi="Gill Sans MT" w:cs="Segoe UI"/>
          <w:sz w:val="24"/>
          <w:szCs w:val="24"/>
          <w:lang w:val="sq-AL"/>
        </w:rPr>
        <w:t xml:space="preserve">Administrata komunale është e organizuar në </w:t>
      </w:r>
      <w:r w:rsidR="00FF5844" w:rsidRPr="00BA5865">
        <w:rPr>
          <w:rFonts w:ascii="Gill Sans MT" w:hAnsi="Gill Sans MT" w:cs="Segoe UI"/>
          <w:sz w:val="24"/>
          <w:szCs w:val="24"/>
          <w:lang w:val="sq-AL"/>
        </w:rPr>
        <w:t>1</w:t>
      </w:r>
      <w:r w:rsidR="00C20F55">
        <w:rPr>
          <w:rFonts w:ascii="Gill Sans MT" w:hAnsi="Gill Sans MT" w:cs="Segoe UI"/>
          <w:sz w:val="24"/>
          <w:szCs w:val="24"/>
          <w:lang w:val="sq-AL"/>
        </w:rPr>
        <w:t>3</w:t>
      </w:r>
      <w:r w:rsidRPr="00BA5865">
        <w:rPr>
          <w:rFonts w:ascii="Gill Sans MT" w:hAnsi="Gill Sans MT" w:cs="Segoe UI"/>
          <w:sz w:val="24"/>
          <w:szCs w:val="24"/>
          <w:lang w:val="sq-AL"/>
        </w:rPr>
        <w:t xml:space="preserve"> drejtor</w:t>
      </w:r>
      <w:r w:rsidR="00BA5865" w:rsidRPr="00BA5865">
        <w:rPr>
          <w:rFonts w:ascii="Gill Sans MT" w:hAnsi="Gill Sans MT" w:cs="Segoe UI"/>
          <w:sz w:val="24"/>
          <w:szCs w:val="24"/>
          <w:lang w:val="sq-AL"/>
        </w:rPr>
        <w:t>i</w:t>
      </w:r>
      <w:r w:rsidRPr="00BA5865">
        <w:rPr>
          <w:rFonts w:ascii="Gill Sans MT" w:hAnsi="Gill Sans MT" w:cs="Segoe UI"/>
          <w:sz w:val="24"/>
          <w:szCs w:val="24"/>
          <w:lang w:val="sq-AL"/>
        </w:rPr>
        <w:t xml:space="preserve">: </w:t>
      </w:r>
      <w:r w:rsidR="0015099B" w:rsidRPr="0015099B">
        <w:rPr>
          <w:rFonts w:ascii="Gill Sans MT" w:hAnsi="Gill Sans MT" w:cs="Segoe UI"/>
          <w:i/>
          <w:iCs/>
          <w:sz w:val="24"/>
          <w:szCs w:val="24"/>
          <w:lang w:val="sq-AL"/>
        </w:rPr>
        <w:t>Drejtoria e Administratës</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për</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Ekonomi dhe Zhvillim</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 xml:space="preserve">Drejtoria e </w:t>
      </w:r>
      <w:proofErr w:type="spellStart"/>
      <w:r w:rsidR="0015099B" w:rsidRPr="0015099B">
        <w:rPr>
          <w:rFonts w:ascii="Gill Sans MT" w:hAnsi="Gill Sans MT" w:cs="Segoe UI"/>
          <w:i/>
          <w:iCs/>
          <w:sz w:val="24"/>
          <w:szCs w:val="24"/>
          <w:lang w:val="sq-AL"/>
        </w:rPr>
        <w:t>Inspekcionit</w:t>
      </w:r>
      <w:proofErr w:type="spellEnd"/>
      <w:r w:rsidR="0015099B">
        <w:rPr>
          <w:rFonts w:ascii="Gill Sans MT" w:hAnsi="Gill Sans MT" w:cs="Segoe UI"/>
          <w:i/>
          <w:iCs/>
          <w:sz w:val="24"/>
          <w:szCs w:val="24"/>
          <w:lang w:val="sq-AL"/>
        </w:rPr>
        <w:t xml:space="preserve">, </w:t>
      </w:r>
      <w:r w:rsidR="00EA5BA5">
        <w:rPr>
          <w:rFonts w:ascii="Gill Sans MT" w:hAnsi="Gill Sans MT" w:cs="Segoe UI"/>
          <w:i/>
          <w:iCs/>
          <w:sz w:val="24"/>
          <w:szCs w:val="24"/>
          <w:lang w:val="sq-AL"/>
        </w:rPr>
        <w:t>Drejtoria për Shëndetësi, Drejtoria për</w:t>
      </w:r>
      <w:r w:rsidR="0015099B" w:rsidRPr="0015099B">
        <w:rPr>
          <w:rFonts w:ascii="Gill Sans MT" w:hAnsi="Gill Sans MT" w:cs="Segoe UI"/>
          <w:i/>
          <w:iCs/>
          <w:sz w:val="24"/>
          <w:szCs w:val="24"/>
          <w:lang w:val="sq-AL"/>
        </w:rPr>
        <w:t xml:space="preserve"> Mirëqenie Sociale</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e Arsimit</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për Kulturë, Rini dhe Sport</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e Shërbimeve Publike,</w:t>
      </w:r>
      <w:r w:rsidR="00EA5BA5">
        <w:rPr>
          <w:rFonts w:ascii="Gill Sans MT" w:hAnsi="Gill Sans MT" w:cs="Segoe UI"/>
          <w:i/>
          <w:iCs/>
          <w:sz w:val="24"/>
          <w:szCs w:val="24"/>
          <w:lang w:val="sq-AL"/>
        </w:rPr>
        <w:t xml:space="preserve"> Drejtoria për </w:t>
      </w:r>
      <w:r w:rsidR="0015099B" w:rsidRPr="0015099B">
        <w:rPr>
          <w:rFonts w:ascii="Gill Sans MT" w:hAnsi="Gill Sans MT" w:cs="Segoe UI"/>
          <w:i/>
          <w:iCs/>
          <w:sz w:val="24"/>
          <w:szCs w:val="24"/>
          <w:lang w:val="sq-AL"/>
        </w:rPr>
        <w:t xml:space="preserve"> </w:t>
      </w:r>
      <w:r w:rsidR="00EA5BA5">
        <w:rPr>
          <w:rFonts w:ascii="Gill Sans MT" w:hAnsi="Gill Sans MT" w:cs="Segoe UI"/>
          <w:i/>
          <w:iCs/>
          <w:sz w:val="24"/>
          <w:szCs w:val="24"/>
          <w:lang w:val="sq-AL"/>
        </w:rPr>
        <w:t xml:space="preserve">Emergjenca, </w:t>
      </w:r>
      <w:r w:rsidR="0015099B" w:rsidRPr="0015099B">
        <w:rPr>
          <w:rFonts w:ascii="Gill Sans MT" w:hAnsi="Gill Sans MT" w:cs="Segoe UI"/>
          <w:i/>
          <w:iCs/>
          <w:sz w:val="24"/>
          <w:szCs w:val="24"/>
          <w:lang w:val="sq-AL"/>
        </w:rPr>
        <w:t>Mbrojtje dhe Shpëtim</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për Planifikim Urban dhe Mjedis</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për Kadastër dhe Gjeodezi</w:t>
      </w:r>
      <w:r w:rsidR="0015099B">
        <w:rPr>
          <w:rFonts w:ascii="Gill Sans MT" w:hAnsi="Gill Sans MT" w:cs="Segoe UI"/>
          <w:i/>
          <w:iCs/>
          <w:sz w:val="24"/>
          <w:szCs w:val="24"/>
          <w:lang w:val="sq-AL"/>
        </w:rPr>
        <w:t xml:space="preserve">, </w:t>
      </w:r>
      <w:r w:rsidR="0015099B" w:rsidRPr="0015099B">
        <w:rPr>
          <w:rFonts w:ascii="Gill Sans MT" w:hAnsi="Gill Sans MT" w:cs="Segoe UI"/>
          <w:i/>
          <w:iCs/>
          <w:sz w:val="24"/>
          <w:szCs w:val="24"/>
          <w:lang w:val="sq-AL"/>
        </w:rPr>
        <w:t>Drejtoria për Buxhet dhe Financa</w:t>
      </w:r>
      <w:r w:rsidR="0015099B">
        <w:rPr>
          <w:rFonts w:ascii="Gill Sans MT" w:hAnsi="Gill Sans MT" w:cs="Segoe UI"/>
          <w:i/>
          <w:iCs/>
          <w:sz w:val="24"/>
          <w:szCs w:val="24"/>
          <w:lang w:val="sq-AL"/>
        </w:rPr>
        <w:t xml:space="preserve"> </w:t>
      </w:r>
      <w:r w:rsidR="0015099B" w:rsidRPr="0015099B">
        <w:rPr>
          <w:rFonts w:ascii="Gill Sans MT" w:hAnsi="Gill Sans MT" w:cs="Segoe UI"/>
          <w:sz w:val="24"/>
          <w:szCs w:val="24"/>
          <w:lang w:val="sq-AL"/>
        </w:rPr>
        <w:t>dhe</w:t>
      </w:r>
      <w:r w:rsidR="0015099B">
        <w:rPr>
          <w:rFonts w:ascii="Gill Sans MT" w:hAnsi="Gill Sans MT" w:cs="Segoe UI"/>
          <w:i/>
          <w:iCs/>
          <w:sz w:val="24"/>
          <w:szCs w:val="24"/>
          <w:lang w:val="sq-AL"/>
        </w:rPr>
        <w:t xml:space="preserve"> Drejtoria për Bujqësi. </w:t>
      </w:r>
      <w:r w:rsidRPr="00BA5865">
        <w:rPr>
          <w:rFonts w:ascii="Gill Sans MT" w:hAnsi="Gill Sans MT" w:cs="Segoe UI"/>
          <w:sz w:val="24"/>
          <w:szCs w:val="24"/>
          <w:lang w:val="sq-AL"/>
        </w:rPr>
        <w:t xml:space="preserve">Në kuadër të administratës, më saktësisht në kuadër të Kabinetit të Kryetarit të Komunës, funksionojnë </w:t>
      </w:r>
      <w:r w:rsidR="00602FF9" w:rsidRPr="00BA5865">
        <w:rPr>
          <w:rFonts w:ascii="Gill Sans MT" w:hAnsi="Gill Sans MT" w:cs="Segoe UI"/>
          <w:sz w:val="24"/>
          <w:szCs w:val="24"/>
          <w:lang w:val="sq-AL"/>
        </w:rPr>
        <w:t xml:space="preserve">edhe </w:t>
      </w:r>
      <w:r w:rsidRPr="00BA5865">
        <w:rPr>
          <w:rFonts w:ascii="Gill Sans MT" w:hAnsi="Gill Sans MT" w:cs="Segoe UI"/>
          <w:sz w:val="24"/>
          <w:szCs w:val="24"/>
          <w:lang w:val="sq-AL"/>
        </w:rPr>
        <w:t xml:space="preserve">njësi më të vogla organizative, si: </w:t>
      </w:r>
      <w:r w:rsidR="00BA5865" w:rsidRPr="00BA5865">
        <w:rPr>
          <w:rFonts w:ascii="Gill Sans MT" w:hAnsi="Gill Sans MT" w:cs="Segoe UI"/>
          <w:i/>
          <w:iCs/>
          <w:sz w:val="24"/>
          <w:szCs w:val="24"/>
          <w:lang w:val="sq-AL"/>
        </w:rPr>
        <w:t xml:space="preserve">Zyra </w:t>
      </w:r>
      <w:r w:rsidR="0015099B">
        <w:rPr>
          <w:rFonts w:ascii="Gill Sans MT" w:hAnsi="Gill Sans MT" w:cs="Segoe UI"/>
          <w:i/>
          <w:iCs/>
          <w:sz w:val="24"/>
          <w:szCs w:val="24"/>
          <w:lang w:val="sq-AL"/>
        </w:rPr>
        <w:t>Ligjore</w:t>
      </w:r>
      <w:r w:rsidR="00BA5865" w:rsidRPr="00BA5865">
        <w:rPr>
          <w:rFonts w:ascii="Gill Sans MT" w:hAnsi="Gill Sans MT" w:cs="Segoe UI"/>
          <w:i/>
          <w:iCs/>
          <w:sz w:val="24"/>
          <w:szCs w:val="24"/>
          <w:lang w:val="sq-AL"/>
        </w:rPr>
        <w:t>, Zyra për Informim</w:t>
      </w:r>
      <w:r w:rsidR="0015099B">
        <w:rPr>
          <w:rFonts w:ascii="Gill Sans MT" w:hAnsi="Gill Sans MT" w:cs="Segoe UI"/>
          <w:i/>
          <w:iCs/>
          <w:sz w:val="24"/>
          <w:szCs w:val="24"/>
          <w:lang w:val="sq-AL"/>
        </w:rPr>
        <w:t xml:space="preserve"> Publik</w:t>
      </w:r>
      <w:r w:rsidR="00BA5865" w:rsidRPr="00BA5865">
        <w:rPr>
          <w:rFonts w:ascii="Gill Sans MT" w:hAnsi="Gill Sans MT" w:cs="Segoe UI"/>
          <w:i/>
          <w:iCs/>
          <w:sz w:val="24"/>
          <w:szCs w:val="24"/>
          <w:lang w:val="sq-AL"/>
        </w:rPr>
        <w:t>, Zyra për Integrime Evropiane</w:t>
      </w:r>
      <w:r w:rsidR="0015099B">
        <w:rPr>
          <w:rFonts w:ascii="Gill Sans MT" w:hAnsi="Gill Sans MT" w:cs="Segoe UI"/>
          <w:i/>
          <w:iCs/>
          <w:sz w:val="24"/>
          <w:szCs w:val="24"/>
          <w:lang w:val="sq-AL"/>
        </w:rPr>
        <w:t xml:space="preserve">, Zyra për Komunitete dhe Kthim, Auditori i Brendshëm, Avokati Publik i Komunës, dhe Shërbimi për çështje teknike dhe protokollare. </w:t>
      </w:r>
    </w:p>
    <w:p w14:paraId="60041AAE" w14:textId="24DD711E" w:rsidR="00182FD8" w:rsidRDefault="00182FD8" w:rsidP="00BA5865">
      <w:pPr>
        <w:autoSpaceDE w:val="0"/>
        <w:autoSpaceDN w:val="0"/>
        <w:adjustRightInd w:val="0"/>
        <w:spacing w:before="120" w:after="0"/>
        <w:jc w:val="both"/>
        <w:rPr>
          <w:rFonts w:ascii="Gill Sans MT" w:hAnsi="Gill Sans MT" w:cs="Segoe UI"/>
          <w:sz w:val="24"/>
          <w:szCs w:val="24"/>
          <w:lang w:val="sq-AL"/>
        </w:rPr>
      </w:pPr>
      <w:r w:rsidRPr="00BA5865">
        <w:rPr>
          <w:rFonts w:ascii="Gill Sans MT" w:hAnsi="Gill Sans MT" w:cs="Segoe UI"/>
          <w:sz w:val="24"/>
          <w:szCs w:val="24"/>
          <w:lang w:val="sq-AL"/>
        </w:rPr>
        <w:t xml:space="preserve">Synimi i Komunës së </w:t>
      </w:r>
      <w:r w:rsidR="00A2238B">
        <w:rPr>
          <w:rFonts w:ascii="Gill Sans MT" w:hAnsi="Gill Sans MT" w:cs="Segoe UI"/>
          <w:sz w:val="24"/>
          <w:szCs w:val="24"/>
          <w:lang w:val="sq-AL"/>
        </w:rPr>
        <w:t xml:space="preserve">Istogut </w:t>
      </w:r>
      <w:r w:rsidRPr="00BA5865">
        <w:rPr>
          <w:rFonts w:ascii="Gill Sans MT" w:hAnsi="Gill Sans MT" w:cs="Segoe UI"/>
          <w:sz w:val="24"/>
          <w:szCs w:val="24"/>
          <w:lang w:val="sq-AL"/>
        </w:rPr>
        <w:t xml:space="preserve">është që të fuqizojë qeverisjen lokale përmes përpjekjeve të përbashkëta të institucioneve komunale dhe për ta bërë atë më efikase, të qëndrueshme dhe demokratike. </w:t>
      </w:r>
    </w:p>
    <w:p w14:paraId="23A2053A" w14:textId="77777777" w:rsidR="0082585F" w:rsidRDefault="0082585F" w:rsidP="0082585F">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Kuvendi i Komunës së Istogut ka gjithsejtë 27 ulëse.</w:t>
      </w:r>
    </w:p>
    <w:p w14:paraId="5E49618A" w14:textId="087882EA" w:rsidR="0082585F" w:rsidRPr="00BA5865" w:rsidRDefault="0082585F" w:rsidP="00BA5865">
      <w:pPr>
        <w:autoSpaceDE w:val="0"/>
        <w:autoSpaceDN w:val="0"/>
        <w:adjustRightInd w:val="0"/>
        <w:spacing w:before="120" w:after="0"/>
        <w:jc w:val="both"/>
        <w:rPr>
          <w:rFonts w:ascii="Gill Sans MT" w:hAnsi="Gill Sans MT" w:cs="Segoe UI"/>
          <w:sz w:val="24"/>
          <w:szCs w:val="24"/>
          <w:lang w:val="sq-AL"/>
        </w:rPr>
      </w:pPr>
    </w:p>
    <w:p w14:paraId="013721D8" w14:textId="77777777" w:rsidR="00182FD8" w:rsidRPr="00A2238B" w:rsidRDefault="00182FD8" w:rsidP="00182FD8">
      <w:pPr>
        <w:autoSpaceDE w:val="0"/>
        <w:autoSpaceDN w:val="0"/>
        <w:adjustRightInd w:val="0"/>
        <w:spacing w:before="120" w:after="0" w:line="240" w:lineRule="auto"/>
        <w:jc w:val="both"/>
        <w:rPr>
          <w:rFonts w:ascii="Gill Sans MT" w:hAnsi="Gill Sans MT" w:cs="Segoe UI"/>
          <w:color w:val="003B76"/>
          <w:sz w:val="24"/>
          <w:szCs w:val="24"/>
          <w:u w:val="single"/>
          <w:lang w:val="sq-AL"/>
        </w:rPr>
      </w:pPr>
      <w:r w:rsidRPr="00A2238B">
        <w:rPr>
          <w:rFonts w:ascii="Gill Sans MT" w:hAnsi="Gill Sans MT" w:cs="Segoe UI"/>
          <w:color w:val="003B76"/>
          <w:sz w:val="24"/>
          <w:szCs w:val="24"/>
          <w:u w:val="single"/>
          <w:lang w:val="sq-AL"/>
        </w:rPr>
        <w:t xml:space="preserve">Misioni i Komunës: </w:t>
      </w:r>
    </w:p>
    <w:p w14:paraId="707449A4" w14:textId="3CE4882F" w:rsidR="00BA5865" w:rsidRDefault="00E837E6" w:rsidP="0015099B">
      <w:pPr>
        <w:autoSpaceDE w:val="0"/>
        <w:autoSpaceDN w:val="0"/>
        <w:adjustRightInd w:val="0"/>
        <w:spacing w:before="120" w:after="0"/>
        <w:jc w:val="both"/>
        <w:rPr>
          <w:rFonts w:ascii="Gill Sans MT" w:hAnsi="Gill Sans MT" w:cs="Segoe UI"/>
          <w:i/>
          <w:iCs/>
          <w:sz w:val="24"/>
          <w:szCs w:val="24"/>
          <w:lang w:val="sq-AL"/>
        </w:rPr>
      </w:pPr>
      <w:r w:rsidRPr="0015099B">
        <w:rPr>
          <w:rFonts w:ascii="Gill Sans MT" w:hAnsi="Gill Sans MT" w:cs="Segoe UI"/>
          <w:i/>
          <w:iCs/>
          <w:sz w:val="24"/>
          <w:szCs w:val="24"/>
          <w:lang w:val="sq-AL"/>
        </w:rPr>
        <w:t>Institucione funksionale, me staf profesional që respekton parimet e ndershmërisë, vetëdijes dhe përgjegjësisë, ofron shërbime cilësore për qytetarët në pajtim me standardet më të larta të qeverisjes së mirë të bazuara në parimet e transparencës dhe kulturës demokratike.</w:t>
      </w:r>
    </w:p>
    <w:p w14:paraId="1B914FBB" w14:textId="77777777" w:rsidR="0082585F" w:rsidRDefault="0082585F" w:rsidP="0015099B">
      <w:pPr>
        <w:autoSpaceDE w:val="0"/>
        <w:autoSpaceDN w:val="0"/>
        <w:adjustRightInd w:val="0"/>
        <w:spacing w:before="120" w:after="0"/>
        <w:jc w:val="both"/>
        <w:rPr>
          <w:rFonts w:ascii="Gill Sans MT" w:hAnsi="Gill Sans MT" w:cs="Segoe UI"/>
          <w:sz w:val="24"/>
          <w:szCs w:val="24"/>
          <w:lang w:val="sq-AL"/>
        </w:rPr>
      </w:pPr>
    </w:p>
    <w:p w14:paraId="5B034873" w14:textId="1BC91B51" w:rsidR="00D51DDF" w:rsidRPr="001C08A0" w:rsidRDefault="00BA5865" w:rsidP="00F56885">
      <w:pPr>
        <w:pStyle w:val="Heading2"/>
        <w:numPr>
          <w:ilvl w:val="1"/>
          <w:numId w:val="7"/>
        </w:numPr>
        <w:spacing w:before="120" w:after="0" w:line="240" w:lineRule="auto"/>
        <w:ind w:left="450" w:hanging="450"/>
        <w:rPr>
          <w:rFonts w:ascii="Gill Sans MT" w:hAnsi="Gill Sans MT" w:cs="Segoe UI"/>
          <w:szCs w:val="24"/>
          <w:lang w:val="sq-AL"/>
        </w:rPr>
      </w:pPr>
      <w:bookmarkStart w:id="8" w:name="_Toc58143588"/>
      <w:r w:rsidRPr="001C08A0">
        <w:rPr>
          <w:rFonts w:ascii="Gill Sans MT" w:hAnsi="Gill Sans MT" w:cs="Segoe UI"/>
          <w:szCs w:val="24"/>
          <w:lang w:val="sq-AL"/>
        </w:rPr>
        <w:t>Zyra për Informim</w:t>
      </w:r>
      <w:r w:rsidR="0015099B">
        <w:rPr>
          <w:rFonts w:ascii="Gill Sans MT" w:hAnsi="Gill Sans MT" w:cs="Segoe UI"/>
          <w:szCs w:val="24"/>
          <w:lang w:val="sq-AL"/>
        </w:rPr>
        <w:t xml:space="preserve"> Publik</w:t>
      </w:r>
      <w:bookmarkEnd w:id="8"/>
    </w:p>
    <w:p w14:paraId="08A65016" w14:textId="4A272FE2" w:rsidR="00951B64" w:rsidRPr="001C08A0" w:rsidRDefault="001C08A0" w:rsidP="001C08A0">
      <w:pPr>
        <w:autoSpaceDE w:val="0"/>
        <w:autoSpaceDN w:val="0"/>
        <w:adjustRightInd w:val="0"/>
        <w:spacing w:before="120" w:after="0"/>
        <w:jc w:val="both"/>
        <w:rPr>
          <w:rFonts w:ascii="Gill Sans MT" w:hAnsi="Gill Sans MT" w:cs="Segoe UI"/>
          <w:sz w:val="24"/>
          <w:szCs w:val="24"/>
          <w:lang w:val="sq-AL"/>
        </w:rPr>
      </w:pPr>
      <w:r w:rsidRPr="001C08A0">
        <w:rPr>
          <w:rFonts w:ascii="Gill Sans MT" w:hAnsi="Gill Sans MT" w:cs="Segoe UI"/>
          <w:sz w:val="24"/>
          <w:szCs w:val="24"/>
          <w:lang w:val="sq-AL"/>
        </w:rPr>
        <w:t xml:space="preserve">Zyra për Informim Publik (ZIP) </w:t>
      </w:r>
      <w:r w:rsidR="00F81AEF" w:rsidRPr="001C08A0">
        <w:rPr>
          <w:rFonts w:ascii="Gill Sans MT" w:hAnsi="Gill Sans MT" w:cs="Segoe UI"/>
          <w:sz w:val="24"/>
          <w:szCs w:val="24"/>
          <w:lang w:val="sq-AL"/>
        </w:rPr>
        <w:t xml:space="preserve">në administratën komunale të </w:t>
      </w:r>
      <w:r w:rsidR="00A2238B">
        <w:rPr>
          <w:rFonts w:ascii="Gill Sans MT" w:hAnsi="Gill Sans MT" w:cs="Segoe UI"/>
          <w:sz w:val="24"/>
          <w:szCs w:val="24"/>
          <w:lang w:val="sq-AL"/>
        </w:rPr>
        <w:t xml:space="preserve">Istogut </w:t>
      </w:r>
      <w:r w:rsidR="0091768B" w:rsidRPr="001C08A0">
        <w:rPr>
          <w:rFonts w:ascii="Gill Sans MT" w:hAnsi="Gill Sans MT" w:cs="Segoe UI"/>
          <w:sz w:val="24"/>
          <w:szCs w:val="24"/>
          <w:lang w:val="sq-AL"/>
        </w:rPr>
        <w:t xml:space="preserve">përbëhet nga </w:t>
      </w:r>
      <w:r w:rsidR="0015099B">
        <w:rPr>
          <w:rFonts w:ascii="Gill Sans MT" w:hAnsi="Gill Sans MT" w:cs="Segoe UI"/>
          <w:sz w:val="24"/>
          <w:szCs w:val="24"/>
          <w:lang w:val="sq-AL"/>
        </w:rPr>
        <w:t>dy (2)</w:t>
      </w:r>
      <w:r w:rsidR="001978BA" w:rsidRPr="001C08A0">
        <w:rPr>
          <w:rFonts w:ascii="Gill Sans MT" w:hAnsi="Gill Sans MT" w:cs="Segoe UI"/>
          <w:sz w:val="24"/>
          <w:szCs w:val="24"/>
          <w:lang w:val="sq-AL"/>
        </w:rPr>
        <w:t xml:space="preserve"> zyrtar</w:t>
      </w:r>
      <w:r w:rsidR="009B6A1B">
        <w:rPr>
          <w:rFonts w:ascii="Gill Sans MT" w:hAnsi="Gill Sans MT" w:cs="Segoe UI"/>
          <w:sz w:val="24"/>
          <w:szCs w:val="24"/>
          <w:lang w:val="sq-AL"/>
        </w:rPr>
        <w:t>e</w:t>
      </w:r>
      <w:r w:rsidRPr="001C08A0">
        <w:rPr>
          <w:rFonts w:ascii="Gill Sans MT" w:hAnsi="Gill Sans MT" w:cs="Segoe UI"/>
          <w:sz w:val="24"/>
          <w:szCs w:val="24"/>
          <w:lang w:val="sq-AL"/>
        </w:rPr>
        <w:t xml:space="preserve"> për informim</w:t>
      </w:r>
      <w:r w:rsidR="0015099B">
        <w:rPr>
          <w:rFonts w:ascii="Gill Sans MT" w:hAnsi="Gill Sans MT" w:cs="Segoe UI"/>
          <w:sz w:val="24"/>
          <w:szCs w:val="24"/>
          <w:lang w:val="sq-AL"/>
        </w:rPr>
        <w:t xml:space="preserve"> dhe </w:t>
      </w:r>
      <w:r w:rsidRPr="001C08A0">
        <w:rPr>
          <w:rFonts w:ascii="Gill Sans MT" w:hAnsi="Gill Sans MT" w:cs="Segoe UI"/>
          <w:sz w:val="24"/>
          <w:szCs w:val="24"/>
          <w:lang w:val="sq-AL"/>
        </w:rPr>
        <w:t xml:space="preserve">mbështetet nga </w:t>
      </w:r>
      <w:r w:rsidR="001978BA" w:rsidRPr="001C08A0">
        <w:rPr>
          <w:rFonts w:ascii="Gill Sans MT" w:hAnsi="Gill Sans MT" w:cs="Segoe UI"/>
          <w:sz w:val="24"/>
          <w:szCs w:val="24"/>
          <w:lang w:val="sq-AL"/>
        </w:rPr>
        <w:t>zyr</w:t>
      </w:r>
      <w:r w:rsidR="0015099B">
        <w:rPr>
          <w:rFonts w:ascii="Gill Sans MT" w:hAnsi="Gill Sans MT" w:cs="Segoe UI"/>
          <w:sz w:val="24"/>
          <w:szCs w:val="24"/>
          <w:lang w:val="sq-AL"/>
        </w:rPr>
        <w:t>a</w:t>
      </w:r>
      <w:r w:rsidR="001978BA" w:rsidRPr="001C08A0">
        <w:rPr>
          <w:rFonts w:ascii="Gill Sans MT" w:hAnsi="Gill Sans MT" w:cs="Segoe UI"/>
          <w:sz w:val="24"/>
          <w:szCs w:val="24"/>
          <w:lang w:val="sq-AL"/>
        </w:rPr>
        <w:t xml:space="preserve"> për teknologji të informacionit. </w:t>
      </w:r>
      <w:r w:rsidRPr="001C08A0">
        <w:rPr>
          <w:rFonts w:ascii="Gill Sans MT" w:hAnsi="Gill Sans MT" w:cs="Segoe UI"/>
          <w:sz w:val="24"/>
          <w:szCs w:val="24"/>
          <w:lang w:val="sq-AL"/>
        </w:rPr>
        <w:t xml:space="preserve">Zyra për Informim Publik </w:t>
      </w:r>
      <w:r w:rsidR="004C6A65" w:rsidRPr="001C08A0">
        <w:rPr>
          <w:rFonts w:ascii="Gill Sans MT" w:hAnsi="Gill Sans MT" w:cs="Segoe UI"/>
          <w:sz w:val="24"/>
          <w:szCs w:val="24"/>
          <w:lang w:val="sq-AL"/>
        </w:rPr>
        <w:t>kujdeset për transparencën e qeverisjes kundrejt publikut</w:t>
      </w:r>
      <w:r w:rsidR="00D51DDF" w:rsidRPr="001C08A0">
        <w:rPr>
          <w:rFonts w:ascii="Gill Sans MT" w:hAnsi="Gill Sans MT" w:cs="Segoe UI"/>
          <w:sz w:val="24"/>
          <w:szCs w:val="24"/>
          <w:lang w:val="sq-AL"/>
        </w:rPr>
        <w:t xml:space="preserve"> dhe siguron pasqyrimin e drejtë dhe të saktë të </w:t>
      </w:r>
      <w:r w:rsidR="00951B64" w:rsidRPr="001C08A0">
        <w:rPr>
          <w:rFonts w:ascii="Gill Sans MT" w:hAnsi="Gill Sans MT" w:cs="Segoe UI"/>
          <w:sz w:val="24"/>
          <w:szCs w:val="24"/>
          <w:lang w:val="sq-AL"/>
        </w:rPr>
        <w:t xml:space="preserve">ngjarjeve dhe </w:t>
      </w:r>
      <w:r w:rsidR="004C6A65" w:rsidRPr="001C08A0">
        <w:rPr>
          <w:rFonts w:ascii="Gill Sans MT" w:hAnsi="Gill Sans MT" w:cs="Segoe UI"/>
          <w:sz w:val="24"/>
          <w:szCs w:val="24"/>
          <w:lang w:val="sq-AL"/>
        </w:rPr>
        <w:t>aktivitete</w:t>
      </w:r>
      <w:r w:rsidR="00D51DDF" w:rsidRPr="001C08A0">
        <w:rPr>
          <w:rFonts w:ascii="Gill Sans MT" w:hAnsi="Gill Sans MT" w:cs="Segoe UI"/>
          <w:sz w:val="24"/>
          <w:szCs w:val="24"/>
          <w:lang w:val="sq-AL"/>
        </w:rPr>
        <w:t>ve</w:t>
      </w:r>
      <w:r w:rsidR="004C6A65" w:rsidRPr="001C08A0">
        <w:rPr>
          <w:rFonts w:ascii="Gill Sans MT" w:hAnsi="Gill Sans MT" w:cs="Segoe UI"/>
          <w:sz w:val="24"/>
          <w:szCs w:val="24"/>
          <w:lang w:val="sq-AL"/>
        </w:rPr>
        <w:t xml:space="preserve"> </w:t>
      </w:r>
      <w:r w:rsidR="00D51DDF" w:rsidRPr="001C08A0">
        <w:rPr>
          <w:rFonts w:ascii="Gill Sans MT" w:hAnsi="Gill Sans MT" w:cs="Segoe UI"/>
          <w:sz w:val="24"/>
          <w:szCs w:val="24"/>
          <w:lang w:val="sq-AL"/>
        </w:rPr>
        <w:t>të</w:t>
      </w:r>
      <w:r w:rsidR="004C6A65" w:rsidRPr="001C08A0">
        <w:rPr>
          <w:rFonts w:ascii="Gill Sans MT" w:hAnsi="Gill Sans MT" w:cs="Segoe UI"/>
          <w:sz w:val="24"/>
          <w:szCs w:val="24"/>
          <w:lang w:val="sq-AL"/>
        </w:rPr>
        <w:t xml:space="preserve"> Kryetarit të Komunës, Kuvendit Komunal, </w:t>
      </w:r>
      <w:r w:rsidR="00D51DDF" w:rsidRPr="001C08A0">
        <w:rPr>
          <w:rFonts w:ascii="Gill Sans MT" w:hAnsi="Gill Sans MT" w:cs="Segoe UI"/>
          <w:sz w:val="24"/>
          <w:szCs w:val="24"/>
          <w:lang w:val="sq-AL"/>
        </w:rPr>
        <w:t>d</w:t>
      </w:r>
      <w:r w:rsidR="004C6A65" w:rsidRPr="001C08A0">
        <w:rPr>
          <w:rFonts w:ascii="Gill Sans MT" w:hAnsi="Gill Sans MT" w:cs="Segoe UI"/>
          <w:sz w:val="24"/>
          <w:szCs w:val="24"/>
          <w:lang w:val="sq-AL"/>
        </w:rPr>
        <w:t xml:space="preserve">rejtorive dhe </w:t>
      </w:r>
      <w:r w:rsidR="00D51DDF" w:rsidRPr="001C08A0">
        <w:rPr>
          <w:rFonts w:ascii="Gill Sans MT" w:hAnsi="Gill Sans MT" w:cs="Segoe UI"/>
          <w:sz w:val="24"/>
          <w:szCs w:val="24"/>
          <w:lang w:val="sq-AL"/>
        </w:rPr>
        <w:t>n</w:t>
      </w:r>
      <w:r w:rsidR="004C6A65" w:rsidRPr="001C08A0">
        <w:rPr>
          <w:rFonts w:ascii="Gill Sans MT" w:hAnsi="Gill Sans MT" w:cs="Segoe UI"/>
          <w:sz w:val="24"/>
          <w:szCs w:val="24"/>
          <w:lang w:val="sq-AL"/>
        </w:rPr>
        <w:t xml:space="preserve">jësive tjera të </w:t>
      </w:r>
      <w:r w:rsidR="00D51DDF" w:rsidRPr="001C08A0">
        <w:rPr>
          <w:rFonts w:ascii="Gill Sans MT" w:hAnsi="Gill Sans MT" w:cs="Segoe UI"/>
          <w:sz w:val="24"/>
          <w:szCs w:val="24"/>
          <w:lang w:val="sq-AL"/>
        </w:rPr>
        <w:t>e</w:t>
      </w:r>
      <w:r w:rsidR="004C6A65" w:rsidRPr="001C08A0">
        <w:rPr>
          <w:rFonts w:ascii="Gill Sans MT" w:hAnsi="Gill Sans MT" w:cs="Segoe UI"/>
          <w:sz w:val="24"/>
          <w:szCs w:val="24"/>
          <w:lang w:val="sq-AL"/>
        </w:rPr>
        <w:t>kz</w:t>
      </w:r>
      <w:r w:rsidR="00D51DDF" w:rsidRPr="001C08A0">
        <w:rPr>
          <w:rFonts w:ascii="Gill Sans MT" w:hAnsi="Gill Sans MT" w:cs="Segoe UI"/>
          <w:sz w:val="24"/>
          <w:szCs w:val="24"/>
          <w:lang w:val="sq-AL"/>
        </w:rPr>
        <w:t>ek</w:t>
      </w:r>
      <w:r w:rsidR="004C6A65" w:rsidRPr="001C08A0">
        <w:rPr>
          <w:rFonts w:ascii="Gill Sans MT" w:hAnsi="Gill Sans MT" w:cs="Segoe UI"/>
          <w:sz w:val="24"/>
          <w:szCs w:val="24"/>
          <w:lang w:val="sq-AL"/>
        </w:rPr>
        <w:t>utivit.</w:t>
      </w:r>
      <w:r w:rsidR="00D51DDF" w:rsidRPr="001C08A0">
        <w:rPr>
          <w:rFonts w:ascii="Gill Sans MT" w:hAnsi="Gill Sans MT" w:cs="Segoe UI"/>
          <w:sz w:val="24"/>
          <w:szCs w:val="24"/>
          <w:lang w:val="sq-AL"/>
        </w:rPr>
        <w:t xml:space="preserve"> </w:t>
      </w:r>
    </w:p>
    <w:p w14:paraId="4532F215" w14:textId="2ADC89DB" w:rsidR="00A23377" w:rsidRDefault="00951B64" w:rsidP="001C08A0">
      <w:pPr>
        <w:autoSpaceDE w:val="0"/>
        <w:autoSpaceDN w:val="0"/>
        <w:adjustRightInd w:val="0"/>
        <w:spacing w:before="120" w:after="0"/>
        <w:jc w:val="both"/>
        <w:rPr>
          <w:rFonts w:ascii="Gill Sans MT" w:hAnsi="Gill Sans MT" w:cs="Segoe UI"/>
          <w:sz w:val="24"/>
          <w:szCs w:val="24"/>
          <w:lang w:val="sq-AL"/>
        </w:rPr>
      </w:pPr>
      <w:r w:rsidRPr="001C08A0">
        <w:rPr>
          <w:rFonts w:ascii="Gill Sans MT" w:hAnsi="Gill Sans MT" w:cs="Segoe UI"/>
          <w:sz w:val="24"/>
          <w:szCs w:val="24"/>
          <w:lang w:val="sq-AL"/>
        </w:rPr>
        <w:t>Në kuadër të funksioneve të saj</w:t>
      </w:r>
      <w:r w:rsidR="00D51DDF" w:rsidRPr="001C08A0">
        <w:rPr>
          <w:rFonts w:ascii="Gill Sans MT" w:hAnsi="Gill Sans MT" w:cs="Segoe UI"/>
          <w:sz w:val="24"/>
          <w:szCs w:val="24"/>
          <w:lang w:val="sq-AL"/>
        </w:rPr>
        <w:t xml:space="preserve">, </w:t>
      </w:r>
      <w:r w:rsidR="0015099B">
        <w:rPr>
          <w:rFonts w:ascii="Gill Sans MT" w:hAnsi="Gill Sans MT" w:cs="Segoe UI"/>
          <w:sz w:val="24"/>
          <w:szCs w:val="24"/>
          <w:lang w:val="sq-AL"/>
        </w:rPr>
        <w:t>ZIP</w:t>
      </w:r>
      <w:r w:rsidR="001C08A0" w:rsidRPr="001C08A0">
        <w:rPr>
          <w:rFonts w:ascii="Gill Sans MT" w:hAnsi="Gill Sans MT" w:cs="Segoe UI"/>
          <w:sz w:val="24"/>
          <w:szCs w:val="24"/>
          <w:lang w:val="sq-AL"/>
        </w:rPr>
        <w:t xml:space="preserve"> </w:t>
      </w:r>
      <w:r w:rsidR="00D51DDF" w:rsidRPr="001C08A0">
        <w:rPr>
          <w:rFonts w:ascii="Gill Sans MT" w:hAnsi="Gill Sans MT" w:cs="Segoe UI"/>
          <w:sz w:val="24"/>
          <w:szCs w:val="24"/>
          <w:lang w:val="sq-AL"/>
        </w:rPr>
        <w:t>k</w:t>
      </w:r>
      <w:r w:rsidR="004C6A65" w:rsidRPr="001C08A0">
        <w:rPr>
          <w:rFonts w:ascii="Gill Sans MT" w:hAnsi="Gill Sans MT" w:cs="Segoe UI"/>
          <w:sz w:val="24"/>
          <w:szCs w:val="24"/>
          <w:lang w:val="sq-AL"/>
        </w:rPr>
        <w:t xml:space="preserve">oordinon </w:t>
      </w:r>
      <w:r w:rsidR="00D51DDF" w:rsidRPr="001C08A0">
        <w:rPr>
          <w:rFonts w:ascii="Gill Sans MT" w:hAnsi="Gill Sans MT" w:cs="Segoe UI"/>
          <w:sz w:val="24"/>
          <w:szCs w:val="24"/>
          <w:lang w:val="sq-AL"/>
        </w:rPr>
        <w:t xml:space="preserve">konceptimin, organizimin dhe </w:t>
      </w:r>
      <w:r w:rsidR="004C6A65" w:rsidRPr="001C08A0">
        <w:rPr>
          <w:rFonts w:ascii="Gill Sans MT" w:hAnsi="Gill Sans MT" w:cs="Segoe UI"/>
          <w:sz w:val="24"/>
          <w:szCs w:val="24"/>
          <w:lang w:val="sq-AL"/>
        </w:rPr>
        <w:t xml:space="preserve">zbatimin e fushatave </w:t>
      </w:r>
      <w:r w:rsidR="008E3101" w:rsidRPr="001C08A0">
        <w:rPr>
          <w:rFonts w:ascii="Gill Sans MT" w:hAnsi="Gill Sans MT" w:cs="Segoe UI"/>
          <w:sz w:val="24"/>
          <w:szCs w:val="24"/>
          <w:lang w:val="sq-AL"/>
        </w:rPr>
        <w:t xml:space="preserve">me karakter informues apo të ndërgjegjësimit. </w:t>
      </w:r>
      <w:r w:rsidR="00F81AEF" w:rsidRPr="001C08A0">
        <w:rPr>
          <w:rFonts w:ascii="Gill Sans MT" w:hAnsi="Gill Sans MT" w:cs="Segoe UI"/>
          <w:sz w:val="24"/>
          <w:szCs w:val="24"/>
          <w:lang w:val="sq-AL"/>
        </w:rPr>
        <w:t>Sektori</w:t>
      </w:r>
      <w:r w:rsidR="008E3101" w:rsidRPr="001C08A0">
        <w:rPr>
          <w:rFonts w:ascii="Gill Sans MT" w:hAnsi="Gill Sans MT" w:cs="Segoe UI"/>
          <w:sz w:val="24"/>
          <w:szCs w:val="24"/>
          <w:lang w:val="sq-AL"/>
        </w:rPr>
        <w:t xml:space="preserve"> mban kontakte të rregullta me përfaqësuesit e mediave, koordinon aktivitetet </w:t>
      </w:r>
      <w:proofErr w:type="spellStart"/>
      <w:r w:rsidR="008E3101" w:rsidRPr="001C08A0">
        <w:rPr>
          <w:rFonts w:ascii="Gill Sans MT" w:hAnsi="Gill Sans MT" w:cs="Segoe UI"/>
          <w:sz w:val="24"/>
          <w:szCs w:val="24"/>
          <w:lang w:val="sq-AL"/>
        </w:rPr>
        <w:t>mediale</w:t>
      </w:r>
      <w:proofErr w:type="spellEnd"/>
      <w:r w:rsidR="008E3101" w:rsidRPr="001C08A0">
        <w:rPr>
          <w:rFonts w:ascii="Gill Sans MT" w:hAnsi="Gill Sans MT" w:cs="Segoe UI"/>
          <w:sz w:val="24"/>
          <w:szCs w:val="24"/>
          <w:lang w:val="sq-AL"/>
        </w:rPr>
        <w:t xml:space="preserve"> të përfaqësuesve të komunës, </w:t>
      </w:r>
      <w:r w:rsidR="00247CEC" w:rsidRPr="001C08A0">
        <w:rPr>
          <w:rFonts w:ascii="Gill Sans MT" w:hAnsi="Gill Sans MT" w:cs="Segoe UI"/>
          <w:sz w:val="24"/>
          <w:szCs w:val="24"/>
          <w:lang w:val="sq-AL"/>
        </w:rPr>
        <w:t xml:space="preserve">ndërmjetëson në caktimin e intervistave të udhëheqësve komunalë për shtypin, </w:t>
      </w:r>
      <w:r w:rsidR="008E3101" w:rsidRPr="001C08A0">
        <w:rPr>
          <w:rFonts w:ascii="Gill Sans MT" w:hAnsi="Gill Sans MT" w:cs="Segoe UI"/>
          <w:sz w:val="24"/>
          <w:szCs w:val="24"/>
          <w:lang w:val="sq-AL"/>
        </w:rPr>
        <w:t>monitoron media</w:t>
      </w:r>
      <w:r w:rsidR="00247CEC" w:rsidRPr="001C08A0">
        <w:rPr>
          <w:rFonts w:ascii="Gill Sans MT" w:hAnsi="Gill Sans MT" w:cs="Segoe UI"/>
          <w:sz w:val="24"/>
          <w:szCs w:val="24"/>
          <w:lang w:val="sq-AL"/>
        </w:rPr>
        <w:t>t</w:t>
      </w:r>
      <w:r w:rsidR="008E3101" w:rsidRPr="001C08A0">
        <w:rPr>
          <w:rFonts w:ascii="Gill Sans MT" w:hAnsi="Gill Sans MT" w:cs="Segoe UI"/>
          <w:sz w:val="24"/>
          <w:szCs w:val="24"/>
          <w:lang w:val="sq-AL"/>
        </w:rPr>
        <w:t xml:space="preserve"> dhe informon kryetarin dhe drejtuesit e tjerë në lidhje me përmbajtjen e tyre. </w:t>
      </w:r>
      <w:r w:rsidR="00247CEC" w:rsidRPr="001C08A0">
        <w:rPr>
          <w:rFonts w:ascii="Gill Sans MT" w:hAnsi="Gill Sans MT" w:cs="Segoe UI"/>
          <w:sz w:val="24"/>
          <w:szCs w:val="24"/>
          <w:lang w:val="sq-AL"/>
        </w:rPr>
        <w:t xml:space="preserve">Më tej, </w:t>
      </w:r>
      <w:r w:rsidR="0082585F">
        <w:rPr>
          <w:rFonts w:ascii="Gill Sans MT" w:hAnsi="Gill Sans MT" w:cs="Segoe UI"/>
          <w:sz w:val="24"/>
          <w:szCs w:val="24"/>
          <w:lang w:val="sq-AL"/>
        </w:rPr>
        <w:t xml:space="preserve">ZIP </w:t>
      </w:r>
      <w:r w:rsidR="004752C1">
        <w:rPr>
          <w:rFonts w:ascii="Gill Sans MT" w:hAnsi="Gill Sans MT" w:cs="Segoe UI"/>
          <w:sz w:val="24"/>
          <w:szCs w:val="24"/>
          <w:lang w:val="sq-AL"/>
        </w:rPr>
        <w:t>mirëmban ueb</w:t>
      </w:r>
      <w:r w:rsidR="00991C45">
        <w:rPr>
          <w:rFonts w:ascii="Gill Sans MT" w:hAnsi="Gill Sans MT" w:cs="Segoe UI"/>
          <w:sz w:val="24"/>
          <w:szCs w:val="24"/>
          <w:lang w:val="sq-AL"/>
        </w:rPr>
        <w:t xml:space="preserve"> </w:t>
      </w:r>
      <w:r w:rsidR="00247CEC" w:rsidRPr="001C08A0">
        <w:rPr>
          <w:rFonts w:ascii="Gill Sans MT" w:hAnsi="Gill Sans MT" w:cs="Segoe UI"/>
          <w:sz w:val="24"/>
          <w:szCs w:val="24"/>
          <w:lang w:val="sq-AL"/>
        </w:rPr>
        <w:t>faq</w:t>
      </w:r>
      <w:r w:rsidR="008E7409">
        <w:rPr>
          <w:rFonts w:ascii="Gill Sans MT" w:hAnsi="Gill Sans MT" w:cs="Segoe UI"/>
          <w:sz w:val="24"/>
          <w:szCs w:val="24"/>
          <w:lang w:val="sq-AL"/>
        </w:rPr>
        <w:t>e</w:t>
      </w:r>
      <w:r w:rsidR="00247CEC" w:rsidRPr="001C08A0">
        <w:rPr>
          <w:rFonts w:ascii="Gill Sans MT" w:hAnsi="Gill Sans MT" w:cs="Segoe UI"/>
          <w:sz w:val="24"/>
          <w:szCs w:val="24"/>
          <w:lang w:val="sq-AL"/>
        </w:rPr>
        <w:t>n e Komunës, duke publikuar të gjitha njoftimet për mbledhjet, informatat nga takimet e Kryetarit të Komunës, Kuvendit të Komunës dhe trupave të tij, planet dhe raportet e Kuvendit të Komunës dhe trupave të tij, si dhe koordinon publikimin e shpalljeve, konkurseve dhe tenderëve si dhe të gjitha informatat dhe publikimet tjera me rëndësi për qytetarët dhe opinionin e gjerë.</w:t>
      </w:r>
    </w:p>
    <w:p w14:paraId="1F7DC579" w14:textId="370D77F8" w:rsidR="00EB67EB" w:rsidRDefault="00EB67EB" w:rsidP="001C08A0">
      <w:pPr>
        <w:autoSpaceDE w:val="0"/>
        <w:autoSpaceDN w:val="0"/>
        <w:adjustRightInd w:val="0"/>
        <w:spacing w:before="120" w:after="0"/>
        <w:jc w:val="both"/>
        <w:rPr>
          <w:rFonts w:ascii="Gill Sans MT" w:hAnsi="Gill Sans MT" w:cs="Segoe UI"/>
          <w:sz w:val="24"/>
          <w:szCs w:val="24"/>
          <w:lang w:val="sq-AL"/>
        </w:rPr>
      </w:pPr>
    </w:p>
    <w:p w14:paraId="72E074A9" w14:textId="77777777" w:rsidR="00EB67EB" w:rsidRPr="00FC36E5" w:rsidRDefault="00EB67EB" w:rsidP="00EB67EB">
      <w:pPr>
        <w:pStyle w:val="Heading2"/>
        <w:numPr>
          <w:ilvl w:val="1"/>
          <w:numId w:val="7"/>
        </w:numPr>
        <w:spacing w:before="120" w:after="0" w:line="240" w:lineRule="auto"/>
        <w:ind w:left="450" w:hanging="450"/>
        <w:rPr>
          <w:rFonts w:ascii="Gill Sans MT" w:hAnsi="Gill Sans MT" w:cs="Segoe UI"/>
          <w:szCs w:val="24"/>
          <w:lang w:val="sq-AL"/>
        </w:rPr>
      </w:pPr>
      <w:bookmarkStart w:id="9" w:name="_Toc56068210"/>
      <w:bookmarkStart w:id="10" w:name="_Toc58143589"/>
      <w:r w:rsidRPr="00FC36E5">
        <w:rPr>
          <w:rFonts w:ascii="Gill Sans MT" w:hAnsi="Gill Sans MT" w:cs="Segoe UI"/>
          <w:szCs w:val="24"/>
          <w:lang w:val="sq-AL"/>
        </w:rPr>
        <w:t>Korniza Ligjore</w:t>
      </w:r>
      <w:bookmarkEnd w:id="9"/>
      <w:bookmarkEnd w:id="10"/>
      <w:r w:rsidRPr="00FC36E5">
        <w:rPr>
          <w:rFonts w:ascii="Gill Sans MT" w:hAnsi="Gill Sans MT" w:cs="Segoe UI"/>
          <w:szCs w:val="24"/>
          <w:lang w:val="sq-AL"/>
        </w:rPr>
        <w:t xml:space="preserve">  </w:t>
      </w:r>
    </w:p>
    <w:p w14:paraId="365739A8" w14:textId="77777777" w:rsidR="009B6A1B" w:rsidRDefault="00EB67EB" w:rsidP="00EB67EB">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 xml:space="preserve">Hartimi i kësaj Strategji është i mbështetur në dispozitat e Kushtetutës së Republikës së Kosovës, Statutit të Komunës, Ligjit për Vetëqeverisje lokale, si dhe rregulloreve dhe udhëzimeve administrative që ndërlidhen me informimin e publikut, transparencën e komunave dhe krijimin e parakushteve për përfaqësim të drejtë dhe pjesëmarrje të qytetarëve në vendimmarrjen komunale. </w:t>
      </w:r>
    </w:p>
    <w:p w14:paraId="27E875E0" w14:textId="00D63FB8" w:rsidR="00EB67EB" w:rsidRDefault="00EB67EB" w:rsidP="00EB67EB">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 xml:space="preserve">   </w:t>
      </w:r>
    </w:p>
    <w:p w14:paraId="1BFEDD3B" w14:textId="77777777" w:rsidR="00EB67EB" w:rsidRPr="00F81E89"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E62E4">
        <w:rPr>
          <w:rFonts w:ascii="Gill Sans MT" w:hAnsi="Gill Sans MT" w:cs="Segoe UI"/>
          <w:i/>
          <w:iCs/>
          <w:sz w:val="24"/>
          <w:szCs w:val="24"/>
          <w:lang w:val="sq-AL"/>
        </w:rPr>
        <w:t>Kushtetuta e Republikës së Kosovës</w:t>
      </w:r>
      <w:r w:rsidRPr="00F81E89">
        <w:rPr>
          <w:rFonts w:ascii="Gill Sans MT" w:hAnsi="Gill Sans MT" w:cs="Segoe UI"/>
          <w:sz w:val="24"/>
          <w:szCs w:val="24"/>
          <w:lang w:val="sq-AL"/>
        </w:rPr>
        <w:t xml:space="preserve"> - bazohet në parimet e</w:t>
      </w:r>
      <w:r>
        <w:rPr>
          <w:rFonts w:ascii="Gill Sans MT" w:hAnsi="Gill Sans MT" w:cs="Segoe UI"/>
          <w:sz w:val="24"/>
          <w:szCs w:val="24"/>
          <w:lang w:val="sq-AL"/>
        </w:rPr>
        <w:t xml:space="preserve"> </w:t>
      </w:r>
      <w:r w:rsidRPr="00F81E89">
        <w:rPr>
          <w:rFonts w:ascii="Gill Sans MT" w:hAnsi="Gill Sans MT" w:cs="Segoe UI"/>
          <w:sz w:val="24"/>
          <w:szCs w:val="24"/>
          <w:lang w:val="sq-AL"/>
        </w:rPr>
        <w:t>qeverisjes së mirë, transparencës, efikasitetit dhe efektivitetit në ofrimin e shërbimeve publike, duke</w:t>
      </w:r>
      <w:r>
        <w:rPr>
          <w:rFonts w:ascii="Gill Sans MT" w:hAnsi="Gill Sans MT" w:cs="Segoe UI"/>
          <w:sz w:val="24"/>
          <w:szCs w:val="24"/>
          <w:lang w:val="sq-AL"/>
        </w:rPr>
        <w:t xml:space="preserve"> </w:t>
      </w:r>
      <w:r w:rsidRPr="00F81E89">
        <w:rPr>
          <w:rFonts w:ascii="Gill Sans MT" w:hAnsi="Gill Sans MT" w:cs="Segoe UI"/>
          <w:sz w:val="24"/>
          <w:szCs w:val="24"/>
          <w:lang w:val="sq-AL"/>
        </w:rPr>
        <w:t>u kushtuar kujdes të veçantë nevojave dhe brengave specifike të komuniteteve që nuk janë shumicë</w:t>
      </w:r>
      <w:r>
        <w:rPr>
          <w:rFonts w:ascii="Gill Sans MT" w:hAnsi="Gill Sans MT" w:cs="Segoe UI"/>
          <w:sz w:val="24"/>
          <w:szCs w:val="24"/>
          <w:lang w:val="sq-AL"/>
        </w:rPr>
        <w:t xml:space="preserve"> </w:t>
      </w:r>
      <w:r w:rsidRPr="00F81E89">
        <w:rPr>
          <w:rFonts w:ascii="Gill Sans MT" w:hAnsi="Gill Sans MT" w:cs="Segoe UI"/>
          <w:sz w:val="24"/>
          <w:szCs w:val="24"/>
          <w:lang w:val="sq-AL"/>
        </w:rPr>
        <w:t>dhe pjesëtarëve të tyre.</w:t>
      </w:r>
    </w:p>
    <w:p w14:paraId="1B79E585" w14:textId="7777777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81E89">
        <w:rPr>
          <w:rFonts w:ascii="Gill Sans MT" w:hAnsi="Gill Sans MT" w:cs="Segoe UI"/>
          <w:i/>
          <w:iCs/>
          <w:sz w:val="24"/>
          <w:szCs w:val="24"/>
          <w:lang w:val="sq-AL"/>
        </w:rPr>
        <w:t>Ligji për Vetëqeverisjen Lokale Nr.03</w:t>
      </w:r>
      <w:r>
        <w:rPr>
          <w:rFonts w:ascii="Gill Sans MT" w:hAnsi="Gill Sans MT" w:cs="Segoe UI"/>
          <w:i/>
          <w:iCs/>
          <w:sz w:val="24"/>
          <w:szCs w:val="24"/>
          <w:lang w:val="sq-AL"/>
        </w:rPr>
        <w:t>/</w:t>
      </w:r>
      <w:r w:rsidRPr="00F81E89">
        <w:rPr>
          <w:rFonts w:ascii="Gill Sans MT" w:hAnsi="Gill Sans MT" w:cs="Segoe UI"/>
          <w:i/>
          <w:iCs/>
          <w:sz w:val="24"/>
          <w:szCs w:val="24"/>
          <w:lang w:val="sq-AL"/>
        </w:rPr>
        <w:t>L 040</w:t>
      </w:r>
      <w:r>
        <w:rPr>
          <w:rFonts w:ascii="Gill Sans MT" w:hAnsi="Gill Sans MT" w:cs="Segoe UI"/>
          <w:sz w:val="24"/>
          <w:szCs w:val="24"/>
          <w:lang w:val="sq-AL"/>
        </w:rPr>
        <w:t xml:space="preserve"> - </w:t>
      </w:r>
      <w:r w:rsidRPr="00FC36E5">
        <w:rPr>
          <w:rFonts w:ascii="Gill Sans MT" w:hAnsi="Gill Sans MT" w:cs="Segoe UI"/>
          <w:sz w:val="24"/>
          <w:szCs w:val="24"/>
          <w:lang w:val="sq-AL"/>
        </w:rPr>
        <w:t>obligon  kuvendet e komunave që të</w:t>
      </w:r>
      <w:r>
        <w:rPr>
          <w:rFonts w:ascii="Gill Sans MT" w:hAnsi="Gill Sans MT" w:cs="Segoe UI"/>
          <w:sz w:val="24"/>
          <w:szCs w:val="24"/>
          <w:lang w:val="sq-AL"/>
        </w:rPr>
        <w:t xml:space="preserve"> </w:t>
      </w:r>
      <w:r w:rsidRPr="00FC36E5">
        <w:rPr>
          <w:rFonts w:ascii="Gill Sans MT" w:hAnsi="Gill Sans MT" w:cs="Segoe UI"/>
          <w:sz w:val="24"/>
          <w:szCs w:val="24"/>
          <w:lang w:val="sq-AL"/>
        </w:rPr>
        <w:t>miratojnë rregullore të posaçme për transparencë të organeve legjislative, ekzekutive dhe</w:t>
      </w:r>
      <w:r>
        <w:rPr>
          <w:rFonts w:ascii="Gill Sans MT" w:hAnsi="Gill Sans MT" w:cs="Segoe UI"/>
          <w:sz w:val="24"/>
          <w:szCs w:val="24"/>
          <w:lang w:val="sq-AL"/>
        </w:rPr>
        <w:t xml:space="preserve"> </w:t>
      </w:r>
      <w:r w:rsidRPr="00FC36E5">
        <w:rPr>
          <w:rFonts w:ascii="Gill Sans MT" w:hAnsi="Gill Sans MT" w:cs="Segoe UI"/>
          <w:sz w:val="24"/>
          <w:szCs w:val="24"/>
          <w:lang w:val="sq-AL"/>
        </w:rPr>
        <w:t xml:space="preserve">administrative të komunës. </w:t>
      </w:r>
    </w:p>
    <w:p w14:paraId="2E66E4ED" w14:textId="303D197E" w:rsidR="00EB67EB" w:rsidRPr="00F81E89"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81E89">
        <w:rPr>
          <w:rFonts w:ascii="Gill Sans MT" w:hAnsi="Gill Sans MT" w:cs="Segoe UI"/>
          <w:i/>
          <w:iCs/>
          <w:sz w:val="24"/>
          <w:szCs w:val="24"/>
          <w:lang w:val="sq-AL"/>
        </w:rPr>
        <w:t xml:space="preserve">Statuti i Komunës së </w:t>
      </w:r>
      <w:r w:rsidR="00A2238B">
        <w:rPr>
          <w:rFonts w:ascii="Gill Sans MT" w:hAnsi="Gill Sans MT" w:cs="Segoe UI"/>
          <w:i/>
          <w:iCs/>
          <w:sz w:val="24"/>
          <w:szCs w:val="24"/>
          <w:lang w:val="sq-AL"/>
        </w:rPr>
        <w:t xml:space="preserve">Istogut </w:t>
      </w:r>
      <w:r w:rsidRPr="00F81E89">
        <w:rPr>
          <w:rFonts w:ascii="Gill Sans MT" w:hAnsi="Gill Sans MT" w:cs="Segoe UI"/>
          <w:sz w:val="24"/>
          <w:szCs w:val="24"/>
          <w:lang w:val="sq-AL"/>
        </w:rPr>
        <w:t>–përcakto</w:t>
      </w:r>
      <w:r>
        <w:rPr>
          <w:rFonts w:ascii="Gill Sans MT" w:hAnsi="Gill Sans MT" w:cs="Segoe UI"/>
          <w:sz w:val="24"/>
          <w:szCs w:val="24"/>
          <w:lang w:val="sq-AL"/>
        </w:rPr>
        <w:t>n</w:t>
      </w:r>
      <w:r w:rsidRPr="00F81E89">
        <w:rPr>
          <w:rFonts w:ascii="Gill Sans MT" w:hAnsi="Gill Sans MT" w:cs="Segoe UI"/>
          <w:sz w:val="24"/>
          <w:szCs w:val="24"/>
          <w:lang w:val="sq-AL"/>
        </w:rPr>
        <w:t xml:space="preserve"> parimet e përgjithshme të informimit</w:t>
      </w:r>
      <w:r>
        <w:rPr>
          <w:rFonts w:ascii="Gill Sans MT" w:hAnsi="Gill Sans MT" w:cs="Segoe UI"/>
          <w:sz w:val="24"/>
          <w:szCs w:val="24"/>
          <w:lang w:val="sq-AL"/>
        </w:rPr>
        <w:t xml:space="preserve"> </w:t>
      </w:r>
      <w:r w:rsidRPr="00F81E89">
        <w:rPr>
          <w:rFonts w:ascii="Gill Sans MT" w:hAnsi="Gill Sans MT" w:cs="Segoe UI"/>
          <w:sz w:val="24"/>
          <w:szCs w:val="24"/>
          <w:lang w:val="sq-AL"/>
        </w:rPr>
        <w:t>të qytetarëve mbi vendimet dhe aktivitetet e komunës; komunikimit me qytetarë me qëllim të</w:t>
      </w:r>
      <w:r>
        <w:rPr>
          <w:rFonts w:ascii="Gill Sans MT" w:hAnsi="Gill Sans MT" w:cs="Segoe UI"/>
          <w:sz w:val="24"/>
          <w:szCs w:val="24"/>
          <w:lang w:val="sq-AL"/>
        </w:rPr>
        <w:t xml:space="preserve"> </w:t>
      </w:r>
      <w:r w:rsidRPr="00F81E89">
        <w:rPr>
          <w:rFonts w:ascii="Gill Sans MT" w:hAnsi="Gill Sans MT" w:cs="Segoe UI"/>
          <w:sz w:val="24"/>
          <w:szCs w:val="24"/>
          <w:lang w:val="sq-AL"/>
        </w:rPr>
        <w:t>marrjes së rekomandimeve të tyre mbi dokumentet me interes të përgjithshëm; dhe mbi</w:t>
      </w:r>
      <w:r>
        <w:rPr>
          <w:rFonts w:ascii="Gill Sans MT" w:hAnsi="Gill Sans MT" w:cs="Segoe UI"/>
          <w:sz w:val="24"/>
          <w:szCs w:val="24"/>
          <w:lang w:val="sq-AL"/>
        </w:rPr>
        <w:t xml:space="preserve"> </w:t>
      </w:r>
      <w:r w:rsidRPr="00F81E89">
        <w:rPr>
          <w:rFonts w:ascii="Gill Sans MT" w:hAnsi="Gill Sans MT" w:cs="Segoe UI"/>
          <w:sz w:val="24"/>
          <w:szCs w:val="24"/>
          <w:lang w:val="sq-AL"/>
        </w:rPr>
        <w:t>pjesëmarrjen e qytetarëve në aktivitete dhe procese të vendimmarrjes për dokumente të interesit të</w:t>
      </w:r>
      <w:r>
        <w:rPr>
          <w:rFonts w:ascii="Gill Sans MT" w:hAnsi="Gill Sans MT" w:cs="Segoe UI"/>
          <w:sz w:val="24"/>
          <w:szCs w:val="24"/>
          <w:lang w:val="sq-AL"/>
        </w:rPr>
        <w:t xml:space="preserve"> </w:t>
      </w:r>
      <w:r w:rsidRPr="00F81E89">
        <w:rPr>
          <w:rFonts w:ascii="Gill Sans MT" w:hAnsi="Gill Sans MT" w:cs="Segoe UI"/>
          <w:sz w:val="24"/>
          <w:szCs w:val="24"/>
          <w:lang w:val="sq-AL"/>
        </w:rPr>
        <w:t>përgjithshëm sikurse janë buxheti, rregulloret, dokumentet strategjike etj.</w:t>
      </w:r>
    </w:p>
    <w:p w14:paraId="3C69281F" w14:textId="4EA41FA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81E89">
        <w:rPr>
          <w:rFonts w:ascii="Gill Sans MT" w:hAnsi="Gill Sans MT" w:cs="Segoe UI"/>
          <w:i/>
          <w:iCs/>
          <w:sz w:val="24"/>
          <w:szCs w:val="24"/>
          <w:lang w:val="sq-AL"/>
        </w:rPr>
        <w:t>Rregullorja për transparencë</w:t>
      </w:r>
      <w:r w:rsidRPr="00F81E89">
        <w:rPr>
          <w:rFonts w:ascii="Gill Sans MT" w:hAnsi="Gill Sans MT" w:cs="Segoe UI"/>
          <w:sz w:val="24"/>
          <w:szCs w:val="24"/>
          <w:lang w:val="sq-AL"/>
        </w:rPr>
        <w:t xml:space="preserve"> –</w:t>
      </w:r>
      <w:r>
        <w:rPr>
          <w:rFonts w:ascii="Gill Sans MT" w:hAnsi="Gill Sans MT" w:cs="Segoe UI"/>
          <w:sz w:val="24"/>
          <w:szCs w:val="24"/>
          <w:lang w:val="sq-AL"/>
        </w:rPr>
        <w:t xml:space="preserve"> </w:t>
      </w:r>
      <w:r w:rsidRPr="00F81E89">
        <w:rPr>
          <w:rFonts w:ascii="Gill Sans MT" w:hAnsi="Gill Sans MT" w:cs="Segoe UI"/>
          <w:sz w:val="24"/>
          <w:szCs w:val="24"/>
          <w:lang w:val="sq-AL"/>
        </w:rPr>
        <w:t>përcakton obligimet dhe përgjegjësitë e Komunës</w:t>
      </w:r>
      <w:r>
        <w:rPr>
          <w:rFonts w:ascii="Gill Sans MT" w:hAnsi="Gill Sans MT" w:cs="Segoe UI"/>
          <w:sz w:val="24"/>
          <w:szCs w:val="24"/>
          <w:lang w:val="sq-AL"/>
        </w:rPr>
        <w:t xml:space="preserve"> </w:t>
      </w:r>
      <w:r w:rsidRPr="00F81E89">
        <w:rPr>
          <w:rFonts w:ascii="Gill Sans MT" w:hAnsi="Gill Sans MT" w:cs="Segoe UI"/>
          <w:sz w:val="24"/>
          <w:szCs w:val="24"/>
          <w:lang w:val="sq-AL"/>
        </w:rPr>
        <w:t xml:space="preserve">së </w:t>
      </w:r>
      <w:r w:rsidR="00A2238B">
        <w:rPr>
          <w:rFonts w:ascii="Gill Sans MT" w:hAnsi="Gill Sans MT" w:cs="Segoe UI"/>
          <w:sz w:val="24"/>
          <w:szCs w:val="24"/>
          <w:lang w:val="sq-AL"/>
        </w:rPr>
        <w:t xml:space="preserve">Istogut </w:t>
      </w:r>
      <w:r w:rsidRPr="00F81E89">
        <w:rPr>
          <w:rFonts w:ascii="Gill Sans MT" w:hAnsi="Gill Sans MT" w:cs="Segoe UI"/>
          <w:sz w:val="24"/>
          <w:szCs w:val="24"/>
          <w:lang w:val="sq-AL"/>
        </w:rPr>
        <w:t>dhe të zyrtarëve komunal për informim, komunikim dhe pjesëmarrje të qytetarëve në</w:t>
      </w:r>
      <w:r>
        <w:rPr>
          <w:rFonts w:ascii="Gill Sans MT" w:hAnsi="Gill Sans MT" w:cs="Segoe UI"/>
          <w:sz w:val="24"/>
          <w:szCs w:val="24"/>
          <w:lang w:val="sq-AL"/>
        </w:rPr>
        <w:t xml:space="preserve"> </w:t>
      </w:r>
      <w:r w:rsidRPr="00F81E89">
        <w:rPr>
          <w:rFonts w:ascii="Gill Sans MT" w:hAnsi="Gill Sans MT" w:cs="Segoe UI"/>
          <w:sz w:val="24"/>
          <w:szCs w:val="24"/>
          <w:lang w:val="sq-AL"/>
        </w:rPr>
        <w:t>aktivitetet dhe në proceset e vendimmarrjes në komunë.</w:t>
      </w:r>
      <w:r>
        <w:rPr>
          <w:rFonts w:ascii="Gill Sans MT" w:hAnsi="Gill Sans MT" w:cs="Segoe UI"/>
          <w:sz w:val="24"/>
          <w:szCs w:val="24"/>
          <w:lang w:val="sq-AL"/>
        </w:rPr>
        <w:t xml:space="preserve"> </w:t>
      </w:r>
    </w:p>
    <w:p w14:paraId="293506CE" w14:textId="7777777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81E89">
        <w:rPr>
          <w:rFonts w:ascii="Gill Sans MT" w:hAnsi="Gill Sans MT" w:cs="Segoe UI"/>
          <w:i/>
          <w:iCs/>
          <w:sz w:val="24"/>
          <w:szCs w:val="24"/>
          <w:lang w:val="sq-AL"/>
        </w:rPr>
        <w:t>Ligji për Qasje në Dokumente Publike nr. 03/L-215</w:t>
      </w:r>
      <w:r w:rsidRPr="00FC36E5">
        <w:rPr>
          <w:rFonts w:ascii="Gill Sans MT" w:hAnsi="Gill Sans MT" w:cs="Segoe UI"/>
          <w:sz w:val="24"/>
          <w:szCs w:val="24"/>
          <w:lang w:val="sq-AL"/>
        </w:rPr>
        <w:t xml:space="preserve"> </w:t>
      </w:r>
      <w:r>
        <w:rPr>
          <w:rFonts w:ascii="Gill Sans MT" w:hAnsi="Gill Sans MT" w:cs="Segoe UI"/>
          <w:sz w:val="24"/>
          <w:szCs w:val="24"/>
          <w:lang w:val="sq-AL"/>
        </w:rPr>
        <w:t>-</w:t>
      </w:r>
      <w:r w:rsidRPr="00FC36E5">
        <w:rPr>
          <w:rFonts w:ascii="Gill Sans MT" w:hAnsi="Gill Sans MT" w:cs="Segoe UI"/>
          <w:sz w:val="24"/>
          <w:szCs w:val="24"/>
          <w:lang w:val="sq-AL"/>
        </w:rPr>
        <w:t xml:space="preserve"> garanton të drejtën e secilit person </w:t>
      </w:r>
      <w:r>
        <w:rPr>
          <w:rFonts w:ascii="Gill Sans MT" w:hAnsi="Gill Sans MT" w:cs="Segoe UI"/>
          <w:sz w:val="24"/>
          <w:szCs w:val="24"/>
          <w:lang w:val="sq-AL"/>
        </w:rPr>
        <w:t>fizik</w:t>
      </w:r>
      <w:r w:rsidRPr="00FC36E5">
        <w:rPr>
          <w:rFonts w:ascii="Gill Sans MT" w:hAnsi="Gill Sans MT" w:cs="Segoe UI"/>
          <w:sz w:val="24"/>
          <w:szCs w:val="24"/>
          <w:lang w:val="sq-AL"/>
        </w:rPr>
        <w:t xml:space="preserve"> dhe</w:t>
      </w:r>
      <w:r>
        <w:rPr>
          <w:rFonts w:ascii="Gill Sans MT" w:hAnsi="Gill Sans MT" w:cs="Segoe UI"/>
          <w:sz w:val="24"/>
          <w:szCs w:val="24"/>
          <w:lang w:val="sq-AL"/>
        </w:rPr>
        <w:t xml:space="preserve"> </w:t>
      </w:r>
      <w:r w:rsidRPr="00FC36E5">
        <w:rPr>
          <w:rFonts w:ascii="Gill Sans MT" w:hAnsi="Gill Sans MT" w:cs="Segoe UI"/>
          <w:sz w:val="24"/>
          <w:szCs w:val="24"/>
          <w:lang w:val="sq-AL"/>
        </w:rPr>
        <w:t>juridik, pa diskriminim mbi çfarëdo baze, për të pasur qasje pas kërkesës në dokumentet e</w:t>
      </w:r>
      <w:r>
        <w:rPr>
          <w:rFonts w:ascii="Gill Sans MT" w:hAnsi="Gill Sans MT" w:cs="Segoe UI"/>
          <w:sz w:val="24"/>
          <w:szCs w:val="24"/>
          <w:lang w:val="sq-AL"/>
        </w:rPr>
        <w:t xml:space="preserve"> </w:t>
      </w:r>
      <w:r w:rsidRPr="00FC36E5">
        <w:rPr>
          <w:rFonts w:ascii="Gill Sans MT" w:hAnsi="Gill Sans MT" w:cs="Segoe UI"/>
          <w:sz w:val="24"/>
          <w:szCs w:val="24"/>
          <w:lang w:val="sq-AL"/>
        </w:rPr>
        <w:t xml:space="preserve">mbajtura, </w:t>
      </w:r>
      <w:r>
        <w:rPr>
          <w:rFonts w:ascii="Gill Sans MT" w:hAnsi="Gill Sans MT" w:cs="Segoe UI"/>
          <w:sz w:val="24"/>
          <w:szCs w:val="24"/>
          <w:lang w:val="sq-AL"/>
        </w:rPr>
        <w:t xml:space="preserve">të </w:t>
      </w:r>
      <w:r w:rsidRPr="00FC36E5">
        <w:rPr>
          <w:rFonts w:ascii="Gill Sans MT" w:hAnsi="Gill Sans MT" w:cs="Segoe UI"/>
          <w:sz w:val="24"/>
          <w:szCs w:val="24"/>
          <w:lang w:val="sq-AL"/>
        </w:rPr>
        <w:t>hartuara, apo të pranuara nga institucionet publike.</w:t>
      </w:r>
      <w:r>
        <w:rPr>
          <w:rFonts w:ascii="Gill Sans MT" w:hAnsi="Gill Sans MT" w:cs="Segoe UI"/>
          <w:sz w:val="24"/>
          <w:szCs w:val="24"/>
          <w:lang w:val="sq-AL"/>
        </w:rPr>
        <w:t xml:space="preserve"> </w:t>
      </w:r>
    </w:p>
    <w:p w14:paraId="7252C2A2" w14:textId="7777777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E62E4">
        <w:rPr>
          <w:rFonts w:ascii="Gill Sans MT" w:hAnsi="Gill Sans MT" w:cs="Segoe UI"/>
          <w:i/>
          <w:iCs/>
          <w:sz w:val="24"/>
          <w:szCs w:val="24"/>
          <w:lang w:val="sq-AL"/>
        </w:rPr>
        <w:t>Udhëzimi   Administrativ (MAPL) Nr. 06/2018 për Standardet Minimale të Konsultimit Publik në Komuna</w:t>
      </w:r>
      <w:r w:rsidRPr="00FC36E5">
        <w:rPr>
          <w:rFonts w:ascii="Gill Sans MT" w:hAnsi="Gill Sans MT" w:cs="Segoe UI"/>
          <w:sz w:val="24"/>
          <w:szCs w:val="24"/>
          <w:lang w:val="sq-AL"/>
        </w:rPr>
        <w:t xml:space="preserve"> </w:t>
      </w:r>
      <w:r>
        <w:rPr>
          <w:rFonts w:ascii="Gill Sans MT" w:hAnsi="Gill Sans MT" w:cs="Segoe UI"/>
          <w:sz w:val="24"/>
          <w:szCs w:val="24"/>
          <w:lang w:val="sq-AL"/>
        </w:rPr>
        <w:t>–</w:t>
      </w:r>
      <w:r w:rsidRPr="00FC36E5">
        <w:rPr>
          <w:rFonts w:ascii="Gill Sans MT" w:hAnsi="Gill Sans MT" w:cs="Segoe UI"/>
          <w:sz w:val="24"/>
          <w:szCs w:val="24"/>
          <w:lang w:val="sq-AL"/>
        </w:rPr>
        <w:t xml:space="preserve"> përcakton</w:t>
      </w:r>
      <w:r>
        <w:rPr>
          <w:rFonts w:ascii="Gill Sans MT" w:hAnsi="Gill Sans MT" w:cs="Segoe UI"/>
          <w:sz w:val="24"/>
          <w:szCs w:val="24"/>
          <w:lang w:val="sq-AL"/>
        </w:rPr>
        <w:t xml:space="preserve"> </w:t>
      </w:r>
      <w:r w:rsidRPr="00FC36E5">
        <w:rPr>
          <w:rFonts w:ascii="Gill Sans MT" w:hAnsi="Gill Sans MT" w:cs="Segoe UI"/>
          <w:sz w:val="24"/>
          <w:szCs w:val="24"/>
          <w:lang w:val="sq-AL"/>
        </w:rPr>
        <w:t>rregullat, parimet,</w:t>
      </w:r>
      <w:r>
        <w:rPr>
          <w:rFonts w:ascii="Gill Sans MT" w:hAnsi="Gill Sans MT" w:cs="Segoe UI"/>
          <w:sz w:val="24"/>
          <w:szCs w:val="24"/>
          <w:lang w:val="sq-AL"/>
        </w:rPr>
        <w:t xml:space="preserve"> </w:t>
      </w:r>
      <w:r w:rsidRPr="00FC36E5">
        <w:rPr>
          <w:rFonts w:ascii="Gill Sans MT" w:hAnsi="Gill Sans MT" w:cs="Segoe UI"/>
          <w:sz w:val="24"/>
          <w:szCs w:val="24"/>
          <w:lang w:val="sq-AL"/>
        </w:rPr>
        <w:t>format,</w:t>
      </w:r>
      <w:r>
        <w:rPr>
          <w:rFonts w:ascii="Gill Sans MT" w:hAnsi="Gill Sans MT" w:cs="Segoe UI"/>
          <w:sz w:val="24"/>
          <w:szCs w:val="24"/>
          <w:lang w:val="sq-AL"/>
        </w:rPr>
        <w:t xml:space="preserve"> </w:t>
      </w:r>
      <w:r w:rsidRPr="00FC36E5">
        <w:rPr>
          <w:rFonts w:ascii="Gill Sans MT" w:hAnsi="Gill Sans MT" w:cs="Segoe UI"/>
          <w:sz w:val="24"/>
          <w:szCs w:val="24"/>
          <w:lang w:val="sq-AL"/>
        </w:rPr>
        <w:t>procedurat</w:t>
      </w:r>
      <w:r>
        <w:rPr>
          <w:rFonts w:ascii="Gill Sans MT" w:hAnsi="Gill Sans MT" w:cs="Segoe UI"/>
          <w:sz w:val="24"/>
          <w:szCs w:val="24"/>
          <w:lang w:val="sq-AL"/>
        </w:rPr>
        <w:t xml:space="preserve"> </w:t>
      </w:r>
      <w:r w:rsidRPr="00FC36E5">
        <w:rPr>
          <w:rFonts w:ascii="Gill Sans MT" w:hAnsi="Gill Sans MT" w:cs="Segoe UI"/>
          <w:sz w:val="24"/>
          <w:szCs w:val="24"/>
          <w:lang w:val="sq-AL"/>
        </w:rPr>
        <w:t>dhe</w:t>
      </w:r>
      <w:r>
        <w:rPr>
          <w:rFonts w:ascii="Gill Sans MT" w:hAnsi="Gill Sans MT" w:cs="Segoe UI"/>
          <w:sz w:val="24"/>
          <w:szCs w:val="24"/>
          <w:lang w:val="sq-AL"/>
        </w:rPr>
        <w:t xml:space="preserve"> </w:t>
      </w:r>
      <w:r w:rsidRPr="00FC36E5">
        <w:rPr>
          <w:rFonts w:ascii="Gill Sans MT" w:hAnsi="Gill Sans MT" w:cs="Segoe UI"/>
          <w:sz w:val="24"/>
          <w:szCs w:val="24"/>
          <w:lang w:val="sq-AL"/>
        </w:rPr>
        <w:t>standardet</w:t>
      </w:r>
      <w:r>
        <w:rPr>
          <w:rFonts w:ascii="Gill Sans MT" w:hAnsi="Gill Sans MT" w:cs="Segoe UI"/>
          <w:sz w:val="24"/>
          <w:szCs w:val="24"/>
          <w:lang w:val="sq-AL"/>
        </w:rPr>
        <w:t xml:space="preserve"> </w:t>
      </w:r>
      <w:r w:rsidRPr="00FC36E5">
        <w:rPr>
          <w:rFonts w:ascii="Gill Sans MT" w:hAnsi="Gill Sans MT" w:cs="Segoe UI"/>
          <w:sz w:val="24"/>
          <w:szCs w:val="24"/>
          <w:lang w:val="sq-AL"/>
        </w:rPr>
        <w:t>minimale</w:t>
      </w:r>
      <w:r>
        <w:rPr>
          <w:rFonts w:ascii="Gill Sans MT" w:hAnsi="Gill Sans MT" w:cs="Segoe UI"/>
          <w:sz w:val="24"/>
          <w:szCs w:val="24"/>
          <w:lang w:val="sq-AL"/>
        </w:rPr>
        <w:t xml:space="preserve"> </w:t>
      </w:r>
      <w:r w:rsidRPr="00FC36E5">
        <w:rPr>
          <w:rFonts w:ascii="Gill Sans MT" w:hAnsi="Gill Sans MT" w:cs="Segoe UI"/>
          <w:sz w:val="24"/>
          <w:szCs w:val="24"/>
          <w:lang w:val="sq-AL"/>
        </w:rPr>
        <w:t>të konsultimit publik</w:t>
      </w:r>
      <w:r>
        <w:rPr>
          <w:rFonts w:ascii="Gill Sans MT" w:hAnsi="Gill Sans MT" w:cs="Segoe UI"/>
          <w:sz w:val="24"/>
          <w:szCs w:val="24"/>
          <w:lang w:val="sq-AL"/>
        </w:rPr>
        <w:t xml:space="preserve"> </w:t>
      </w:r>
      <w:r w:rsidRPr="00FC36E5">
        <w:rPr>
          <w:rFonts w:ascii="Gill Sans MT" w:hAnsi="Gill Sans MT" w:cs="Segoe UI"/>
          <w:sz w:val="24"/>
          <w:szCs w:val="24"/>
          <w:lang w:val="sq-AL"/>
        </w:rPr>
        <w:t>në</w:t>
      </w:r>
      <w:r>
        <w:rPr>
          <w:rFonts w:ascii="Gill Sans MT" w:hAnsi="Gill Sans MT" w:cs="Segoe UI"/>
          <w:sz w:val="24"/>
          <w:szCs w:val="24"/>
          <w:lang w:val="sq-AL"/>
        </w:rPr>
        <w:t xml:space="preserve"> </w:t>
      </w:r>
      <w:r w:rsidRPr="00FC36E5">
        <w:rPr>
          <w:rFonts w:ascii="Gill Sans MT" w:hAnsi="Gill Sans MT" w:cs="Segoe UI"/>
          <w:sz w:val="24"/>
          <w:szCs w:val="24"/>
          <w:lang w:val="sq-AL"/>
        </w:rPr>
        <w:t>komuna me</w:t>
      </w:r>
      <w:r>
        <w:rPr>
          <w:rFonts w:ascii="Gill Sans MT" w:hAnsi="Gill Sans MT" w:cs="Segoe UI"/>
          <w:sz w:val="24"/>
          <w:szCs w:val="24"/>
          <w:lang w:val="sq-AL"/>
        </w:rPr>
        <w:t xml:space="preserve"> </w:t>
      </w:r>
      <w:r w:rsidRPr="00FC36E5">
        <w:rPr>
          <w:rFonts w:ascii="Gill Sans MT" w:hAnsi="Gill Sans MT" w:cs="Segoe UI"/>
          <w:sz w:val="24"/>
          <w:szCs w:val="24"/>
          <w:lang w:val="sq-AL"/>
        </w:rPr>
        <w:t>rastin e zhvillimit të politikave</w:t>
      </w:r>
      <w:r>
        <w:rPr>
          <w:rFonts w:ascii="Gill Sans MT" w:hAnsi="Gill Sans MT" w:cs="Segoe UI"/>
          <w:sz w:val="24"/>
          <w:szCs w:val="24"/>
          <w:lang w:val="sq-AL"/>
        </w:rPr>
        <w:t>, rregulloreve</w:t>
      </w:r>
      <w:r w:rsidRPr="00FC36E5">
        <w:rPr>
          <w:rFonts w:ascii="Gill Sans MT" w:hAnsi="Gill Sans MT" w:cs="Segoe UI"/>
          <w:sz w:val="24"/>
          <w:szCs w:val="24"/>
          <w:lang w:val="sq-AL"/>
        </w:rPr>
        <w:t xml:space="preserve"> dhe akteve</w:t>
      </w:r>
      <w:r>
        <w:rPr>
          <w:rFonts w:ascii="Gill Sans MT" w:hAnsi="Gill Sans MT" w:cs="Segoe UI"/>
          <w:sz w:val="24"/>
          <w:szCs w:val="24"/>
          <w:lang w:val="sq-AL"/>
        </w:rPr>
        <w:t xml:space="preserve"> </w:t>
      </w:r>
      <w:r w:rsidRPr="00FC36E5">
        <w:rPr>
          <w:rFonts w:ascii="Gill Sans MT" w:hAnsi="Gill Sans MT" w:cs="Segoe UI"/>
          <w:sz w:val="24"/>
          <w:szCs w:val="24"/>
          <w:lang w:val="sq-AL"/>
        </w:rPr>
        <w:t>nënligjore  të komunës.</w:t>
      </w:r>
      <w:r>
        <w:rPr>
          <w:rFonts w:ascii="Gill Sans MT" w:hAnsi="Gill Sans MT" w:cs="Segoe UI"/>
          <w:sz w:val="24"/>
          <w:szCs w:val="24"/>
          <w:lang w:val="sq-AL"/>
        </w:rPr>
        <w:t xml:space="preserve"> </w:t>
      </w:r>
    </w:p>
    <w:p w14:paraId="6C01AAB9" w14:textId="7777777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E62E4">
        <w:rPr>
          <w:rFonts w:ascii="Gill Sans MT" w:hAnsi="Gill Sans MT" w:cs="Segoe UI"/>
          <w:i/>
          <w:iCs/>
          <w:sz w:val="24"/>
          <w:szCs w:val="24"/>
          <w:lang w:val="sq-AL"/>
        </w:rPr>
        <w:t>Udhëzimi Administrativ nr. 04/2018 për Transparencë në Komuna</w:t>
      </w:r>
      <w:r w:rsidRPr="00FC36E5">
        <w:rPr>
          <w:rFonts w:ascii="Gill Sans MT" w:hAnsi="Gill Sans MT" w:cs="Segoe UI"/>
          <w:sz w:val="24"/>
          <w:szCs w:val="24"/>
          <w:lang w:val="sq-AL"/>
        </w:rPr>
        <w:t xml:space="preserve"> </w:t>
      </w:r>
      <w:r>
        <w:rPr>
          <w:rFonts w:ascii="Gill Sans MT" w:hAnsi="Gill Sans MT" w:cs="Segoe UI"/>
          <w:sz w:val="24"/>
          <w:szCs w:val="24"/>
          <w:lang w:val="sq-AL"/>
        </w:rPr>
        <w:t>-</w:t>
      </w:r>
      <w:r w:rsidRPr="00FC36E5">
        <w:rPr>
          <w:rFonts w:ascii="Gill Sans MT" w:hAnsi="Gill Sans MT" w:cs="Segoe UI"/>
          <w:sz w:val="24"/>
          <w:szCs w:val="24"/>
          <w:lang w:val="sq-AL"/>
        </w:rPr>
        <w:t xml:space="preserve"> ka për qëllim forcimin e transparencës së organeve legjislative,</w:t>
      </w:r>
      <w:r>
        <w:rPr>
          <w:rFonts w:ascii="Gill Sans MT" w:hAnsi="Gill Sans MT" w:cs="Segoe UI"/>
          <w:sz w:val="24"/>
          <w:szCs w:val="24"/>
          <w:lang w:val="sq-AL"/>
        </w:rPr>
        <w:t xml:space="preserve"> </w:t>
      </w:r>
      <w:r w:rsidRPr="00FC36E5">
        <w:rPr>
          <w:rFonts w:ascii="Gill Sans MT" w:hAnsi="Gill Sans MT" w:cs="Segoe UI"/>
          <w:sz w:val="24"/>
          <w:szCs w:val="24"/>
          <w:lang w:val="sq-AL"/>
        </w:rPr>
        <w:t>ekzekutive dhe administrative komunale, rritjen e pjesëmarrjes së publikut në vendimmarrje</w:t>
      </w:r>
      <w:r>
        <w:rPr>
          <w:rFonts w:ascii="Gill Sans MT" w:hAnsi="Gill Sans MT" w:cs="Segoe UI"/>
          <w:sz w:val="24"/>
          <w:szCs w:val="24"/>
          <w:lang w:val="sq-AL"/>
        </w:rPr>
        <w:t xml:space="preserve"> </w:t>
      </w:r>
      <w:r w:rsidRPr="00FC36E5">
        <w:rPr>
          <w:rFonts w:ascii="Gill Sans MT" w:hAnsi="Gill Sans MT" w:cs="Segoe UI"/>
          <w:sz w:val="24"/>
          <w:szCs w:val="24"/>
          <w:lang w:val="sq-AL"/>
        </w:rPr>
        <w:t>në  nivelin   lokal  dhe  lehtësimin  e  qasjes së   publikut   në   dokumentet zyrtare</w:t>
      </w:r>
      <w:r>
        <w:rPr>
          <w:rFonts w:ascii="Gill Sans MT" w:hAnsi="Gill Sans MT" w:cs="Segoe UI"/>
          <w:sz w:val="24"/>
          <w:szCs w:val="24"/>
          <w:lang w:val="sq-AL"/>
        </w:rPr>
        <w:t xml:space="preserve"> </w:t>
      </w:r>
      <w:r w:rsidRPr="00FC36E5">
        <w:rPr>
          <w:rFonts w:ascii="Gill Sans MT" w:hAnsi="Gill Sans MT" w:cs="Segoe UI"/>
          <w:sz w:val="24"/>
          <w:szCs w:val="24"/>
          <w:lang w:val="sq-AL"/>
        </w:rPr>
        <w:t>të  komunës.</w:t>
      </w:r>
      <w:r>
        <w:rPr>
          <w:rFonts w:ascii="Gill Sans MT" w:hAnsi="Gill Sans MT" w:cs="Segoe UI"/>
          <w:sz w:val="24"/>
          <w:szCs w:val="24"/>
          <w:lang w:val="sq-AL"/>
        </w:rPr>
        <w:t xml:space="preserve"> </w:t>
      </w:r>
    </w:p>
    <w:p w14:paraId="16FF6E60" w14:textId="77777777" w:rsidR="00EB67EB" w:rsidRDefault="00EB67EB" w:rsidP="00EB67EB">
      <w:pPr>
        <w:autoSpaceDE w:val="0"/>
        <w:autoSpaceDN w:val="0"/>
        <w:adjustRightInd w:val="0"/>
        <w:spacing w:before="120" w:after="0"/>
        <w:ind w:left="540" w:hanging="540"/>
        <w:jc w:val="both"/>
        <w:rPr>
          <w:rFonts w:ascii="Gill Sans MT" w:hAnsi="Gill Sans MT" w:cs="Segoe UI"/>
          <w:sz w:val="24"/>
          <w:szCs w:val="24"/>
          <w:lang w:val="sq-AL"/>
        </w:rPr>
      </w:pPr>
      <w:r w:rsidRPr="00FE62E4">
        <w:rPr>
          <w:rFonts w:ascii="Gill Sans MT" w:hAnsi="Gill Sans MT" w:cs="Segoe UI"/>
          <w:i/>
          <w:iCs/>
          <w:sz w:val="24"/>
          <w:szCs w:val="24"/>
          <w:lang w:val="sq-AL"/>
        </w:rPr>
        <w:lastRenderedPageBreak/>
        <w:t>Udhëzimi Administrativ Nr.01/2015 për Ueb-Faqet e Institucioneve Publike</w:t>
      </w:r>
      <w:r w:rsidRPr="00FC36E5">
        <w:rPr>
          <w:rFonts w:ascii="Gill Sans MT" w:hAnsi="Gill Sans MT" w:cs="Segoe UI"/>
          <w:sz w:val="24"/>
          <w:szCs w:val="24"/>
          <w:lang w:val="sq-AL"/>
        </w:rPr>
        <w:t xml:space="preserve"> </w:t>
      </w:r>
      <w:r>
        <w:rPr>
          <w:rFonts w:ascii="Gill Sans MT" w:hAnsi="Gill Sans MT" w:cs="Segoe UI"/>
          <w:sz w:val="24"/>
          <w:szCs w:val="24"/>
          <w:lang w:val="sq-AL"/>
        </w:rPr>
        <w:t xml:space="preserve">- </w:t>
      </w:r>
      <w:r w:rsidRPr="00FC36E5">
        <w:rPr>
          <w:rFonts w:ascii="Gill Sans MT" w:hAnsi="Gill Sans MT" w:cs="Segoe UI"/>
          <w:sz w:val="24"/>
          <w:szCs w:val="24"/>
          <w:lang w:val="sq-AL"/>
        </w:rPr>
        <w:t>është dokument që përcakton</w:t>
      </w:r>
      <w:r>
        <w:rPr>
          <w:rFonts w:ascii="Gill Sans MT" w:hAnsi="Gill Sans MT" w:cs="Segoe UI"/>
          <w:sz w:val="24"/>
          <w:szCs w:val="24"/>
          <w:lang w:val="sq-AL"/>
        </w:rPr>
        <w:t xml:space="preserve"> </w:t>
      </w:r>
      <w:r w:rsidRPr="00FC36E5">
        <w:rPr>
          <w:rFonts w:ascii="Gill Sans MT" w:hAnsi="Gill Sans MT" w:cs="Segoe UI"/>
          <w:sz w:val="24"/>
          <w:szCs w:val="24"/>
          <w:lang w:val="sq-AL"/>
        </w:rPr>
        <w:t>standardet, formën, dukjen dhe karakteristikat e tjera që duhet të kenë të gjitha ueb-faqet</w:t>
      </w:r>
      <w:r>
        <w:rPr>
          <w:rFonts w:ascii="Gill Sans MT" w:hAnsi="Gill Sans MT" w:cs="Segoe UI"/>
          <w:sz w:val="24"/>
          <w:szCs w:val="24"/>
          <w:lang w:val="sq-AL"/>
        </w:rPr>
        <w:t xml:space="preserve"> </w:t>
      </w:r>
      <w:r w:rsidRPr="00FC36E5">
        <w:rPr>
          <w:rFonts w:ascii="Gill Sans MT" w:hAnsi="Gill Sans MT" w:cs="Segoe UI"/>
          <w:sz w:val="24"/>
          <w:szCs w:val="24"/>
          <w:lang w:val="sq-AL"/>
        </w:rPr>
        <w:t>e</w:t>
      </w:r>
      <w:r>
        <w:rPr>
          <w:rFonts w:ascii="Gill Sans MT" w:hAnsi="Gill Sans MT" w:cs="Segoe UI"/>
          <w:sz w:val="24"/>
          <w:szCs w:val="24"/>
          <w:lang w:val="sq-AL"/>
        </w:rPr>
        <w:t xml:space="preserve"> </w:t>
      </w:r>
      <w:r w:rsidRPr="00FC36E5">
        <w:rPr>
          <w:rFonts w:ascii="Gill Sans MT" w:hAnsi="Gill Sans MT" w:cs="Segoe UI"/>
          <w:sz w:val="24"/>
          <w:szCs w:val="24"/>
          <w:lang w:val="sq-AL"/>
        </w:rPr>
        <w:t>institucioneve publike, duke përfshirë edhe ato të komunave.</w:t>
      </w:r>
      <w:r>
        <w:rPr>
          <w:rFonts w:ascii="Gill Sans MT" w:hAnsi="Gill Sans MT" w:cs="Segoe UI"/>
          <w:sz w:val="24"/>
          <w:szCs w:val="24"/>
          <w:lang w:val="sq-AL"/>
        </w:rPr>
        <w:t xml:space="preserve"> </w:t>
      </w:r>
    </w:p>
    <w:p w14:paraId="1C784E0F" w14:textId="7386D14F" w:rsidR="0045242F" w:rsidRPr="00A2238B" w:rsidRDefault="00520D24" w:rsidP="00F56885">
      <w:pPr>
        <w:pStyle w:val="Heading1"/>
        <w:numPr>
          <w:ilvl w:val="0"/>
          <w:numId w:val="7"/>
        </w:numPr>
        <w:spacing w:after="0"/>
        <w:ind w:left="274" w:hanging="274"/>
        <w:rPr>
          <w:rFonts w:ascii="Gill Sans MT" w:hAnsi="Gill Sans MT" w:cs="Segoe UI"/>
          <w:color w:val="003B76"/>
          <w:szCs w:val="28"/>
          <w:lang w:val="sq-AL"/>
        </w:rPr>
      </w:pPr>
      <w:bookmarkStart w:id="11" w:name="_Toc51928649"/>
      <w:r w:rsidRPr="00A2238B">
        <w:rPr>
          <w:rFonts w:ascii="Gill Sans MT" w:hAnsi="Gill Sans MT" w:cs="Segoe UI"/>
          <w:color w:val="003B76"/>
          <w:szCs w:val="28"/>
          <w:lang w:val="sq-AL"/>
        </w:rPr>
        <w:t xml:space="preserve"> </w:t>
      </w:r>
      <w:bookmarkStart w:id="12" w:name="_Toc53580238"/>
      <w:bookmarkStart w:id="13" w:name="_Toc58143590"/>
      <w:r w:rsidR="0045242F" w:rsidRPr="00A2238B">
        <w:rPr>
          <w:rFonts w:ascii="Gill Sans MT" w:hAnsi="Gill Sans MT" w:cs="Segoe UI"/>
          <w:color w:val="003B76"/>
          <w:szCs w:val="28"/>
          <w:lang w:val="sq-AL"/>
        </w:rPr>
        <w:t>GJENDJA AKTUALE ME KOMUNIKIMET</w:t>
      </w:r>
      <w:bookmarkEnd w:id="11"/>
      <w:bookmarkEnd w:id="12"/>
      <w:bookmarkEnd w:id="13"/>
    </w:p>
    <w:p w14:paraId="11840299" w14:textId="0EC41422" w:rsidR="0077477D" w:rsidRDefault="00023E73" w:rsidP="00C16F3C">
      <w:pPr>
        <w:autoSpaceDE w:val="0"/>
        <w:autoSpaceDN w:val="0"/>
        <w:adjustRightInd w:val="0"/>
        <w:spacing w:before="120" w:after="0"/>
        <w:jc w:val="both"/>
        <w:rPr>
          <w:rFonts w:ascii="Gill Sans MT" w:hAnsi="Gill Sans MT" w:cs="Segoe UI"/>
          <w:sz w:val="24"/>
          <w:szCs w:val="24"/>
          <w:lang w:val="sq-AL"/>
        </w:rPr>
      </w:pPr>
      <w:r w:rsidRPr="00C16F3C">
        <w:rPr>
          <w:rFonts w:ascii="Gill Sans MT" w:hAnsi="Gill Sans MT" w:cs="Segoe UI"/>
          <w:sz w:val="24"/>
          <w:szCs w:val="24"/>
          <w:lang w:val="sq-AL"/>
        </w:rPr>
        <w:t xml:space="preserve">Viteve të fundit, Komuna e </w:t>
      </w:r>
      <w:r w:rsidR="00A2238B">
        <w:rPr>
          <w:rFonts w:ascii="Gill Sans MT" w:hAnsi="Gill Sans MT" w:cs="Segoe UI"/>
          <w:sz w:val="24"/>
          <w:szCs w:val="24"/>
          <w:lang w:val="sq-AL"/>
        </w:rPr>
        <w:t xml:space="preserve">Istogut </w:t>
      </w:r>
      <w:r w:rsidRPr="00C16F3C">
        <w:rPr>
          <w:rFonts w:ascii="Gill Sans MT" w:hAnsi="Gill Sans MT" w:cs="Segoe UI"/>
          <w:sz w:val="24"/>
          <w:szCs w:val="24"/>
          <w:lang w:val="sq-AL"/>
        </w:rPr>
        <w:t xml:space="preserve">ka bërë përpjekje të vazhdueshme që të </w:t>
      </w:r>
      <w:r w:rsidR="00AA75B9">
        <w:rPr>
          <w:rFonts w:ascii="Gill Sans MT" w:hAnsi="Gill Sans MT" w:cs="Segoe UI"/>
          <w:sz w:val="24"/>
          <w:szCs w:val="24"/>
          <w:lang w:val="sq-AL"/>
        </w:rPr>
        <w:t>zgjeroj</w:t>
      </w:r>
      <w:r w:rsidRPr="00C16F3C">
        <w:rPr>
          <w:rFonts w:ascii="Gill Sans MT" w:hAnsi="Gill Sans MT" w:cs="Segoe UI"/>
          <w:sz w:val="24"/>
          <w:szCs w:val="24"/>
          <w:lang w:val="sq-AL"/>
        </w:rPr>
        <w:t xml:space="preserve"> kanalet e komunikimit me audiencat të ndryshme me synimin që të sigurojë një informimin sa më gjithëpërfshirës, nivel të lartë të transparencës dhe llogaridhënies, si dhe një ndërveprim të intensiv me mediat dhe publikun, hisedarët, partnerët dhe donatorët e komunës.</w:t>
      </w:r>
      <w:r w:rsidR="00C16F3C">
        <w:rPr>
          <w:rFonts w:ascii="Gill Sans MT" w:hAnsi="Gill Sans MT" w:cs="Segoe UI"/>
          <w:sz w:val="24"/>
          <w:szCs w:val="24"/>
          <w:lang w:val="sq-AL"/>
        </w:rPr>
        <w:t xml:space="preserve"> </w:t>
      </w:r>
    </w:p>
    <w:p w14:paraId="11ED5D62" w14:textId="77777777" w:rsidR="00C16F3C" w:rsidRDefault="00C16F3C" w:rsidP="00C16F3C">
      <w:pPr>
        <w:autoSpaceDE w:val="0"/>
        <w:autoSpaceDN w:val="0"/>
        <w:adjustRightInd w:val="0"/>
        <w:spacing w:before="120" w:after="0"/>
        <w:jc w:val="both"/>
        <w:rPr>
          <w:rFonts w:ascii="Segoe UI" w:eastAsia="Times New Roman" w:hAnsi="Segoe UI" w:cs="Segoe UI"/>
          <w:lang w:val="sq-AL"/>
        </w:rPr>
      </w:pPr>
    </w:p>
    <w:p w14:paraId="5D0F2FFD" w14:textId="45FC0617" w:rsidR="0077477D" w:rsidRPr="0077477D" w:rsidRDefault="00023E73" w:rsidP="0077477D">
      <w:pPr>
        <w:pStyle w:val="Heading2"/>
        <w:numPr>
          <w:ilvl w:val="1"/>
          <w:numId w:val="7"/>
        </w:numPr>
        <w:spacing w:before="120" w:after="0" w:line="240" w:lineRule="auto"/>
        <w:ind w:left="450" w:hanging="450"/>
        <w:rPr>
          <w:rFonts w:ascii="Segoe UI" w:hAnsi="Segoe UI" w:cs="Segoe UI"/>
          <w:szCs w:val="24"/>
          <w:lang w:val="sq-AL"/>
        </w:rPr>
      </w:pPr>
      <w:r>
        <w:rPr>
          <w:rFonts w:ascii="Segoe UI" w:eastAsia="Times New Roman" w:hAnsi="Segoe UI" w:cs="Segoe UI"/>
          <w:lang w:val="sq-AL"/>
        </w:rPr>
        <w:t xml:space="preserve"> </w:t>
      </w:r>
      <w:bookmarkStart w:id="14" w:name="_Toc53580239"/>
      <w:bookmarkStart w:id="15" w:name="_Toc58143591"/>
      <w:r w:rsidR="001654BA">
        <w:rPr>
          <w:rFonts w:ascii="Segoe UI" w:hAnsi="Segoe UI" w:cs="Segoe UI"/>
          <w:szCs w:val="24"/>
          <w:lang w:val="sq-AL"/>
        </w:rPr>
        <w:t>Ueb faqja e</w:t>
      </w:r>
      <w:r w:rsidR="0077477D" w:rsidRPr="0077477D">
        <w:rPr>
          <w:rFonts w:ascii="Segoe UI" w:hAnsi="Segoe UI" w:cs="Segoe UI"/>
          <w:szCs w:val="24"/>
          <w:lang w:val="sq-AL"/>
        </w:rPr>
        <w:t xml:space="preserve"> komunës dhe platformat sociale</w:t>
      </w:r>
      <w:bookmarkEnd w:id="14"/>
      <w:bookmarkEnd w:id="15"/>
    </w:p>
    <w:p w14:paraId="0541F62A" w14:textId="4F8A77C2" w:rsidR="00BB5D84" w:rsidRDefault="0077477D" w:rsidP="00C16F3C">
      <w:pPr>
        <w:autoSpaceDE w:val="0"/>
        <w:autoSpaceDN w:val="0"/>
        <w:adjustRightInd w:val="0"/>
        <w:spacing w:before="120" w:after="0"/>
        <w:jc w:val="both"/>
        <w:rPr>
          <w:rFonts w:ascii="Gill Sans MT" w:hAnsi="Gill Sans MT" w:cs="Segoe UI"/>
          <w:sz w:val="24"/>
          <w:szCs w:val="24"/>
          <w:lang w:val="sq-AL"/>
        </w:rPr>
      </w:pPr>
      <w:r w:rsidRPr="00C16F3C">
        <w:rPr>
          <w:rFonts w:ascii="Gill Sans MT" w:hAnsi="Gill Sans MT" w:cs="Segoe UI"/>
          <w:sz w:val="24"/>
          <w:szCs w:val="24"/>
          <w:lang w:val="sq-AL"/>
        </w:rPr>
        <w:t xml:space="preserve">Funksionimi dhe administrimi i </w:t>
      </w:r>
      <w:r w:rsidR="008E7409">
        <w:rPr>
          <w:rFonts w:ascii="Gill Sans MT" w:hAnsi="Gill Sans MT" w:cs="Segoe UI"/>
          <w:sz w:val="24"/>
          <w:szCs w:val="24"/>
          <w:lang w:val="sq-AL"/>
        </w:rPr>
        <w:t>ueb</w:t>
      </w:r>
      <w:r w:rsidR="00991C45">
        <w:rPr>
          <w:rFonts w:ascii="Gill Sans MT" w:hAnsi="Gill Sans MT" w:cs="Segoe UI"/>
          <w:sz w:val="24"/>
          <w:szCs w:val="24"/>
          <w:lang w:val="sq-AL"/>
        </w:rPr>
        <w:t xml:space="preserve"> </w:t>
      </w:r>
      <w:r w:rsidR="008E7409">
        <w:rPr>
          <w:rFonts w:ascii="Gill Sans MT" w:hAnsi="Gill Sans MT" w:cs="Segoe UI"/>
          <w:sz w:val="24"/>
          <w:szCs w:val="24"/>
          <w:lang w:val="sq-AL"/>
        </w:rPr>
        <w:t xml:space="preserve">faqeve </w:t>
      </w:r>
      <w:r w:rsidRPr="00C16F3C">
        <w:rPr>
          <w:rFonts w:ascii="Gill Sans MT" w:hAnsi="Gill Sans MT" w:cs="Segoe UI"/>
          <w:sz w:val="24"/>
          <w:szCs w:val="24"/>
          <w:lang w:val="sq-AL"/>
        </w:rPr>
        <w:t xml:space="preserve"> të komunave është  i rregulluar me Udhëzimin Administrativ të MAP Nr. 01/2015 mbi </w:t>
      </w:r>
      <w:r w:rsidR="008E7409">
        <w:rPr>
          <w:rFonts w:ascii="Gill Sans MT" w:hAnsi="Gill Sans MT" w:cs="Segoe UI"/>
          <w:sz w:val="24"/>
          <w:szCs w:val="24"/>
          <w:lang w:val="sq-AL"/>
        </w:rPr>
        <w:t>ueb</w:t>
      </w:r>
      <w:r w:rsidR="00991C45">
        <w:rPr>
          <w:rFonts w:ascii="Gill Sans MT" w:hAnsi="Gill Sans MT" w:cs="Segoe UI"/>
          <w:sz w:val="24"/>
          <w:szCs w:val="24"/>
          <w:lang w:val="sq-AL"/>
        </w:rPr>
        <w:t xml:space="preserve"> </w:t>
      </w:r>
      <w:r w:rsidR="008E7409">
        <w:rPr>
          <w:rFonts w:ascii="Gill Sans MT" w:hAnsi="Gill Sans MT" w:cs="Segoe UI"/>
          <w:sz w:val="24"/>
          <w:szCs w:val="24"/>
          <w:lang w:val="sq-AL"/>
        </w:rPr>
        <w:t>faqet</w:t>
      </w:r>
      <w:r w:rsidRPr="00C16F3C">
        <w:rPr>
          <w:rFonts w:ascii="Gill Sans MT" w:hAnsi="Gill Sans MT" w:cs="Segoe UI"/>
          <w:sz w:val="24"/>
          <w:szCs w:val="24"/>
          <w:lang w:val="sq-AL"/>
        </w:rPr>
        <w:t xml:space="preserve"> e Institucioneve Publike. Në vitin 2018 është ndërmarrë një nismë për ri</w:t>
      </w:r>
      <w:r w:rsidR="00D81CEB" w:rsidRPr="00C16F3C">
        <w:rPr>
          <w:rFonts w:ascii="Gill Sans MT" w:hAnsi="Gill Sans MT" w:cs="Segoe UI"/>
          <w:sz w:val="24"/>
          <w:szCs w:val="24"/>
          <w:lang w:val="sq-AL"/>
        </w:rPr>
        <w:t>-</w:t>
      </w:r>
      <w:proofErr w:type="spellStart"/>
      <w:r w:rsidRPr="00C16F3C">
        <w:rPr>
          <w:rFonts w:ascii="Gill Sans MT" w:hAnsi="Gill Sans MT" w:cs="Segoe UI"/>
          <w:sz w:val="24"/>
          <w:szCs w:val="24"/>
          <w:lang w:val="sq-AL"/>
        </w:rPr>
        <w:t>dizajnimin</w:t>
      </w:r>
      <w:proofErr w:type="spellEnd"/>
      <w:r w:rsidRPr="00C16F3C">
        <w:rPr>
          <w:rFonts w:ascii="Gill Sans MT" w:hAnsi="Gill Sans MT" w:cs="Segoe UI"/>
          <w:sz w:val="24"/>
          <w:szCs w:val="24"/>
          <w:lang w:val="sq-AL"/>
        </w:rPr>
        <w:t xml:space="preserve"> e tyre, e cila kishte për qëllim integrimin e sistemit të intranetit në menaxhimin e </w:t>
      </w:r>
      <w:r w:rsidR="008E7409">
        <w:rPr>
          <w:rFonts w:ascii="Gill Sans MT" w:hAnsi="Gill Sans MT" w:cs="Segoe UI"/>
          <w:sz w:val="24"/>
          <w:szCs w:val="24"/>
          <w:lang w:val="sq-AL"/>
        </w:rPr>
        <w:t>ueb</w:t>
      </w:r>
      <w:r w:rsidR="00991C45">
        <w:rPr>
          <w:rFonts w:ascii="Gill Sans MT" w:hAnsi="Gill Sans MT" w:cs="Segoe UI"/>
          <w:sz w:val="24"/>
          <w:szCs w:val="24"/>
          <w:lang w:val="sq-AL"/>
        </w:rPr>
        <w:t xml:space="preserve"> </w:t>
      </w:r>
      <w:r w:rsidR="008E7409">
        <w:rPr>
          <w:rFonts w:ascii="Gill Sans MT" w:hAnsi="Gill Sans MT" w:cs="Segoe UI"/>
          <w:sz w:val="24"/>
          <w:szCs w:val="24"/>
          <w:lang w:val="sq-AL"/>
        </w:rPr>
        <w:t>faqeve</w:t>
      </w:r>
      <w:r w:rsidRPr="00C16F3C">
        <w:rPr>
          <w:rFonts w:ascii="Gill Sans MT" w:hAnsi="Gill Sans MT" w:cs="Segoe UI"/>
          <w:sz w:val="24"/>
          <w:szCs w:val="24"/>
          <w:lang w:val="sq-AL"/>
        </w:rPr>
        <w:t xml:space="preserve">, e për rrjedhojë edhe avancimin e shërbimeve </w:t>
      </w:r>
      <w:proofErr w:type="spellStart"/>
      <w:r w:rsidRPr="00C16F3C">
        <w:rPr>
          <w:rFonts w:ascii="Gill Sans MT" w:hAnsi="Gill Sans MT" w:cs="Segoe UI"/>
          <w:sz w:val="24"/>
          <w:szCs w:val="24"/>
          <w:lang w:val="sq-AL"/>
        </w:rPr>
        <w:t>online</w:t>
      </w:r>
      <w:proofErr w:type="spellEnd"/>
      <w:r w:rsidRPr="00C16F3C">
        <w:rPr>
          <w:rFonts w:ascii="Gill Sans MT" w:hAnsi="Gill Sans MT" w:cs="Segoe UI"/>
          <w:sz w:val="24"/>
          <w:szCs w:val="24"/>
          <w:lang w:val="sq-AL"/>
        </w:rPr>
        <w:t xml:space="preserve">, gjurmimin e statusit të aplikacioneve dhe transmetimin direkt të seancave të Kuvendit. Komuna përgjatë dy viteve të fundit ka bërë përpjekje që të sigurojë </w:t>
      </w:r>
      <w:r w:rsidR="00991C45">
        <w:rPr>
          <w:rFonts w:ascii="Gill Sans MT" w:hAnsi="Gill Sans MT" w:cs="Segoe UI"/>
          <w:sz w:val="24"/>
          <w:szCs w:val="24"/>
          <w:lang w:val="sq-AL"/>
        </w:rPr>
        <w:t>publikimin</w:t>
      </w:r>
      <w:r w:rsidRPr="00C16F3C">
        <w:rPr>
          <w:rFonts w:ascii="Gill Sans MT" w:hAnsi="Gill Sans MT" w:cs="Segoe UI"/>
          <w:sz w:val="24"/>
          <w:szCs w:val="24"/>
          <w:lang w:val="sq-AL"/>
        </w:rPr>
        <w:t xml:space="preserve"> e të gjitha dokumenteve me rëndësi në </w:t>
      </w:r>
      <w:r w:rsidR="008E7409">
        <w:rPr>
          <w:rFonts w:ascii="Gill Sans MT" w:hAnsi="Gill Sans MT" w:cs="Segoe UI"/>
          <w:sz w:val="24"/>
          <w:szCs w:val="24"/>
          <w:lang w:val="sq-AL"/>
        </w:rPr>
        <w:t>ueb</w:t>
      </w:r>
      <w:r w:rsidR="00991C45">
        <w:rPr>
          <w:rFonts w:ascii="Gill Sans MT" w:hAnsi="Gill Sans MT" w:cs="Segoe UI"/>
          <w:sz w:val="24"/>
          <w:szCs w:val="24"/>
          <w:lang w:val="sq-AL"/>
        </w:rPr>
        <w:t xml:space="preserve"> </w:t>
      </w:r>
      <w:r w:rsidR="008E7409">
        <w:rPr>
          <w:rFonts w:ascii="Gill Sans MT" w:hAnsi="Gill Sans MT" w:cs="Segoe UI"/>
          <w:sz w:val="24"/>
          <w:szCs w:val="24"/>
          <w:lang w:val="sq-AL"/>
        </w:rPr>
        <w:t>faqe</w:t>
      </w:r>
      <w:r w:rsidR="00991C45">
        <w:rPr>
          <w:rFonts w:ascii="Gill Sans MT" w:hAnsi="Gill Sans MT" w:cs="Segoe UI"/>
          <w:sz w:val="24"/>
          <w:szCs w:val="24"/>
          <w:lang w:val="sq-AL"/>
        </w:rPr>
        <w:t>n</w:t>
      </w:r>
      <w:r w:rsidRPr="00C16F3C">
        <w:rPr>
          <w:rFonts w:ascii="Gill Sans MT" w:hAnsi="Gill Sans MT" w:cs="Segoe UI"/>
          <w:sz w:val="24"/>
          <w:szCs w:val="24"/>
          <w:lang w:val="sq-AL"/>
        </w:rPr>
        <w:t xml:space="preserve"> e komunës. </w:t>
      </w:r>
    </w:p>
    <w:p w14:paraId="576442AC" w14:textId="0E213435" w:rsidR="009B4054" w:rsidRPr="00C16F3C" w:rsidRDefault="0077477D" w:rsidP="00C16F3C">
      <w:pPr>
        <w:autoSpaceDE w:val="0"/>
        <w:autoSpaceDN w:val="0"/>
        <w:adjustRightInd w:val="0"/>
        <w:spacing w:before="120" w:after="0"/>
        <w:jc w:val="both"/>
        <w:rPr>
          <w:rFonts w:ascii="Gill Sans MT" w:hAnsi="Gill Sans MT" w:cs="Segoe UI"/>
          <w:sz w:val="24"/>
          <w:szCs w:val="24"/>
          <w:lang w:val="sq-AL"/>
        </w:rPr>
      </w:pPr>
      <w:r w:rsidRPr="00C16F3C">
        <w:rPr>
          <w:rFonts w:ascii="Gill Sans MT" w:hAnsi="Gill Sans MT" w:cs="Segoe UI"/>
          <w:sz w:val="24"/>
          <w:szCs w:val="24"/>
          <w:lang w:val="sq-AL"/>
        </w:rPr>
        <w:t xml:space="preserve">Përveç </w:t>
      </w:r>
      <w:r w:rsidR="002248D1">
        <w:rPr>
          <w:rFonts w:ascii="Gill Sans MT" w:hAnsi="Gill Sans MT" w:cs="Segoe UI"/>
          <w:sz w:val="24"/>
          <w:szCs w:val="24"/>
          <w:lang w:val="sq-AL"/>
        </w:rPr>
        <w:t>ueb</w:t>
      </w:r>
      <w:r w:rsidR="00991C45">
        <w:rPr>
          <w:rFonts w:ascii="Gill Sans MT" w:hAnsi="Gill Sans MT" w:cs="Segoe UI"/>
          <w:sz w:val="24"/>
          <w:szCs w:val="24"/>
          <w:lang w:val="sq-AL"/>
        </w:rPr>
        <w:t xml:space="preserve"> </w:t>
      </w:r>
      <w:r w:rsidR="002248D1">
        <w:rPr>
          <w:rFonts w:ascii="Gill Sans MT" w:hAnsi="Gill Sans MT" w:cs="Segoe UI"/>
          <w:sz w:val="24"/>
          <w:szCs w:val="24"/>
          <w:lang w:val="sq-AL"/>
        </w:rPr>
        <w:t>faqeve</w:t>
      </w:r>
      <w:r w:rsidRPr="00C16F3C">
        <w:rPr>
          <w:rFonts w:ascii="Gill Sans MT" w:hAnsi="Gill Sans MT" w:cs="Segoe UI"/>
          <w:sz w:val="24"/>
          <w:szCs w:val="24"/>
          <w:lang w:val="sq-AL"/>
        </w:rPr>
        <w:t xml:space="preserve">, komuna është e pranishme me llogarinë e saj në </w:t>
      </w:r>
      <w:proofErr w:type="spellStart"/>
      <w:r w:rsidRPr="00C16F3C">
        <w:rPr>
          <w:rFonts w:ascii="Gill Sans MT" w:hAnsi="Gill Sans MT" w:cs="Segoe UI"/>
          <w:sz w:val="24"/>
          <w:szCs w:val="24"/>
          <w:lang w:val="sq-AL"/>
        </w:rPr>
        <w:t>Facebook</w:t>
      </w:r>
      <w:proofErr w:type="spellEnd"/>
      <w:r w:rsidRPr="00C16F3C">
        <w:rPr>
          <w:rFonts w:ascii="Gill Sans MT" w:hAnsi="Gill Sans MT" w:cs="Segoe UI"/>
          <w:sz w:val="24"/>
          <w:szCs w:val="24"/>
          <w:lang w:val="sq-AL"/>
        </w:rPr>
        <w:t xml:space="preserve"> me një numër të konsiderueshëm ndjekësish (</w:t>
      </w:r>
      <w:r w:rsidR="00B263F6">
        <w:rPr>
          <w:rFonts w:ascii="Gill Sans MT" w:hAnsi="Gill Sans MT" w:cs="Segoe UI"/>
          <w:sz w:val="24"/>
          <w:szCs w:val="24"/>
          <w:lang w:val="sq-AL"/>
        </w:rPr>
        <w:t>rreth 7</w:t>
      </w:r>
      <w:r w:rsidRPr="00C16F3C">
        <w:rPr>
          <w:rFonts w:ascii="Gill Sans MT" w:hAnsi="Gill Sans MT" w:cs="Segoe UI"/>
          <w:sz w:val="24"/>
          <w:szCs w:val="24"/>
          <w:lang w:val="sq-AL"/>
        </w:rPr>
        <w:t xml:space="preserve">K), i cili në vazhdimësi ofron informacione mbi ngjarjet dhe aktivitet e komunës dhe Kuvendit. </w:t>
      </w:r>
      <w:r w:rsidR="006B26CD" w:rsidRPr="00C16F3C">
        <w:rPr>
          <w:rFonts w:ascii="Gill Sans MT" w:hAnsi="Gill Sans MT" w:cs="Segoe UI"/>
          <w:sz w:val="24"/>
          <w:szCs w:val="24"/>
          <w:lang w:val="sq-AL"/>
        </w:rPr>
        <w:t xml:space="preserve">Në këtë drejtim, fokusi i Komunës për vitet në vijim është që përmbajtjen e informacioneve dhe mesazheve t’ia adaptojë natyrës specifike të platformave për komunikim social.  </w:t>
      </w:r>
      <w:r w:rsidRPr="00C16F3C">
        <w:rPr>
          <w:rFonts w:ascii="Gill Sans MT" w:hAnsi="Gill Sans MT" w:cs="Segoe UI"/>
          <w:sz w:val="24"/>
          <w:szCs w:val="24"/>
          <w:lang w:val="sq-AL"/>
        </w:rPr>
        <w:t xml:space="preserve"> </w:t>
      </w:r>
    </w:p>
    <w:p w14:paraId="632BE90E" w14:textId="194E55CE" w:rsidR="00182FD8" w:rsidRDefault="00182FD8" w:rsidP="00182FD8">
      <w:pPr>
        <w:autoSpaceDE w:val="0"/>
        <w:autoSpaceDN w:val="0"/>
        <w:adjustRightInd w:val="0"/>
        <w:spacing w:before="120" w:after="0" w:line="240" w:lineRule="auto"/>
        <w:jc w:val="both"/>
        <w:rPr>
          <w:rFonts w:ascii="Segoe UI" w:eastAsia="Times New Roman" w:hAnsi="Segoe UI" w:cs="Segoe UI"/>
          <w:lang w:val="sq-AL"/>
        </w:rPr>
      </w:pPr>
    </w:p>
    <w:p w14:paraId="1ECA09C1" w14:textId="2E894514" w:rsidR="00182FD8" w:rsidRPr="0077477D" w:rsidRDefault="00182FD8" w:rsidP="0077477D">
      <w:pPr>
        <w:pStyle w:val="Heading2"/>
        <w:numPr>
          <w:ilvl w:val="1"/>
          <w:numId w:val="7"/>
        </w:numPr>
        <w:spacing w:before="120" w:after="0" w:line="240" w:lineRule="auto"/>
        <w:ind w:left="450" w:hanging="450"/>
        <w:rPr>
          <w:rFonts w:ascii="Segoe UI" w:hAnsi="Segoe UI" w:cs="Segoe UI"/>
          <w:szCs w:val="24"/>
          <w:lang w:val="sq-AL"/>
        </w:rPr>
      </w:pPr>
      <w:bookmarkStart w:id="16" w:name="_Toc53580240"/>
      <w:bookmarkStart w:id="17" w:name="_Toc58143592"/>
      <w:r w:rsidRPr="0077477D">
        <w:rPr>
          <w:rFonts w:ascii="Segoe UI" w:hAnsi="Segoe UI" w:cs="Segoe UI"/>
          <w:szCs w:val="24"/>
          <w:lang w:val="sq-AL"/>
        </w:rPr>
        <w:t>Transparenca dhe pjesëmarrja e qytetarëve në vendimmarrje</w:t>
      </w:r>
      <w:bookmarkEnd w:id="16"/>
      <w:bookmarkEnd w:id="17"/>
      <w:r w:rsidRPr="0077477D">
        <w:rPr>
          <w:rFonts w:ascii="Segoe UI" w:hAnsi="Segoe UI" w:cs="Segoe UI"/>
          <w:szCs w:val="24"/>
          <w:lang w:val="sq-AL"/>
        </w:rPr>
        <w:t xml:space="preserve"> </w:t>
      </w:r>
    </w:p>
    <w:p w14:paraId="47E4F599" w14:textId="0B515C71" w:rsidR="00182FD8" w:rsidRPr="00A304C0" w:rsidRDefault="00182FD8" w:rsidP="00A304C0">
      <w:pPr>
        <w:autoSpaceDE w:val="0"/>
        <w:autoSpaceDN w:val="0"/>
        <w:adjustRightInd w:val="0"/>
        <w:spacing w:before="120" w:after="0"/>
        <w:jc w:val="both"/>
        <w:rPr>
          <w:rFonts w:ascii="Gill Sans MT" w:hAnsi="Gill Sans MT" w:cs="Segoe UI"/>
          <w:sz w:val="24"/>
          <w:szCs w:val="24"/>
          <w:lang w:val="sq-AL"/>
        </w:rPr>
      </w:pPr>
      <w:r w:rsidRPr="00A304C0">
        <w:rPr>
          <w:rFonts w:ascii="Gill Sans MT" w:hAnsi="Gill Sans MT" w:cs="Segoe UI"/>
          <w:sz w:val="24"/>
          <w:szCs w:val="24"/>
          <w:lang w:val="sq-AL"/>
        </w:rPr>
        <w:t>Vitin e kaluar, Kuvendi  Komunës ka miratuar rregulloren mbi transparencën me synimin që ta harmonizojë atë me ndryshimet më të fundit në Udhëzimin Administrativ të MAPL-së 04/2018 mbi Transparencën e Komunave. Ky veprim është pasuar me hartimin e</w:t>
      </w:r>
      <w:r w:rsidRPr="009B6A1B">
        <w:rPr>
          <w:rFonts w:ascii="Gill Sans MT" w:hAnsi="Gill Sans MT" w:cs="Segoe UI"/>
          <w:i/>
          <w:iCs/>
          <w:sz w:val="24"/>
          <w:szCs w:val="24"/>
          <w:lang w:val="sq-AL"/>
        </w:rPr>
        <w:t xml:space="preserve"> Planit të Veprimit për Transparencë në Komunë </w:t>
      </w:r>
      <w:r w:rsidRPr="00A304C0">
        <w:rPr>
          <w:rFonts w:ascii="Gill Sans MT" w:hAnsi="Gill Sans MT" w:cs="Segoe UI"/>
          <w:sz w:val="24"/>
          <w:szCs w:val="24"/>
          <w:lang w:val="sq-AL"/>
        </w:rPr>
        <w:t>20</w:t>
      </w:r>
      <w:r w:rsidR="00B263F6">
        <w:rPr>
          <w:rFonts w:ascii="Gill Sans MT" w:hAnsi="Gill Sans MT" w:cs="Segoe UI"/>
          <w:sz w:val="24"/>
          <w:szCs w:val="24"/>
          <w:lang w:val="sq-AL"/>
        </w:rPr>
        <w:t>23</w:t>
      </w:r>
      <w:r w:rsidRPr="00A304C0">
        <w:rPr>
          <w:rFonts w:ascii="Gill Sans MT" w:hAnsi="Gill Sans MT" w:cs="Segoe UI"/>
          <w:sz w:val="24"/>
          <w:szCs w:val="24"/>
          <w:lang w:val="sq-AL"/>
        </w:rPr>
        <w:t>-202</w:t>
      </w:r>
      <w:r w:rsidR="00B263F6">
        <w:rPr>
          <w:rFonts w:ascii="Gill Sans MT" w:hAnsi="Gill Sans MT" w:cs="Segoe UI"/>
          <w:sz w:val="24"/>
          <w:szCs w:val="24"/>
          <w:lang w:val="sq-AL"/>
        </w:rPr>
        <w:t>6</w:t>
      </w:r>
      <w:r w:rsidRPr="00A304C0">
        <w:rPr>
          <w:rFonts w:ascii="Gill Sans MT" w:hAnsi="Gill Sans MT" w:cs="Segoe UI"/>
          <w:sz w:val="24"/>
          <w:szCs w:val="24"/>
          <w:lang w:val="sq-AL"/>
        </w:rPr>
        <w:t xml:space="preserve">, si një dokument i rëndësishëm për sigurimin e një transparence sa më të plotë. </w:t>
      </w:r>
    </w:p>
    <w:p w14:paraId="0A11410C" w14:textId="77777777" w:rsidR="006B26CD" w:rsidRDefault="006B26CD" w:rsidP="00182FD8">
      <w:pPr>
        <w:autoSpaceDE w:val="0"/>
        <w:autoSpaceDN w:val="0"/>
        <w:adjustRightInd w:val="0"/>
        <w:spacing w:before="120" w:after="0" w:line="240" w:lineRule="auto"/>
        <w:jc w:val="both"/>
        <w:rPr>
          <w:rFonts w:ascii="Gill Sans MT" w:hAnsi="Gill Sans MT" w:cs="Segoe UI"/>
          <w:sz w:val="24"/>
          <w:szCs w:val="24"/>
          <w:lang w:val="sq-AL"/>
        </w:rPr>
      </w:pPr>
    </w:p>
    <w:p w14:paraId="617C1D80" w14:textId="77777777" w:rsidR="00B263F6" w:rsidRDefault="00B263F6" w:rsidP="00182FD8">
      <w:pPr>
        <w:autoSpaceDE w:val="0"/>
        <w:autoSpaceDN w:val="0"/>
        <w:adjustRightInd w:val="0"/>
        <w:spacing w:before="120" w:after="0" w:line="240" w:lineRule="auto"/>
        <w:jc w:val="both"/>
        <w:rPr>
          <w:rFonts w:ascii="Gill Sans MT" w:hAnsi="Gill Sans MT" w:cs="Segoe UI"/>
          <w:sz w:val="24"/>
          <w:szCs w:val="24"/>
          <w:lang w:val="sq-AL"/>
        </w:rPr>
      </w:pPr>
    </w:p>
    <w:p w14:paraId="6CFCDE28" w14:textId="77777777" w:rsidR="00B263F6" w:rsidRDefault="00B263F6" w:rsidP="00182FD8">
      <w:pPr>
        <w:autoSpaceDE w:val="0"/>
        <w:autoSpaceDN w:val="0"/>
        <w:adjustRightInd w:val="0"/>
        <w:spacing w:before="120" w:after="0" w:line="240" w:lineRule="auto"/>
        <w:jc w:val="both"/>
        <w:rPr>
          <w:rFonts w:ascii="Gill Sans MT" w:hAnsi="Gill Sans MT" w:cs="Segoe UI"/>
          <w:sz w:val="24"/>
          <w:szCs w:val="24"/>
          <w:lang w:val="sq-AL"/>
        </w:rPr>
      </w:pPr>
    </w:p>
    <w:p w14:paraId="3BE38D95" w14:textId="77777777" w:rsidR="00B263F6" w:rsidRDefault="00B263F6" w:rsidP="00182FD8">
      <w:pPr>
        <w:autoSpaceDE w:val="0"/>
        <w:autoSpaceDN w:val="0"/>
        <w:adjustRightInd w:val="0"/>
        <w:spacing w:before="120" w:after="0" w:line="240" w:lineRule="auto"/>
        <w:jc w:val="both"/>
        <w:rPr>
          <w:rFonts w:ascii="Segoe UI" w:eastAsia="Times New Roman" w:hAnsi="Segoe UI" w:cs="Segoe UI"/>
          <w:lang w:val="sq-AL"/>
        </w:rPr>
      </w:pPr>
    </w:p>
    <w:p w14:paraId="06A4E3A4" w14:textId="22860241" w:rsidR="00182FD8" w:rsidRPr="00625F00" w:rsidRDefault="00182FD8" w:rsidP="006B26CD">
      <w:pPr>
        <w:pStyle w:val="Heading2"/>
        <w:numPr>
          <w:ilvl w:val="1"/>
          <w:numId w:val="7"/>
        </w:numPr>
        <w:spacing w:before="120" w:after="0" w:line="240" w:lineRule="auto"/>
        <w:ind w:left="450" w:hanging="450"/>
        <w:rPr>
          <w:rFonts w:ascii="Gill Sans MT" w:hAnsi="Gill Sans MT" w:cs="Segoe UI"/>
          <w:szCs w:val="24"/>
          <w:lang w:val="sq-AL"/>
        </w:rPr>
      </w:pPr>
      <w:bookmarkStart w:id="18" w:name="_Toc53580241"/>
      <w:bookmarkStart w:id="19" w:name="_Toc58143593"/>
      <w:r w:rsidRPr="00625F00">
        <w:rPr>
          <w:rFonts w:ascii="Gill Sans MT" w:hAnsi="Gill Sans MT" w:cs="Segoe UI"/>
          <w:szCs w:val="24"/>
          <w:lang w:val="sq-AL"/>
        </w:rPr>
        <w:lastRenderedPageBreak/>
        <w:t>Marrëdhëniet me mediat</w:t>
      </w:r>
      <w:bookmarkEnd w:id="18"/>
      <w:bookmarkEnd w:id="19"/>
    </w:p>
    <w:p w14:paraId="325DFAD8" w14:textId="572E12A2" w:rsidR="00BB5D84" w:rsidRDefault="00BB5D84" w:rsidP="002D6C1A">
      <w:pPr>
        <w:autoSpaceDE w:val="0"/>
        <w:autoSpaceDN w:val="0"/>
        <w:adjustRightInd w:val="0"/>
        <w:spacing w:before="120" w:after="0"/>
        <w:jc w:val="both"/>
        <w:rPr>
          <w:rFonts w:ascii="Gill Sans MT" w:hAnsi="Gill Sans MT" w:cs="Segoe UI"/>
          <w:sz w:val="24"/>
          <w:szCs w:val="24"/>
          <w:lang w:val="sq-AL"/>
        </w:rPr>
      </w:pPr>
      <w:r w:rsidRPr="00BB5D84">
        <w:rPr>
          <w:rFonts w:ascii="Gill Sans MT" w:hAnsi="Gill Sans MT" w:cs="Segoe UI"/>
          <w:sz w:val="24"/>
          <w:szCs w:val="24"/>
          <w:lang w:val="sq-AL"/>
        </w:rPr>
        <w:t xml:space="preserve">Komuna e Istogut karakterizohet me një spektër të pasur të mediave, si tradicionale ashtu edhe të reja. Në territorin e komunës operojnë tre (3) televizione me frekuenca lokale: RTV </w:t>
      </w:r>
      <w:proofErr w:type="spellStart"/>
      <w:r w:rsidRPr="00BB5D84">
        <w:rPr>
          <w:rFonts w:ascii="Gill Sans MT" w:hAnsi="Gill Sans MT" w:cs="Segoe UI"/>
          <w:sz w:val="24"/>
          <w:szCs w:val="24"/>
          <w:lang w:val="sq-AL"/>
        </w:rPr>
        <w:t>Fonta</w:t>
      </w:r>
      <w:r w:rsidR="003A77F2">
        <w:rPr>
          <w:rFonts w:ascii="Gill Sans MT" w:hAnsi="Gill Sans MT" w:cs="Segoe UI"/>
          <w:sz w:val="24"/>
          <w:szCs w:val="24"/>
          <w:lang w:val="sq-AL"/>
        </w:rPr>
        <w:t>na</w:t>
      </w:r>
      <w:proofErr w:type="spellEnd"/>
      <w:r w:rsidR="003A77F2">
        <w:rPr>
          <w:rFonts w:ascii="Gill Sans MT" w:hAnsi="Gill Sans MT" w:cs="Segoe UI"/>
          <w:sz w:val="24"/>
          <w:szCs w:val="24"/>
          <w:lang w:val="sq-AL"/>
        </w:rPr>
        <w:t xml:space="preserve">, Istogu </w:t>
      </w:r>
      <w:proofErr w:type="spellStart"/>
      <w:r w:rsidR="003A77F2">
        <w:rPr>
          <w:rFonts w:ascii="Gill Sans MT" w:hAnsi="Gill Sans MT" w:cs="Segoe UI"/>
          <w:sz w:val="24"/>
          <w:szCs w:val="24"/>
          <w:lang w:val="sq-AL"/>
        </w:rPr>
        <w:t>Channel</w:t>
      </w:r>
      <w:proofErr w:type="spellEnd"/>
      <w:r w:rsidR="003A77F2">
        <w:rPr>
          <w:rFonts w:ascii="Gill Sans MT" w:hAnsi="Gill Sans MT" w:cs="Segoe UI"/>
          <w:sz w:val="24"/>
          <w:szCs w:val="24"/>
          <w:lang w:val="sq-AL"/>
        </w:rPr>
        <w:t xml:space="preserve"> dhe TV </w:t>
      </w:r>
      <w:proofErr w:type="spellStart"/>
      <w:r w:rsidR="003A77F2">
        <w:rPr>
          <w:rFonts w:ascii="Gill Sans MT" w:hAnsi="Gill Sans MT" w:cs="Segoe UI"/>
          <w:sz w:val="24"/>
          <w:szCs w:val="24"/>
          <w:lang w:val="sq-AL"/>
        </w:rPr>
        <w:t>Podguri</w:t>
      </w:r>
      <w:proofErr w:type="spellEnd"/>
      <w:r w:rsidRPr="00BB5D84">
        <w:rPr>
          <w:rFonts w:ascii="Gill Sans MT" w:hAnsi="Gill Sans MT" w:cs="Segoe UI"/>
          <w:sz w:val="24"/>
          <w:szCs w:val="24"/>
          <w:lang w:val="sq-AL"/>
        </w:rPr>
        <w:t xml:space="preserve">, të cilat përveç tjerash mbulojnë edhe ngjarjet dhe aktivitetet e komunës. Po ashtu, ekzistojnë edhe disa radio lokale ndër të cilat edhe Radio </w:t>
      </w:r>
      <w:proofErr w:type="spellStart"/>
      <w:r w:rsidRPr="00BB5D84">
        <w:rPr>
          <w:rFonts w:ascii="Gill Sans MT" w:hAnsi="Gill Sans MT" w:cs="Segoe UI"/>
          <w:sz w:val="24"/>
          <w:szCs w:val="24"/>
          <w:lang w:val="sq-AL"/>
        </w:rPr>
        <w:t>West</w:t>
      </w:r>
      <w:proofErr w:type="spellEnd"/>
      <w:r w:rsidRPr="00BB5D84">
        <w:rPr>
          <w:rFonts w:ascii="Gill Sans MT" w:hAnsi="Gill Sans MT" w:cs="Segoe UI"/>
          <w:sz w:val="24"/>
          <w:szCs w:val="24"/>
          <w:lang w:val="sq-AL"/>
        </w:rPr>
        <w:t xml:space="preserve"> dhe Radio </w:t>
      </w:r>
      <w:proofErr w:type="spellStart"/>
      <w:r w:rsidRPr="00BB5D84">
        <w:rPr>
          <w:rFonts w:ascii="Gill Sans MT" w:hAnsi="Gill Sans MT" w:cs="Segoe UI"/>
          <w:sz w:val="24"/>
          <w:szCs w:val="24"/>
          <w:lang w:val="sq-AL"/>
        </w:rPr>
        <w:t>Fontana</w:t>
      </w:r>
      <w:proofErr w:type="spellEnd"/>
      <w:r w:rsidRPr="00BB5D84">
        <w:rPr>
          <w:rFonts w:ascii="Gill Sans MT" w:hAnsi="Gill Sans MT" w:cs="Segoe UI"/>
          <w:sz w:val="24"/>
          <w:szCs w:val="24"/>
          <w:lang w:val="sq-AL"/>
        </w:rPr>
        <w:t xml:space="preserve">. Mjaft aktive </w:t>
      </w:r>
      <w:r w:rsidR="00EC2FEA">
        <w:rPr>
          <w:rFonts w:ascii="Gill Sans MT" w:hAnsi="Gill Sans MT" w:cs="Segoe UI"/>
          <w:sz w:val="24"/>
          <w:szCs w:val="24"/>
          <w:lang w:val="sq-AL"/>
        </w:rPr>
        <w:t>ë</w:t>
      </w:r>
      <w:r w:rsidRPr="00BB5D84">
        <w:rPr>
          <w:rFonts w:ascii="Gill Sans MT" w:hAnsi="Gill Sans MT" w:cs="Segoe UI"/>
          <w:sz w:val="24"/>
          <w:szCs w:val="24"/>
          <w:lang w:val="sq-AL"/>
        </w:rPr>
        <w:t>sht</w:t>
      </w:r>
      <w:r w:rsidR="00B65EB0">
        <w:rPr>
          <w:rFonts w:ascii="Gill Sans MT" w:hAnsi="Gill Sans MT" w:cs="Segoe UI"/>
          <w:sz w:val="24"/>
          <w:szCs w:val="24"/>
          <w:lang w:val="sq-AL"/>
        </w:rPr>
        <w:t>ë</w:t>
      </w:r>
      <w:r w:rsidRPr="00BB5D84">
        <w:rPr>
          <w:rFonts w:ascii="Gill Sans MT" w:hAnsi="Gill Sans MT" w:cs="Segoe UI"/>
          <w:sz w:val="24"/>
          <w:szCs w:val="24"/>
          <w:lang w:val="sq-AL"/>
        </w:rPr>
        <w:t xml:space="preserve"> edhe skena e mediave </w:t>
      </w:r>
      <w:proofErr w:type="spellStart"/>
      <w:r w:rsidRPr="00BB5D84">
        <w:rPr>
          <w:rFonts w:ascii="Gill Sans MT" w:hAnsi="Gill Sans MT" w:cs="Segoe UI"/>
          <w:sz w:val="24"/>
          <w:szCs w:val="24"/>
          <w:lang w:val="sq-AL"/>
        </w:rPr>
        <w:t>online</w:t>
      </w:r>
      <w:proofErr w:type="spellEnd"/>
      <w:r w:rsidRPr="00BB5D84">
        <w:rPr>
          <w:rFonts w:ascii="Gill Sans MT" w:hAnsi="Gill Sans MT" w:cs="Segoe UI"/>
          <w:sz w:val="24"/>
          <w:szCs w:val="24"/>
          <w:lang w:val="sq-AL"/>
        </w:rPr>
        <w:t xml:space="preserve">, ndër të cilat veçohen Portal Istogu (8K), Istog </w:t>
      </w:r>
      <w:proofErr w:type="spellStart"/>
      <w:r w:rsidRPr="00BB5D84">
        <w:rPr>
          <w:rFonts w:ascii="Gill Sans MT" w:hAnsi="Gill Sans MT" w:cs="Segoe UI"/>
          <w:sz w:val="24"/>
          <w:szCs w:val="24"/>
          <w:lang w:val="sq-AL"/>
        </w:rPr>
        <w:t>City</w:t>
      </w:r>
      <w:proofErr w:type="spellEnd"/>
      <w:r w:rsidRPr="00BB5D84">
        <w:rPr>
          <w:rFonts w:ascii="Gill Sans MT" w:hAnsi="Gill Sans MT" w:cs="Segoe UI"/>
          <w:sz w:val="24"/>
          <w:szCs w:val="24"/>
          <w:lang w:val="sq-AL"/>
        </w:rPr>
        <w:t xml:space="preserve"> (11K), Istogu Portal (7.1K), Lajme nga Istogu (3.3K), Istogu </w:t>
      </w:r>
      <w:proofErr w:type="spellStart"/>
      <w:r w:rsidRPr="00BB5D84">
        <w:rPr>
          <w:rFonts w:ascii="Gill Sans MT" w:hAnsi="Gill Sans MT" w:cs="Segoe UI"/>
          <w:sz w:val="24"/>
          <w:szCs w:val="24"/>
          <w:lang w:val="sq-AL"/>
        </w:rPr>
        <w:t>Press</w:t>
      </w:r>
      <w:proofErr w:type="spellEnd"/>
      <w:r w:rsidRPr="00BB5D84">
        <w:rPr>
          <w:rFonts w:ascii="Gill Sans MT" w:hAnsi="Gill Sans MT" w:cs="Segoe UI"/>
          <w:sz w:val="24"/>
          <w:szCs w:val="24"/>
          <w:lang w:val="sq-AL"/>
        </w:rPr>
        <w:t xml:space="preserve">, etj. </w:t>
      </w:r>
    </w:p>
    <w:p w14:paraId="71713A0F" w14:textId="28863E0F" w:rsidR="00D23009" w:rsidRPr="002D6C1A" w:rsidRDefault="00D23009" w:rsidP="002D6C1A">
      <w:pPr>
        <w:autoSpaceDE w:val="0"/>
        <w:autoSpaceDN w:val="0"/>
        <w:adjustRightInd w:val="0"/>
        <w:spacing w:before="120" w:after="0"/>
        <w:jc w:val="both"/>
        <w:rPr>
          <w:rFonts w:ascii="Gill Sans MT" w:hAnsi="Gill Sans MT" w:cs="Segoe UI"/>
          <w:sz w:val="24"/>
          <w:szCs w:val="24"/>
          <w:lang w:val="sq-AL"/>
        </w:rPr>
      </w:pPr>
      <w:r w:rsidRPr="002D6C1A">
        <w:rPr>
          <w:rFonts w:ascii="Gill Sans MT" w:hAnsi="Gill Sans MT" w:cs="Segoe UI"/>
          <w:sz w:val="24"/>
          <w:szCs w:val="24"/>
          <w:lang w:val="sq-AL"/>
        </w:rPr>
        <w:t xml:space="preserve">Gjatë viteve në vijim, komuna do të kërkojë që të </w:t>
      </w:r>
      <w:r w:rsidR="00D81CEB" w:rsidRPr="002D6C1A">
        <w:rPr>
          <w:rFonts w:ascii="Gill Sans MT" w:hAnsi="Gill Sans MT" w:cs="Segoe UI"/>
          <w:sz w:val="24"/>
          <w:szCs w:val="24"/>
          <w:lang w:val="sq-AL"/>
        </w:rPr>
        <w:t>rrisë</w:t>
      </w:r>
      <w:r w:rsidRPr="002D6C1A">
        <w:rPr>
          <w:rFonts w:ascii="Gill Sans MT" w:hAnsi="Gill Sans MT" w:cs="Segoe UI"/>
          <w:sz w:val="24"/>
          <w:szCs w:val="24"/>
          <w:lang w:val="sq-AL"/>
        </w:rPr>
        <w:t xml:space="preserve"> nivelin e komunikimeve duke u bazuar mbi praktikat tashmë të </w:t>
      </w:r>
      <w:r w:rsidR="004A219A">
        <w:rPr>
          <w:rFonts w:ascii="Gill Sans MT" w:hAnsi="Gill Sans MT" w:cs="Segoe UI"/>
          <w:sz w:val="24"/>
          <w:szCs w:val="24"/>
          <w:lang w:val="sq-AL"/>
        </w:rPr>
        <w:t>njohura</w:t>
      </w:r>
      <w:r w:rsidRPr="002D6C1A">
        <w:rPr>
          <w:rFonts w:ascii="Gill Sans MT" w:hAnsi="Gill Sans MT" w:cs="Segoe UI"/>
          <w:sz w:val="24"/>
          <w:szCs w:val="24"/>
          <w:lang w:val="sq-AL"/>
        </w:rPr>
        <w:t xml:space="preserve"> të komunikimit, profesionalizmin e stafit në </w:t>
      </w:r>
      <w:r w:rsidR="00625F00" w:rsidRPr="002D6C1A">
        <w:rPr>
          <w:rFonts w:ascii="Gill Sans MT" w:hAnsi="Gill Sans MT" w:cs="Segoe UI"/>
          <w:sz w:val="24"/>
          <w:szCs w:val="24"/>
          <w:lang w:val="sq-AL"/>
        </w:rPr>
        <w:t>Zyr</w:t>
      </w:r>
      <w:r w:rsidR="00625F00">
        <w:rPr>
          <w:rFonts w:ascii="Gill Sans MT" w:hAnsi="Gill Sans MT" w:cs="Segoe UI"/>
          <w:sz w:val="24"/>
          <w:szCs w:val="24"/>
          <w:lang w:val="sq-AL"/>
        </w:rPr>
        <w:t>ën</w:t>
      </w:r>
      <w:r w:rsidR="00625F00" w:rsidRPr="002D6C1A">
        <w:rPr>
          <w:rFonts w:ascii="Gill Sans MT" w:hAnsi="Gill Sans MT" w:cs="Segoe UI"/>
          <w:sz w:val="24"/>
          <w:szCs w:val="24"/>
          <w:lang w:val="sq-AL"/>
        </w:rPr>
        <w:t xml:space="preserve"> për Informim Publik </w:t>
      </w:r>
      <w:r w:rsidRPr="002D6C1A">
        <w:rPr>
          <w:rFonts w:ascii="Gill Sans MT" w:hAnsi="Gill Sans MT" w:cs="Segoe UI"/>
          <w:sz w:val="24"/>
          <w:szCs w:val="24"/>
          <w:lang w:val="sq-AL"/>
        </w:rPr>
        <w:t>si dhe marrëdhënie e shëndosha me mediat të ndërtuara ndër vite. Një vëmendje e veçantë do t’i kushtohet përdorimit të shtuar të mediave elektronike, platformat e komunikimit social</w:t>
      </w:r>
      <w:r w:rsidR="00625F00">
        <w:rPr>
          <w:rFonts w:ascii="Gill Sans MT" w:hAnsi="Gill Sans MT" w:cs="Segoe UI"/>
          <w:sz w:val="24"/>
          <w:szCs w:val="24"/>
          <w:lang w:val="sq-AL"/>
        </w:rPr>
        <w:t xml:space="preserve"> dhe</w:t>
      </w:r>
      <w:r w:rsidRPr="002D6C1A">
        <w:rPr>
          <w:rFonts w:ascii="Gill Sans MT" w:hAnsi="Gill Sans MT" w:cs="Segoe UI"/>
          <w:sz w:val="24"/>
          <w:szCs w:val="24"/>
          <w:lang w:val="sq-AL"/>
        </w:rPr>
        <w:t xml:space="preserve"> </w:t>
      </w:r>
      <w:proofErr w:type="spellStart"/>
      <w:r w:rsidRPr="002D6C1A">
        <w:rPr>
          <w:rFonts w:ascii="Gill Sans MT" w:hAnsi="Gill Sans MT" w:cs="Segoe UI"/>
          <w:sz w:val="24"/>
          <w:szCs w:val="24"/>
          <w:lang w:val="sq-AL"/>
        </w:rPr>
        <w:t>produksionit</w:t>
      </w:r>
      <w:proofErr w:type="spellEnd"/>
      <w:r w:rsidRPr="002D6C1A">
        <w:rPr>
          <w:rFonts w:ascii="Gill Sans MT" w:hAnsi="Gill Sans MT" w:cs="Segoe UI"/>
          <w:sz w:val="24"/>
          <w:szCs w:val="24"/>
          <w:lang w:val="sq-AL"/>
        </w:rPr>
        <w:t xml:space="preserve"> vizual</w:t>
      </w:r>
      <w:r w:rsidR="00625F00">
        <w:rPr>
          <w:rFonts w:ascii="Gill Sans MT" w:hAnsi="Gill Sans MT" w:cs="Segoe UI"/>
          <w:sz w:val="24"/>
          <w:szCs w:val="24"/>
          <w:lang w:val="sq-AL"/>
        </w:rPr>
        <w:t xml:space="preserve"> (sidomos në promovim të </w:t>
      </w:r>
      <w:proofErr w:type="spellStart"/>
      <w:r w:rsidR="00625F00">
        <w:rPr>
          <w:rFonts w:ascii="Gill Sans MT" w:hAnsi="Gill Sans MT" w:cs="Segoe UI"/>
          <w:sz w:val="24"/>
          <w:szCs w:val="24"/>
          <w:lang w:val="sq-AL"/>
        </w:rPr>
        <w:t>aseteve</w:t>
      </w:r>
      <w:proofErr w:type="spellEnd"/>
      <w:r w:rsidR="00625F00">
        <w:rPr>
          <w:rFonts w:ascii="Gill Sans MT" w:hAnsi="Gill Sans MT" w:cs="Segoe UI"/>
          <w:sz w:val="24"/>
          <w:szCs w:val="24"/>
          <w:lang w:val="sq-AL"/>
        </w:rPr>
        <w:t xml:space="preserve"> zhvillimore të komunës). </w:t>
      </w:r>
    </w:p>
    <w:p w14:paraId="5272F978" w14:textId="77777777" w:rsidR="00D23009" w:rsidRPr="00182FD8" w:rsidRDefault="00D23009" w:rsidP="00182FD8">
      <w:pPr>
        <w:autoSpaceDE w:val="0"/>
        <w:autoSpaceDN w:val="0"/>
        <w:adjustRightInd w:val="0"/>
        <w:spacing w:before="120" w:after="0" w:line="240" w:lineRule="auto"/>
        <w:jc w:val="both"/>
        <w:rPr>
          <w:rFonts w:ascii="Segoe UI" w:eastAsia="Times New Roman" w:hAnsi="Segoe UI" w:cs="Segoe UI"/>
          <w:lang w:val="sq-AL"/>
        </w:rPr>
      </w:pPr>
    </w:p>
    <w:p w14:paraId="76731616" w14:textId="77777777" w:rsidR="00182FD8" w:rsidRPr="00625F00" w:rsidRDefault="00182FD8" w:rsidP="007A0491">
      <w:pPr>
        <w:pStyle w:val="Heading2"/>
        <w:numPr>
          <w:ilvl w:val="1"/>
          <w:numId w:val="7"/>
        </w:numPr>
        <w:spacing w:before="120" w:after="0" w:line="240" w:lineRule="auto"/>
        <w:ind w:left="450" w:hanging="450"/>
        <w:rPr>
          <w:rFonts w:ascii="Gill Sans MT" w:hAnsi="Gill Sans MT" w:cs="Segoe UI"/>
          <w:szCs w:val="24"/>
          <w:lang w:val="sq-AL"/>
        </w:rPr>
      </w:pPr>
      <w:bookmarkStart w:id="20" w:name="_Toc53580242"/>
      <w:bookmarkStart w:id="21" w:name="_Toc58143594"/>
      <w:r w:rsidRPr="00625F00">
        <w:rPr>
          <w:rFonts w:ascii="Gill Sans MT" w:hAnsi="Gill Sans MT" w:cs="Segoe UI"/>
          <w:szCs w:val="24"/>
          <w:lang w:val="sq-AL"/>
        </w:rPr>
        <w:t>Komunikimi i brendshëm</w:t>
      </w:r>
      <w:bookmarkEnd w:id="20"/>
      <w:bookmarkEnd w:id="21"/>
      <w:r w:rsidRPr="00625F00">
        <w:rPr>
          <w:rFonts w:ascii="Gill Sans MT" w:hAnsi="Gill Sans MT" w:cs="Segoe UI"/>
          <w:szCs w:val="24"/>
          <w:lang w:val="sq-AL"/>
        </w:rPr>
        <w:t xml:space="preserve"> </w:t>
      </w:r>
    </w:p>
    <w:p w14:paraId="38232F25" w14:textId="53E1B0F5" w:rsidR="00182FD8" w:rsidRPr="00625F00" w:rsidRDefault="00182FD8" w:rsidP="00625F00">
      <w:pPr>
        <w:autoSpaceDE w:val="0"/>
        <w:autoSpaceDN w:val="0"/>
        <w:adjustRightInd w:val="0"/>
        <w:spacing w:before="120" w:after="0"/>
        <w:jc w:val="both"/>
        <w:rPr>
          <w:rFonts w:ascii="Gill Sans MT" w:hAnsi="Gill Sans MT" w:cs="Segoe UI"/>
          <w:sz w:val="24"/>
          <w:szCs w:val="24"/>
          <w:lang w:val="sq-AL"/>
        </w:rPr>
      </w:pPr>
      <w:r w:rsidRPr="00625F00">
        <w:rPr>
          <w:rFonts w:ascii="Gill Sans MT" w:hAnsi="Gill Sans MT" w:cs="Segoe UI"/>
          <w:sz w:val="24"/>
          <w:szCs w:val="24"/>
          <w:lang w:val="sq-AL"/>
        </w:rPr>
        <w:t xml:space="preserve">Komunikimi brenda për brenda administratës komunale është avancuar organikisht përgjatë viteve dhe përbën një shtyllë të fortë që ka mbështetur komunikimin e jashtëm, por edhe ka dhënë një kontribut të madh në përmirësimin e praktikave të punës dhe motivimin e personelit për të përballuar me sukses dinamikat në rritje të qeverisjes lokale. Pavarësisht nga kjo, ka hapësira për ndërhyrje në mënyrë që të sigurohet një komunikim edhe më efikas në të gjitha drejtimet. </w:t>
      </w:r>
    </w:p>
    <w:p w14:paraId="144E81AC" w14:textId="2E1BC429" w:rsidR="007A0491" w:rsidRPr="00625F00" w:rsidRDefault="007A0491" w:rsidP="00625F00">
      <w:pPr>
        <w:autoSpaceDE w:val="0"/>
        <w:autoSpaceDN w:val="0"/>
        <w:adjustRightInd w:val="0"/>
        <w:spacing w:before="120" w:after="0"/>
        <w:jc w:val="both"/>
        <w:rPr>
          <w:rFonts w:ascii="Gill Sans MT" w:hAnsi="Gill Sans MT" w:cs="Segoe UI"/>
          <w:sz w:val="24"/>
          <w:szCs w:val="24"/>
          <w:lang w:val="sq-AL"/>
        </w:rPr>
      </w:pPr>
      <w:r w:rsidRPr="00625F00">
        <w:rPr>
          <w:rFonts w:ascii="Gill Sans MT" w:hAnsi="Gill Sans MT" w:cs="Segoe UI"/>
          <w:sz w:val="24"/>
          <w:szCs w:val="24"/>
          <w:lang w:val="sq-AL"/>
        </w:rPr>
        <w:t xml:space="preserve">Synimi i planifikimit të komunikimit të brendshëm përmes kësaj Strategjie është që të mundësojë qasje të mjaftueshme të personelit në informacionet e duhura për kryerjen e detyrave të ditëpërditshme dhe porosi e udhëzime nga </w:t>
      </w:r>
      <w:proofErr w:type="spellStart"/>
      <w:r w:rsidRPr="00625F00">
        <w:rPr>
          <w:rFonts w:ascii="Gill Sans MT" w:hAnsi="Gill Sans MT" w:cs="Segoe UI"/>
          <w:sz w:val="24"/>
          <w:szCs w:val="24"/>
          <w:lang w:val="sq-AL"/>
        </w:rPr>
        <w:t>menaxhmenti</w:t>
      </w:r>
      <w:proofErr w:type="spellEnd"/>
      <w:r w:rsidRPr="00625F00">
        <w:rPr>
          <w:rFonts w:ascii="Gill Sans MT" w:hAnsi="Gill Sans MT" w:cs="Segoe UI"/>
          <w:sz w:val="24"/>
          <w:szCs w:val="24"/>
          <w:lang w:val="sq-AL"/>
        </w:rPr>
        <w:t xml:space="preserve"> dhe eprorët </w:t>
      </w:r>
      <w:r w:rsidRPr="009B6A1B">
        <w:rPr>
          <w:rFonts w:ascii="Gill Sans MT" w:hAnsi="Gill Sans MT" w:cs="Segoe UI"/>
          <w:i/>
          <w:iCs/>
          <w:sz w:val="24"/>
          <w:szCs w:val="24"/>
          <w:lang w:val="sq-AL"/>
        </w:rPr>
        <w:t xml:space="preserve">(komunikim nga lart-poshtë), </w:t>
      </w:r>
      <w:r w:rsidRPr="00625F00">
        <w:rPr>
          <w:rFonts w:ascii="Gill Sans MT" w:hAnsi="Gill Sans MT" w:cs="Segoe UI"/>
          <w:sz w:val="24"/>
          <w:szCs w:val="24"/>
          <w:lang w:val="sq-AL"/>
        </w:rPr>
        <w:t xml:space="preserve">shkëmbime </w:t>
      </w:r>
      <w:proofErr w:type="spellStart"/>
      <w:r w:rsidRPr="00625F00">
        <w:rPr>
          <w:rFonts w:ascii="Gill Sans MT" w:hAnsi="Gill Sans MT" w:cs="Segoe UI"/>
          <w:sz w:val="24"/>
          <w:szCs w:val="24"/>
          <w:lang w:val="sq-AL"/>
        </w:rPr>
        <w:t>ndërsektoriale</w:t>
      </w:r>
      <w:proofErr w:type="spellEnd"/>
      <w:r w:rsidRPr="00625F00">
        <w:rPr>
          <w:rFonts w:ascii="Gill Sans MT" w:hAnsi="Gill Sans MT" w:cs="Segoe UI"/>
          <w:sz w:val="24"/>
          <w:szCs w:val="24"/>
          <w:lang w:val="sq-AL"/>
        </w:rPr>
        <w:t xml:space="preserve"> </w:t>
      </w:r>
      <w:r w:rsidRPr="009B6A1B">
        <w:rPr>
          <w:rFonts w:ascii="Gill Sans MT" w:hAnsi="Gill Sans MT" w:cs="Segoe UI"/>
          <w:i/>
          <w:iCs/>
          <w:sz w:val="24"/>
          <w:szCs w:val="24"/>
          <w:lang w:val="sq-AL"/>
        </w:rPr>
        <w:t>(komunikim i tërthortë)</w:t>
      </w:r>
      <w:r w:rsidRPr="00625F00">
        <w:rPr>
          <w:rFonts w:ascii="Gill Sans MT" w:hAnsi="Gill Sans MT" w:cs="Segoe UI"/>
          <w:sz w:val="24"/>
          <w:szCs w:val="24"/>
          <w:lang w:val="sq-AL"/>
        </w:rPr>
        <w:t xml:space="preserve"> dhe do të promovojë një kulture organizative që promovon dëgjimin e zërit të secilit </w:t>
      </w:r>
      <w:r w:rsidRPr="009B6A1B">
        <w:rPr>
          <w:rFonts w:ascii="Gill Sans MT" w:hAnsi="Gill Sans MT" w:cs="Segoe UI"/>
          <w:i/>
          <w:iCs/>
          <w:sz w:val="24"/>
          <w:szCs w:val="24"/>
          <w:lang w:val="sq-AL"/>
        </w:rPr>
        <w:t>(nga poshtë-lart).</w:t>
      </w:r>
    </w:p>
    <w:p w14:paraId="38D480AC" w14:textId="77777777" w:rsidR="00182FD8" w:rsidRPr="00182FD8" w:rsidRDefault="00182FD8" w:rsidP="00182FD8">
      <w:pPr>
        <w:autoSpaceDE w:val="0"/>
        <w:autoSpaceDN w:val="0"/>
        <w:adjustRightInd w:val="0"/>
        <w:spacing w:before="120" w:after="0" w:line="240" w:lineRule="auto"/>
        <w:jc w:val="both"/>
        <w:rPr>
          <w:rFonts w:ascii="Segoe UI" w:eastAsia="Times New Roman" w:hAnsi="Segoe UI" w:cs="Segoe UI"/>
          <w:lang w:val="sq-AL"/>
        </w:rPr>
      </w:pPr>
    </w:p>
    <w:p w14:paraId="4B592558" w14:textId="717B9E16" w:rsidR="00182FD8" w:rsidRPr="00625F00" w:rsidRDefault="00182FD8" w:rsidP="007A0491">
      <w:pPr>
        <w:pStyle w:val="Heading2"/>
        <w:numPr>
          <w:ilvl w:val="1"/>
          <w:numId w:val="7"/>
        </w:numPr>
        <w:spacing w:before="120" w:after="0" w:line="240" w:lineRule="auto"/>
        <w:ind w:left="450" w:hanging="450"/>
        <w:rPr>
          <w:rFonts w:ascii="Gill Sans MT" w:hAnsi="Gill Sans MT" w:cs="Segoe UI"/>
          <w:szCs w:val="24"/>
          <w:lang w:val="sq-AL"/>
        </w:rPr>
      </w:pPr>
      <w:bookmarkStart w:id="22" w:name="_Toc53580243"/>
      <w:bookmarkStart w:id="23" w:name="_Toc58143595"/>
      <w:r w:rsidRPr="00625F00">
        <w:rPr>
          <w:rFonts w:ascii="Gill Sans MT" w:hAnsi="Gill Sans MT" w:cs="Segoe UI"/>
          <w:szCs w:val="24"/>
          <w:lang w:val="sq-AL"/>
        </w:rPr>
        <w:t xml:space="preserve">Bashkëpunimi me </w:t>
      </w:r>
      <w:r w:rsidR="007A0491" w:rsidRPr="00625F00">
        <w:rPr>
          <w:rFonts w:ascii="Gill Sans MT" w:hAnsi="Gill Sans MT" w:cs="Segoe UI"/>
          <w:szCs w:val="24"/>
          <w:lang w:val="sq-AL"/>
        </w:rPr>
        <w:t>aktorë dhe faktorë të tjerë</w:t>
      </w:r>
      <w:bookmarkEnd w:id="22"/>
      <w:bookmarkEnd w:id="23"/>
      <w:r w:rsidR="007A0491" w:rsidRPr="00625F00">
        <w:rPr>
          <w:rFonts w:ascii="Gill Sans MT" w:hAnsi="Gill Sans MT" w:cs="Segoe UI"/>
          <w:szCs w:val="24"/>
          <w:lang w:val="sq-AL"/>
        </w:rPr>
        <w:t xml:space="preserve"> </w:t>
      </w:r>
    </w:p>
    <w:p w14:paraId="35FA7929" w14:textId="14729A03" w:rsidR="00182FD8" w:rsidRPr="006D7C26" w:rsidRDefault="00182FD8" w:rsidP="006D7C26">
      <w:pPr>
        <w:autoSpaceDE w:val="0"/>
        <w:autoSpaceDN w:val="0"/>
        <w:adjustRightInd w:val="0"/>
        <w:spacing w:before="120" w:after="0"/>
        <w:jc w:val="both"/>
        <w:rPr>
          <w:rFonts w:ascii="Gill Sans MT" w:hAnsi="Gill Sans MT" w:cs="Segoe UI"/>
          <w:sz w:val="24"/>
          <w:szCs w:val="24"/>
          <w:lang w:val="sq-AL"/>
        </w:rPr>
      </w:pPr>
      <w:r w:rsidRPr="006D7C26">
        <w:rPr>
          <w:rFonts w:ascii="Gill Sans MT" w:hAnsi="Gill Sans MT" w:cs="Segoe UI"/>
          <w:sz w:val="24"/>
          <w:szCs w:val="24"/>
          <w:lang w:val="sq-AL"/>
        </w:rPr>
        <w:t xml:space="preserve">Komuna vazhdon të kultivojë një bashkëpunim të shëndoshë me organizatat e shoqërisë civile. Organizata joqeveritare vendore kanë një trajtim të veçantë kur është fjala për pjesëmarrjen e tyre në ngjarjet komunale, hartimin e politikave dhe pasurimin e legjislacionit, apo çështjeve të tjera me interes publik. Për më tepër, OJQ-të vendore janë të përfshira në organizimin e shumë ngjarjeve publike, debateve publike dhe aktiviteteve që kanë për qëllim rritjen e përfshirjes së qytetarëve në vendimmarrje.   </w:t>
      </w:r>
    </w:p>
    <w:p w14:paraId="7A089901" w14:textId="77777777" w:rsidR="00D23009" w:rsidRPr="006D7C26" w:rsidRDefault="00182FD8" w:rsidP="006D7C26">
      <w:pPr>
        <w:autoSpaceDE w:val="0"/>
        <w:autoSpaceDN w:val="0"/>
        <w:adjustRightInd w:val="0"/>
        <w:spacing w:before="120" w:after="0"/>
        <w:jc w:val="both"/>
        <w:rPr>
          <w:rFonts w:ascii="Gill Sans MT" w:hAnsi="Gill Sans MT" w:cs="Segoe UI"/>
          <w:sz w:val="24"/>
          <w:szCs w:val="24"/>
          <w:lang w:val="sq-AL"/>
        </w:rPr>
      </w:pPr>
      <w:r w:rsidRPr="006D7C26">
        <w:rPr>
          <w:rFonts w:ascii="Gill Sans MT" w:hAnsi="Gill Sans MT" w:cs="Segoe UI"/>
          <w:sz w:val="24"/>
          <w:szCs w:val="24"/>
          <w:lang w:val="sq-AL"/>
        </w:rPr>
        <w:t>Një vëmendje e veçantë i është kushtuar edhe bashkëpunimit me organet shtetërore, përfaqësi</w:t>
      </w:r>
      <w:r w:rsidR="007A0491" w:rsidRPr="006D7C26">
        <w:rPr>
          <w:rFonts w:ascii="Gill Sans MT" w:hAnsi="Gill Sans MT" w:cs="Segoe UI"/>
          <w:sz w:val="24"/>
          <w:szCs w:val="24"/>
          <w:lang w:val="sq-AL"/>
        </w:rPr>
        <w:t>ve</w:t>
      </w:r>
      <w:r w:rsidRPr="006D7C26">
        <w:rPr>
          <w:rFonts w:ascii="Gill Sans MT" w:hAnsi="Gill Sans MT" w:cs="Segoe UI"/>
          <w:sz w:val="24"/>
          <w:szCs w:val="24"/>
          <w:lang w:val="sq-AL"/>
        </w:rPr>
        <w:t xml:space="preserve"> diplomatike dhe organizatat ndërkombëtare me synimin e bashkërendimit të veprimeve ne funksion të ngritjes së kapaciteteve të përgjithshme të komunës ne sferën e qeverisjes së mirë, mirëqenies së qytetarëve, por edhe në avancimin e infrastrukturës komunale përmes projekteve </w:t>
      </w:r>
      <w:r w:rsidRPr="006D7C26">
        <w:rPr>
          <w:rFonts w:ascii="Gill Sans MT" w:hAnsi="Gill Sans MT" w:cs="Segoe UI"/>
          <w:sz w:val="24"/>
          <w:szCs w:val="24"/>
          <w:lang w:val="sq-AL"/>
        </w:rPr>
        <w:lastRenderedPageBreak/>
        <w:t xml:space="preserve">kapitale. Komuna edhe në të ardhmen do të vazhdojë të kultivojë marrëdhënie të shëndosha me aktorët e këtij niveli në mënyrë që të sigurohet një mbështetje më e madhe për projektet dhe nismat që tejkalojnë kapacitete </w:t>
      </w:r>
      <w:proofErr w:type="spellStart"/>
      <w:r w:rsidRPr="006D7C26">
        <w:rPr>
          <w:rFonts w:ascii="Gill Sans MT" w:hAnsi="Gill Sans MT" w:cs="Segoe UI"/>
          <w:sz w:val="24"/>
          <w:szCs w:val="24"/>
          <w:lang w:val="sq-AL"/>
        </w:rPr>
        <w:t>vetanake</w:t>
      </w:r>
      <w:proofErr w:type="spellEnd"/>
      <w:r w:rsidRPr="006D7C26">
        <w:rPr>
          <w:rFonts w:ascii="Gill Sans MT" w:hAnsi="Gill Sans MT" w:cs="Segoe UI"/>
          <w:sz w:val="24"/>
          <w:szCs w:val="24"/>
          <w:lang w:val="sq-AL"/>
        </w:rPr>
        <w:t xml:space="preserve"> të komunës. </w:t>
      </w:r>
    </w:p>
    <w:p w14:paraId="558DB2CE" w14:textId="77777777" w:rsidR="00182FD8" w:rsidRPr="00182FD8" w:rsidRDefault="00182FD8" w:rsidP="00182FD8">
      <w:pPr>
        <w:autoSpaceDE w:val="0"/>
        <w:autoSpaceDN w:val="0"/>
        <w:adjustRightInd w:val="0"/>
        <w:spacing w:before="120" w:after="0" w:line="240" w:lineRule="auto"/>
        <w:jc w:val="both"/>
        <w:rPr>
          <w:rFonts w:ascii="Segoe UI" w:eastAsia="Times New Roman" w:hAnsi="Segoe UI" w:cs="Segoe UI"/>
          <w:lang w:val="sq-AL"/>
        </w:rPr>
      </w:pPr>
    </w:p>
    <w:p w14:paraId="3811752F" w14:textId="20715DE6" w:rsidR="00182FD8" w:rsidRPr="006D7C26" w:rsidRDefault="00182FD8" w:rsidP="007A0491">
      <w:pPr>
        <w:pStyle w:val="Heading2"/>
        <w:numPr>
          <w:ilvl w:val="1"/>
          <w:numId w:val="7"/>
        </w:numPr>
        <w:spacing w:before="120" w:after="0" w:line="240" w:lineRule="auto"/>
        <w:ind w:left="450" w:hanging="450"/>
        <w:rPr>
          <w:rFonts w:ascii="Gill Sans MT" w:hAnsi="Gill Sans MT" w:cs="Segoe UI"/>
          <w:szCs w:val="24"/>
          <w:lang w:val="sq-AL"/>
        </w:rPr>
      </w:pPr>
      <w:bookmarkStart w:id="24" w:name="_Toc53580244"/>
      <w:bookmarkStart w:id="25" w:name="_Toc58143596"/>
      <w:r w:rsidRPr="006D7C26">
        <w:rPr>
          <w:rFonts w:ascii="Gill Sans MT" w:hAnsi="Gill Sans MT" w:cs="Segoe UI"/>
          <w:szCs w:val="24"/>
          <w:lang w:val="sq-AL"/>
        </w:rPr>
        <w:t xml:space="preserve">Promovimi dhe marketingu </w:t>
      </w:r>
      <w:r w:rsidR="00D23009" w:rsidRPr="006D7C26">
        <w:rPr>
          <w:rFonts w:ascii="Gill Sans MT" w:hAnsi="Gill Sans MT" w:cs="Segoe UI"/>
          <w:szCs w:val="24"/>
          <w:lang w:val="sq-AL"/>
        </w:rPr>
        <w:t>i Komunës</w:t>
      </w:r>
      <w:bookmarkEnd w:id="24"/>
      <w:bookmarkEnd w:id="25"/>
    </w:p>
    <w:p w14:paraId="47BEAE50" w14:textId="1F1B6725" w:rsidR="006D7C26" w:rsidRPr="006D7C26" w:rsidRDefault="00A2238B" w:rsidP="006D7C26">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 xml:space="preserve">Istogu </w:t>
      </w:r>
      <w:r w:rsidR="00182FD8" w:rsidRPr="006D7C26">
        <w:rPr>
          <w:rFonts w:ascii="Gill Sans MT" w:hAnsi="Gill Sans MT" w:cs="Segoe UI"/>
          <w:sz w:val="24"/>
          <w:szCs w:val="24"/>
          <w:lang w:val="sq-AL"/>
        </w:rPr>
        <w:t xml:space="preserve">është në mesin e pak komunave që </w:t>
      </w:r>
      <w:r w:rsidR="001D5E8C">
        <w:rPr>
          <w:rFonts w:ascii="Gill Sans MT" w:hAnsi="Gill Sans MT" w:cs="Segoe UI"/>
          <w:sz w:val="24"/>
          <w:szCs w:val="24"/>
          <w:lang w:val="sq-AL"/>
        </w:rPr>
        <w:t xml:space="preserve">njihet për potencialet e veta turistike, andaj komuna është e angazhuar </w:t>
      </w:r>
      <w:r w:rsidR="006835F9">
        <w:rPr>
          <w:rFonts w:ascii="Gill Sans MT" w:hAnsi="Gill Sans MT" w:cs="Segoe UI"/>
          <w:sz w:val="24"/>
          <w:szCs w:val="24"/>
          <w:lang w:val="sq-AL"/>
        </w:rPr>
        <w:t xml:space="preserve">në vazhdimësi </w:t>
      </w:r>
      <w:r w:rsidR="001D5E8C">
        <w:rPr>
          <w:rFonts w:ascii="Gill Sans MT" w:hAnsi="Gill Sans MT" w:cs="Segoe UI"/>
          <w:sz w:val="24"/>
          <w:szCs w:val="24"/>
          <w:lang w:val="sq-AL"/>
        </w:rPr>
        <w:t>që ti zhvillojë dhe promovoj</w:t>
      </w:r>
      <w:r w:rsidR="006835F9">
        <w:rPr>
          <w:rFonts w:ascii="Gill Sans MT" w:hAnsi="Gill Sans MT" w:cs="Segoe UI"/>
          <w:sz w:val="24"/>
          <w:szCs w:val="24"/>
          <w:lang w:val="sq-AL"/>
        </w:rPr>
        <w:t xml:space="preserve"> sa me shumë</w:t>
      </w:r>
      <w:r w:rsidR="00182FD8" w:rsidRPr="006D7C26">
        <w:rPr>
          <w:rFonts w:ascii="Gill Sans MT" w:hAnsi="Gill Sans MT" w:cs="Segoe UI"/>
          <w:sz w:val="24"/>
          <w:szCs w:val="24"/>
          <w:lang w:val="sq-AL"/>
        </w:rPr>
        <w:t xml:space="preserve"> </w:t>
      </w:r>
      <w:proofErr w:type="spellStart"/>
      <w:r w:rsidR="00182FD8" w:rsidRPr="006D7C26">
        <w:rPr>
          <w:rFonts w:ascii="Gill Sans MT" w:hAnsi="Gill Sans MT" w:cs="Segoe UI"/>
          <w:sz w:val="24"/>
          <w:szCs w:val="24"/>
          <w:lang w:val="sq-AL"/>
        </w:rPr>
        <w:t>asete</w:t>
      </w:r>
      <w:r w:rsidR="001D5E8C">
        <w:rPr>
          <w:rFonts w:ascii="Gill Sans MT" w:hAnsi="Gill Sans MT" w:cs="Segoe UI"/>
          <w:sz w:val="24"/>
          <w:szCs w:val="24"/>
          <w:lang w:val="sq-AL"/>
        </w:rPr>
        <w:t>t</w:t>
      </w:r>
      <w:proofErr w:type="spellEnd"/>
      <w:r w:rsidR="00182FD8" w:rsidRPr="006D7C26">
        <w:rPr>
          <w:rFonts w:ascii="Gill Sans MT" w:hAnsi="Gill Sans MT" w:cs="Segoe UI"/>
          <w:sz w:val="24"/>
          <w:szCs w:val="24"/>
          <w:lang w:val="sq-AL"/>
        </w:rPr>
        <w:t xml:space="preserve"> turistike, natyrore, kulturore dhe historike për qëllime të zhvillimit ekonomik lokal. </w:t>
      </w:r>
      <w:r w:rsidR="00C8649F">
        <w:rPr>
          <w:rFonts w:ascii="Gill Sans MT" w:hAnsi="Gill Sans MT" w:cs="Segoe UI"/>
          <w:sz w:val="24"/>
          <w:szCs w:val="24"/>
          <w:lang w:val="sq-AL"/>
        </w:rPr>
        <w:t>Për më tepër, në komunë ekziston edhe Zyra e Turizmit në përbërjen e të cilës puno</w:t>
      </w:r>
      <w:r w:rsidR="006835F9">
        <w:rPr>
          <w:rFonts w:ascii="Gill Sans MT" w:hAnsi="Gill Sans MT" w:cs="Segoe UI"/>
          <w:sz w:val="24"/>
          <w:szCs w:val="24"/>
          <w:lang w:val="sq-AL"/>
        </w:rPr>
        <w:t>n</w:t>
      </w:r>
      <w:r w:rsidR="00C8649F">
        <w:rPr>
          <w:rFonts w:ascii="Gill Sans MT" w:hAnsi="Gill Sans MT" w:cs="Segoe UI"/>
          <w:sz w:val="24"/>
          <w:szCs w:val="24"/>
          <w:lang w:val="sq-AL"/>
        </w:rPr>
        <w:t xml:space="preserve"> </w:t>
      </w:r>
      <w:r w:rsidR="00EB279C">
        <w:rPr>
          <w:rFonts w:ascii="Gill Sans MT" w:hAnsi="Gill Sans MT" w:cs="Segoe UI"/>
          <w:sz w:val="24"/>
          <w:szCs w:val="24"/>
          <w:lang w:val="sq-AL"/>
        </w:rPr>
        <w:t>një</w:t>
      </w:r>
      <w:r w:rsidR="00C8649F">
        <w:rPr>
          <w:rFonts w:ascii="Gill Sans MT" w:hAnsi="Gill Sans MT" w:cs="Segoe UI"/>
          <w:sz w:val="24"/>
          <w:szCs w:val="24"/>
          <w:lang w:val="sq-AL"/>
        </w:rPr>
        <w:t xml:space="preserve"> zyrtarë. </w:t>
      </w:r>
    </w:p>
    <w:p w14:paraId="10C95894" w14:textId="3052BD74" w:rsidR="00182FD8" w:rsidRPr="006D7C26" w:rsidRDefault="00BB5D84" w:rsidP="006D7C26">
      <w:pPr>
        <w:autoSpaceDE w:val="0"/>
        <w:autoSpaceDN w:val="0"/>
        <w:adjustRightInd w:val="0"/>
        <w:spacing w:before="120" w:after="0"/>
        <w:jc w:val="both"/>
        <w:rPr>
          <w:rFonts w:ascii="Gill Sans MT" w:hAnsi="Gill Sans MT" w:cs="Segoe UI"/>
          <w:sz w:val="24"/>
          <w:szCs w:val="24"/>
          <w:lang w:val="sq-AL"/>
        </w:rPr>
      </w:pPr>
      <w:r>
        <w:rPr>
          <w:rFonts w:ascii="Gill Sans MT" w:hAnsi="Gill Sans MT" w:cs="Segoe UI"/>
          <w:sz w:val="24"/>
          <w:szCs w:val="24"/>
          <w:lang w:val="sq-AL"/>
        </w:rPr>
        <w:t>S</w:t>
      </w:r>
      <w:r w:rsidR="00076E89">
        <w:rPr>
          <w:rFonts w:ascii="Gill Sans MT" w:hAnsi="Gill Sans MT" w:cs="Segoe UI"/>
          <w:sz w:val="24"/>
          <w:szCs w:val="24"/>
          <w:lang w:val="sq-AL"/>
        </w:rPr>
        <w:t>ë</w:t>
      </w:r>
      <w:r>
        <w:rPr>
          <w:rFonts w:ascii="Gill Sans MT" w:hAnsi="Gill Sans MT" w:cs="Segoe UI"/>
          <w:sz w:val="24"/>
          <w:szCs w:val="24"/>
          <w:lang w:val="sq-AL"/>
        </w:rPr>
        <w:t xml:space="preserve"> fundmi, n</w:t>
      </w:r>
      <w:r w:rsidR="00076E89">
        <w:rPr>
          <w:rFonts w:ascii="Gill Sans MT" w:hAnsi="Gill Sans MT" w:cs="Segoe UI"/>
          <w:sz w:val="24"/>
          <w:szCs w:val="24"/>
          <w:lang w:val="sq-AL"/>
        </w:rPr>
        <w:t>ë</w:t>
      </w:r>
      <w:r>
        <w:rPr>
          <w:rFonts w:ascii="Gill Sans MT" w:hAnsi="Gill Sans MT" w:cs="Segoe UI"/>
          <w:sz w:val="24"/>
          <w:szCs w:val="24"/>
          <w:lang w:val="sq-AL"/>
        </w:rPr>
        <w:t xml:space="preserve"> qershor t</w:t>
      </w:r>
      <w:r w:rsidR="00076E89">
        <w:rPr>
          <w:rFonts w:ascii="Gill Sans MT" w:hAnsi="Gill Sans MT" w:cs="Segoe UI"/>
          <w:sz w:val="24"/>
          <w:szCs w:val="24"/>
          <w:lang w:val="sq-AL"/>
        </w:rPr>
        <w:t>ë</w:t>
      </w:r>
      <w:r>
        <w:rPr>
          <w:rFonts w:ascii="Gill Sans MT" w:hAnsi="Gill Sans MT" w:cs="Segoe UI"/>
          <w:sz w:val="24"/>
          <w:szCs w:val="24"/>
          <w:lang w:val="sq-AL"/>
        </w:rPr>
        <w:t xml:space="preserve"> vitit 2020, n</w:t>
      </w:r>
      <w:r w:rsidR="00076E89">
        <w:rPr>
          <w:rFonts w:ascii="Gill Sans MT" w:hAnsi="Gill Sans MT" w:cs="Segoe UI"/>
          <w:sz w:val="24"/>
          <w:szCs w:val="24"/>
          <w:lang w:val="sq-AL"/>
        </w:rPr>
        <w:t>ë</w:t>
      </w:r>
      <w:r>
        <w:rPr>
          <w:rFonts w:ascii="Gill Sans MT" w:hAnsi="Gill Sans MT" w:cs="Segoe UI"/>
          <w:sz w:val="24"/>
          <w:szCs w:val="24"/>
          <w:lang w:val="sq-AL"/>
        </w:rPr>
        <w:t xml:space="preserve"> bashk</w:t>
      </w:r>
      <w:r w:rsidR="00076E89">
        <w:rPr>
          <w:rFonts w:ascii="Gill Sans MT" w:hAnsi="Gill Sans MT" w:cs="Segoe UI"/>
          <w:sz w:val="24"/>
          <w:szCs w:val="24"/>
          <w:lang w:val="sq-AL"/>
        </w:rPr>
        <w:t>ë</w:t>
      </w:r>
      <w:r>
        <w:rPr>
          <w:rFonts w:ascii="Gill Sans MT" w:hAnsi="Gill Sans MT" w:cs="Segoe UI"/>
          <w:sz w:val="24"/>
          <w:szCs w:val="24"/>
          <w:lang w:val="sq-AL"/>
        </w:rPr>
        <w:t>punim me Zyr</w:t>
      </w:r>
      <w:r w:rsidR="00076E89">
        <w:rPr>
          <w:rFonts w:ascii="Gill Sans MT" w:hAnsi="Gill Sans MT" w:cs="Segoe UI"/>
          <w:sz w:val="24"/>
          <w:szCs w:val="24"/>
          <w:lang w:val="sq-AL"/>
        </w:rPr>
        <w:t>ë</w:t>
      </w:r>
      <w:r>
        <w:rPr>
          <w:rFonts w:ascii="Gill Sans MT" w:hAnsi="Gill Sans MT" w:cs="Segoe UI"/>
          <w:sz w:val="24"/>
          <w:szCs w:val="24"/>
          <w:lang w:val="sq-AL"/>
        </w:rPr>
        <w:t>n</w:t>
      </w:r>
      <w:r w:rsidR="004A5D14">
        <w:rPr>
          <w:rFonts w:ascii="Gill Sans MT" w:hAnsi="Gill Sans MT" w:cs="Segoe UI"/>
          <w:sz w:val="24"/>
          <w:szCs w:val="24"/>
          <w:lang w:val="sq-AL"/>
        </w:rPr>
        <w:t xml:space="preserve"> </w:t>
      </w:r>
      <w:r>
        <w:rPr>
          <w:rFonts w:ascii="Gill Sans MT" w:hAnsi="Gill Sans MT" w:cs="Segoe UI"/>
          <w:sz w:val="24"/>
          <w:szCs w:val="24"/>
          <w:lang w:val="sq-AL"/>
        </w:rPr>
        <w:t xml:space="preserve">e Bashkimit </w:t>
      </w:r>
      <w:proofErr w:type="spellStart"/>
      <w:r>
        <w:rPr>
          <w:rFonts w:ascii="Gill Sans MT" w:hAnsi="Gill Sans MT" w:cs="Segoe UI"/>
          <w:sz w:val="24"/>
          <w:szCs w:val="24"/>
          <w:lang w:val="sq-AL"/>
        </w:rPr>
        <w:t>Europian</w:t>
      </w:r>
      <w:proofErr w:type="spellEnd"/>
      <w:r>
        <w:rPr>
          <w:rFonts w:ascii="Gill Sans MT" w:hAnsi="Gill Sans MT" w:cs="Segoe UI"/>
          <w:sz w:val="24"/>
          <w:szCs w:val="24"/>
          <w:lang w:val="sq-AL"/>
        </w:rPr>
        <w:t xml:space="preserve"> n</w:t>
      </w:r>
      <w:r w:rsidR="00076E89">
        <w:rPr>
          <w:rFonts w:ascii="Gill Sans MT" w:hAnsi="Gill Sans MT" w:cs="Segoe UI"/>
          <w:sz w:val="24"/>
          <w:szCs w:val="24"/>
          <w:lang w:val="sq-AL"/>
        </w:rPr>
        <w:t>ë</w:t>
      </w:r>
      <w:r>
        <w:rPr>
          <w:rFonts w:ascii="Gill Sans MT" w:hAnsi="Gill Sans MT" w:cs="Segoe UI"/>
          <w:sz w:val="24"/>
          <w:szCs w:val="24"/>
          <w:lang w:val="sq-AL"/>
        </w:rPr>
        <w:t xml:space="preserve"> Kosov</w:t>
      </w:r>
      <w:r w:rsidR="00076E89">
        <w:rPr>
          <w:rFonts w:ascii="Gill Sans MT" w:hAnsi="Gill Sans MT" w:cs="Segoe UI"/>
          <w:sz w:val="24"/>
          <w:szCs w:val="24"/>
          <w:lang w:val="sq-AL"/>
        </w:rPr>
        <w:t>ë</w:t>
      </w:r>
      <w:r>
        <w:rPr>
          <w:rFonts w:ascii="Gill Sans MT" w:hAnsi="Gill Sans MT" w:cs="Segoe UI"/>
          <w:sz w:val="24"/>
          <w:szCs w:val="24"/>
          <w:lang w:val="sq-AL"/>
        </w:rPr>
        <w:t xml:space="preserve"> dhe UNDP </w:t>
      </w:r>
      <w:r w:rsidR="00076E89">
        <w:rPr>
          <w:rFonts w:ascii="Gill Sans MT" w:hAnsi="Gill Sans MT" w:cs="Segoe UI"/>
          <w:sz w:val="24"/>
          <w:szCs w:val="24"/>
          <w:lang w:val="sq-AL"/>
        </w:rPr>
        <w:t>ë</w:t>
      </w:r>
      <w:r>
        <w:rPr>
          <w:rFonts w:ascii="Gill Sans MT" w:hAnsi="Gill Sans MT" w:cs="Segoe UI"/>
          <w:sz w:val="24"/>
          <w:szCs w:val="24"/>
          <w:lang w:val="sq-AL"/>
        </w:rPr>
        <w:t>sht</w:t>
      </w:r>
      <w:r w:rsidR="00076E89">
        <w:rPr>
          <w:rFonts w:ascii="Gill Sans MT" w:hAnsi="Gill Sans MT" w:cs="Segoe UI"/>
          <w:sz w:val="24"/>
          <w:szCs w:val="24"/>
          <w:lang w:val="sq-AL"/>
        </w:rPr>
        <w:t>ë</w:t>
      </w:r>
      <w:r>
        <w:rPr>
          <w:rFonts w:ascii="Gill Sans MT" w:hAnsi="Gill Sans MT" w:cs="Segoe UI"/>
          <w:sz w:val="24"/>
          <w:szCs w:val="24"/>
          <w:lang w:val="sq-AL"/>
        </w:rPr>
        <w:t xml:space="preserve"> publikuar broshura</w:t>
      </w:r>
      <w:r w:rsidR="006D7C26" w:rsidRPr="006D7C26">
        <w:rPr>
          <w:rFonts w:ascii="Gill Sans MT" w:hAnsi="Gill Sans MT" w:cs="Segoe UI"/>
          <w:sz w:val="24"/>
          <w:szCs w:val="24"/>
          <w:lang w:val="sq-AL"/>
        </w:rPr>
        <w:t xml:space="preserve"> </w:t>
      </w:r>
      <w:r w:rsidR="006D7C26" w:rsidRPr="006D7C26">
        <w:rPr>
          <w:rFonts w:ascii="Gill Sans MT" w:hAnsi="Gill Sans MT" w:cs="Segoe UI"/>
          <w:i/>
          <w:iCs/>
          <w:sz w:val="24"/>
          <w:szCs w:val="24"/>
          <w:lang w:val="sq-AL"/>
        </w:rPr>
        <w:t>“</w:t>
      </w:r>
      <w:r>
        <w:rPr>
          <w:rFonts w:ascii="Gill Sans MT" w:hAnsi="Gill Sans MT" w:cs="Segoe UI"/>
          <w:i/>
          <w:iCs/>
          <w:sz w:val="24"/>
          <w:szCs w:val="24"/>
          <w:lang w:val="sq-AL"/>
        </w:rPr>
        <w:t xml:space="preserve">Istogu im i bukur - </w:t>
      </w:r>
      <w:r w:rsidRPr="00BB5D84">
        <w:rPr>
          <w:rFonts w:ascii="Gill Sans MT" w:hAnsi="Gill Sans MT" w:cs="Segoe UI"/>
          <w:i/>
          <w:iCs/>
          <w:sz w:val="24"/>
          <w:szCs w:val="24"/>
          <w:lang w:val="sq-AL"/>
        </w:rPr>
        <w:t>Tregime për trashëgiminë kulturore dhe natyrore</w:t>
      </w:r>
      <w:r w:rsidR="006D7C26" w:rsidRPr="006D7C26">
        <w:rPr>
          <w:rFonts w:ascii="Gill Sans MT" w:hAnsi="Gill Sans MT" w:cs="Segoe UI"/>
          <w:i/>
          <w:iCs/>
          <w:sz w:val="24"/>
          <w:szCs w:val="24"/>
          <w:lang w:val="sq-AL"/>
        </w:rPr>
        <w:t>”</w:t>
      </w:r>
      <w:r w:rsidR="005C292F">
        <w:rPr>
          <w:rFonts w:ascii="Gill Sans MT" w:hAnsi="Gill Sans MT" w:cs="Segoe UI"/>
          <w:i/>
          <w:iCs/>
          <w:sz w:val="24"/>
          <w:szCs w:val="24"/>
          <w:lang w:val="sq-AL"/>
        </w:rPr>
        <w:t xml:space="preserve">, </w:t>
      </w:r>
      <w:r w:rsidR="005C292F">
        <w:rPr>
          <w:rFonts w:ascii="Gill Sans MT" w:hAnsi="Gill Sans MT" w:cs="Segoe UI"/>
          <w:sz w:val="24"/>
          <w:szCs w:val="24"/>
          <w:lang w:val="sq-AL"/>
        </w:rPr>
        <w:t>e cila është e</w:t>
      </w:r>
      <w:r w:rsidR="00182FD8" w:rsidRPr="006D7C26">
        <w:rPr>
          <w:rFonts w:ascii="Gill Sans MT" w:hAnsi="Gill Sans MT" w:cs="Segoe UI"/>
          <w:sz w:val="24"/>
          <w:szCs w:val="24"/>
          <w:lang w:val="sq-AL"/>
        </w:rPr>
        <w:t xml:space="preserve"> </w:t>
      </w:r>
      <w:proofErr w:type="spellStart"/>
      <w:r w:rsidR="00182FD8" w:rsidRPr="006D7C26">
        <w:rPr>
          <w:rFonts w:ascii="Gill Sans MT" w:hAnsi="Gill Sans MT" w:cs="Segoe UI"/>
          <w:sz w:val="24"/>
          <w:szCs w:val="24"/>
          <w:lang w:val="sq-AL"/>
        </w:rPr>
        <w:t>disponueshme</w:t>
      </w:r>
      <w:proofErr w:type="spellEnd"/>
      <w:r w:rsidR="00182FD8" w:rsidRPr="006D7C26">
        <w:rPr>
          <w:rFonts w:ascii="Gill Sans MT" w:hAnsi="Gill Sans MT" w:cs="Segoe UI"/>
          <w:sz w:val="24"/>
          <w:szCs w:val="24"/>
          <w:lang w:val="sq-AL"/>
        </w:rPr>
        <w:t xml:space="preserve"> në format elektronik dhe të shtypur. Praktika të tilla </w:t>
      </w:r>
      <w:r w:rsidR="00D23009" w:rsidRPr="006D7C26">
        <w:rPr>
          <w:rFonts w:ascii="Gill Sans MT" w:hAnsi="Gill Sans MT" w:cs="Segoe UI"/>
          <w:sz w:val="24"/>
          <w:szCs w:val="24"/>
          <w:lang w:val="sq-AL"/>
        </w:rPr>
        <w:t>do</w:t>
      </w:r>
      <w:r w:rsidR="00182FD8" w:rsidRPr="006D7C26">
        <w:rPr>
          <w:rFonts w:ascii="Gill Sans MT" w:hAnsi="Gill Sans MT" w:cs="Segoe UI"/>
          <w:sz w:val="24"/>
          <w:szCs w:val="24"/>
          <w:lang w:val="sq-AL"/>
        </w:rPr>
        <w:t xml:space="preserve"> të vazhdojnë edhe në të ardhmen, madje në një formë më të strukturuar, dhe për këtë arsye </w:t>
      </w:r>
      <w:r w:rsidR="00076E89">
        <w:rPr>
          <w:rFonts w:ascii="Gill Sans MT" w:hAnsi="Gill Sans MT" w:cs="Segoe UI"/>
          <w:sz w:val="24"/>
          <w:szCs w:val="24"/>
          <w:lang w:val="sq-AL"/>
        </w:rPr>
        <w:t>çështja</w:t>
      </w:r>
      <w:r w:rsidR="00182FD8" w:rsidRPr="006D7C26">
        <w:rPr>
          <w:rFonts w:ascii="Gill Sans MT" w:hAnsi="Gill Sans MT" w:cs="Segoe UI"/>
          <w:sz w:val="24"/>
          <w:szCs w:val="24"/>
          <w:lang w:val="sq-AL"/>
        </w:rPr>
        <w:t xml:space="preserve"> </w:t>
      </w:r>
      <w:r w:rsidR="00076E89">
        <w:rPr>
          <w:rFonts w:ascii="Gill Sans MT" w:hAnsi="Gill Sans MT" w:cs="Segoe UI"/>
          <w:sz w:val="24"/>
          <w:szCs w:val="24"/>
          <w:lang w:val="sq-AL"/>
        </w:rPr>
        <w:t>e</w:t>
      </w:r>
      <w:r w:rsidR="00182FD8" w:rsidRPr="006D7C26">
        <w:rPr>
          <w:rFonts w:ascii="Gill Sans MT" w:hAnsi="Gill Sans MT" w:cs="Segoe UI"/>
          <w:sz w:val="24"/>
          <w:szCs w:val="24"/>
          <w:lang w:val="sq-AL"/>
        </w:rPr>
        <w:t xml:space="preserve"> promovimit dhe marketingut të komunë do të jetë një aspekt </w:t>
      </w:r>
      <w:r w:rsidR="00C8649F">
        <w:rPr>
          <w:rFonts w:ascii="Gill Sans MT" w:hAnsi="Gill Sans MT" w:cs="Segoe UI"/>
          <w:sz w:val="24"/>
          <w:szCs w:val="24"/>
          <w:lang w:val="sq-AL"/>
        </w:rPr>
        <w:t xml:space="preserve">që </w:t>
      </w:r>
      <w:r w:rsidR="00182FD8" w:rsidRPr="006D7C26">
        <w:rPr>
          <w:rFonts w:ascii="Gill Sans MT" w:hAnsi="Gill Sans MT" w:cs="Segoe UI"/>
          <w:sz w:val="24"/>
          <w:szCs w:val="24"/>
          <w:lang w:val="sq-AL"/>
        </w:rPr>
        <w:t xml:space="preserve">do të adresohet në viteve në vijim. </w:t>
      </w:r>
    </w:p>
    <w:p w14:paraId="19C52511" w14:textId="713AD611" w:rsidR="00DD6BF3" w:rsidRDefault="00DD6BF3" w:rsidP="00DD6BF3">
      <w:pPr>
        <w:rPr>
          <w:rFonts w:ascii="Gill Sans MT" w:hAnsi="Gill Sans MT" w:cs="Segoe UI"/>
          <w:color w:val="003B76"/>
          <w:szCs w:val="28"/>
          <w:lang w:val="sq-AL"/>
        </w:rPr>
      </w:pPr>
      <w:bookmarkStart w:id="26" w:name="_Toc51928651"/>
      <w:bookmarkStart w:id="27" w:name="_Toc53580246"/>
      <w:bookmarkStart w:id="28" w:name="_Toc27089085"/>
    </w:p>
    <w:p w14:paraId="79333C97" w14:textId="77777777" w:rsidR="004A5D14" w:rsidRDefault="004A5D14" w:rsidP="00DD6BF3">
      <w:pPr>
        <w:rPr>
          <w:rFonts w:ascii="Gill Sans MT" w:hAnsi="Gill Sans MT" w:cs="Segoe UI"/>
          <w:color w:val="003B76"/>
          <w:szCs w:val="28"/>
          <w:lang w:val="sq-AL"/>
        </w:rPr>
      </w:pPr>
    </w:p>
    <w:p w14:paraId="648CF45A" w14:textId="6C24D683" w:rsidR="0045242F" w:rsidRPr="00A2238B" w:rsidRDefault="0045242F" w:rsidP="00022CA6">
      <w:pPr>
        <w:pStyle w:val="Heading1"/>
        <w:numPr>
          <w:ilvl w:val="0"/>
          <w:numId w:val="7"/>
        </w:numPr>
        <w:spacing w:after="0"/>
        <w:ind w:left="274" w:hanging="274"/>
        <w:rPr>
          <w:rFonts w:ascii="Gill Sans MT" w:hAnsi="Gill Sans MT" w:cs="Segoe UI"/>
          <w:color w:val="003B76"/>
          <w:szCs w:val="28"/>
          <w:lang w:val="sq-AL"/>
        </w:rPr>
      </w:pPr>
      <w:bookmarkStart w:id="29" w:name="_Toc58143597"/>
      <w:r w:rsidRPr="00A2238B">
        <w:rPr>
          <w:rFonts w:ascii="Gill Sans MT" w:hAnsi="Gill Sans MT" w:cs="Segoe UI"/>
          <w:color w:val="003B76"/>
          <w:szCs w:val="28"/>
          <w:lang w:val="sq-AL"/>
        </w:rPr>
        <w:t>PLATFORMA PËR KOMUNIKIM</w:t>
      </w:r>
      <w:bookmarkEnd w:id="26"/>
      <w:bookmarkEnd w:id="27"/>
      <w:bookmarkEnd w:id="29"/>
      <w:r w:rsidRPr="00A2238B">
        <w:rPr>
          <w:rFonts w:ascii="Gill Sans MT" w:hAnsi="Gill Sans MT" w:cs="Segoe UI"/>
          <w:color w:val="003B76"/>
          <w:szCs w:val="28"/>
          <w:lang w:val="sq-AL"/>
        </w:rPr>
        <w:t xml:space="preserve"> </w:t>
      </w:r>
      <w:bookmarkEnd w:id="28"/>
    </w:p>
    <w:p w14:paraId="7B0F76B1" w14:textId="3C099EDB" w:rsidR="0027686E" w:rsidRPr="0027686E" w:rsidRDefault="0027686E" w:rsidP="0027686E">
      <w:pPr>
        <w:autoSpaceDE w:val="0"/>
        <w:autoSpaceDN w:val="0"/>
        <w:adjustRightInd w:val="0"/>
        <w:spacing w:before="120" w:after="0"/>
        <w:jc w:val="both"/>
        <w:rPr>
          <w:rFonts w:ascii="Gill Sans MT" w:eastAsia="Times New Roman" w:hAnsi="Gill Sans MT" w:cs="Segoe UI"/>
          <w:sz w:val="24"/>
          <w:szCs w:val="24"/>
          <w:lang w:val="sq-AL"/>
        </w:rPr>
      </w:pPr>
      <w:r w:rsidRPr="0027686E">
        <w:rPr>
          <w:rFonts w:ascii="Gill Sans MT" w:eastAsia="Times New Roman" w:hAnsi="Gill Sans MT" w:cs="Segoe UI"/>
          <w:sz w:val="24"/>
          <w:szCs w:val="24"/>
          <w:lang w:val="sq-AL"/>
        </w:rPr>
        <w:t xml:space="preserve">Platforma e komunës për informim dhe komunikim do të mbështetet në të drejtën e qytetarëve, mediave, organizatave të shoqërisë civile, hisedarëve dhe partnerëve për qasje të lirë, të drejtë dhe </w:t>
      </w:r>
      <w:r w:rsidR="004B5348">
        <w:rPr>
          <w:rFonts w:ascii="Gill Sans MT" w:eastAsia="Times New Roman" w:hAnsi="Gill Sans MT" w:cs="Segoe UI"/>
          <w:sz w:val="24"/>
          <w:szCs w:val="24"/>
          <w:lang w:val="sq-AL"/>
        </w:rPr>
        <w:t>me kohë</w:t>
      </w:r>
      <w:r w:rsidRPr="0027686E">
        <w:rPr>
          <w:rFonts w:ascii="Gill Sans MT" w:eastAsia="Times New Roman" w:hAnsi="Gill Sans MT" w:cs="Segoe UI"/>
          <w:sz w:val="24"/>
          <w:szCs w:val="24"/>
          <w:lang w:val="sq-AL"/>
        </w:rPr>
        <w:t xml:space="preserve"> në informacionet që ndërlidhen me veprimtarinë e Komunës. Ndërveprimi me publikun dhe audiencat relevante do të jetë i vazhdueshëm, i hapur, gjithëpërfshirës, relevant dhe në besim reciprok. Kjo platformë mbështetet në elementet e mëposhtme:</w:t>
      </w:r>
    </w:p>
    <w:p w14:paraId="1EE5894F" w14:textId="77777777" w:rsidR="0027686E" w:rsidRPr="0027686E" w:rsidRDefault="0027686E" w:rsidP="0027686E">
      <w:pPr>
        <w:autoSpaceDE w:val="0"/>
        <w:autoSpaceDN w:val="0"/>
        <w:adjustRightInd w:val="0"/>
        <w:spacing w:before="120" w:after="0"/>
        <w:jc w:val="both"/>
        <w:rPr>
          <w:rFonts w:ascii="Gill Sans MT" w:eastAsia="Times New Roman" w:hAnsi="Gill Sans MT" w:cs="Segoe UI"/>
          <w:sz w:val="24"/>
          <w:szCs w:val="24"/>
          <w:lang w:val="sq-AL"/>
        </w:rPr>
      </w:pPr>
    </w:p>
    <w:p w14:paraId="1B4956A5" w14:textId="77777777" w:rsidR="0027686E" w:rsidRPr="0027686E" w:rsidRDefault="0027686E" w:rsidP="0027686E">
      <w:pPr>
        <w:autoSpaceDE w:val="0"/>
        <w:autoSpaceDN w:val="0"/>
        <w:adjustRightInd w:val="0"/>
        <w:spacing w:before="120" w:after="0"/>
        <w:ind w:left="720" w:hanging="720"/>
        <w:jc w:val="both"/>
        <w:rPr>
          <w:rFonts w:ascii="Gill Sans MT" w:eastAsia="Calibri" w:hAnsi="Gill Sans MT" w:cs="Calibri"/>
          <w:sz w:val="24"/>
          <w:szCs w:val="24"/>
          <w:lang w:val="sq-AL"/>
        </w:rPr>
      </w:pPr>
      <w:r w:rsidRPr="0027686E">
        <w:rPr>
          <w:rFonts w:ascii="Gill Sans MT" w:eastAsia="Calibri" w:hAnsi="Gill Sans MT" w:cs="Calibri,Bold"/>
          <w:b/>
          <w:bCs/>
          <w:i/>
          <w:iCs/>
          <w:sz w:val="24"/>
          <w:szCs w:val="24"/>
          <w:lang w:val="sq-AL"/>
        </w:rPr>
        <w:t>Transparenca</w:t>
      </w:r>
      <w:r w:rsidRPr="0027686E">
        <w:rPr>
          <w:rFonts w:ascii="Gill Sans MT" w:eastAsia="Calibri" w:hAnsi="Gill Sans MT" w:cs="Calibri,Bold"/>
          <w:b/>
          <w:bCs/>
          <w:sz w:val="24"/>
          <w:szCs w:val="24"/>
          <w:lang w:val="sq-AL"/>
        </w:rPr>
        <w:t xml:space="preserve"> </w:t>
      </w:r>
      <w:r w:rsidRPr="0027686E">
        <w:rPr>
          <w:rFonts w:ascii="Gill Sans MT" w:eastAsia="Calibri" w:hAnsi="Gill Sans MT" w:cs="Calibri"/>
          <w:sz w:val="24"/>
          <w:szCs w:val="24"/>
          <w:lang w:val="sq-AL"/>
        </w:rPr>
        <w:t>– Me rëndësi të jashtëzakonshme në këtë kontekst është transparenca e ushtruar me anë të informimit me kohë dhe përmes mjeteve adekuate të komunikimit.</w:t>
      </w:r>
    </w:p>
    <w:p w14:paraId="678DB29C" w14:textId="77777777" w:rsidR="0027686E" w:rsidRPr="0027686E" w:rsidRDefault="0027686E" w:rsidP="0027686E">
      <w:pPr>
        <w:autoSpaceDE w:val="0"/>
        <w:autoSpaceDN w:val="0"/>
        <w:adjustRightInd w:val="0"/>
        <w:spacing w:before="120" w:after="0"/>
        <w:ind w:left="720" w:hanging="720"/>
        <w:jc w:val="both"/>
        <w:rPr>
          <w:rFonts w:ascii="Gill Sans MT" w:eastAsia="Calibri" w:hAnsi="Gill Sans MT" w:cs="Calibri"/>
          <w:sz w:val="24"/>
          <w:szCs w:val="24"/>
          <w:lang w:val="sq-AL"/>
        </w:rPr>
      </w:pPr>
      <w:r w:rsidRPr="0027686E">
        <w:rPr>
          <w:rFonts w:ascii="Gill Sans MT" w:eastAsia="Calibri" w:hAnsi="Gill Sans MT" w:cs="Calibri,Bold"/>
          <w:b/>
          <w:bCs/>
          <w:i/>
          <w:iCs/>
          <w:sz w:val="24"/>
          <w:szCs w:val="24"/>
          <w:lang w:val="sq-AL"/>
        </w:rPr>
        <w:t>Llogaridhënia</w:t>
      </w:r>
      <w:r w:rsidRPr="0027686E">
        <w:rPr>
          <w:rFonts w:ascii="Gill Sans MT" w:eastAsia="Calibri" w:hAnsi="Gill Sans MT" w:cs="Calibri,Bold"/>
          <w:b/>
          <w:bCs/>
          <w:sz w:val="24"/>
          <w:szCs w:val="24"/>
          <w:lang w:val="sq-AL"/>
        </w:rPr>
        <w:t xml:space="preserve"> </w:t>
      </w:r>
      <w:r w:rsidRPr="0027686E">
        <w:rPr>
          <w:rFonts w:ascii="Gill Sans MT" w:eastAsia="Calibri" w:hAnsi="Gill Sans MT" w:cs="Calibri"/>
          <w:sz w:val="24"/>
          <w:szCs w:val="24"/>
          <w:lang w:val="sq-AL"/>
        </w:rPr>
        <w:t xml:space="preserve">– Udhëheqësit e komunës do të mbështeten në parimin e llogaridhënies për punën e tyre karshi qytetarëve të komunës, sidomos në çështjet që ndërlidhen me buxhetin, financat dhe shpenzimet e komunës. </w:t>
      </w:r>
    </w:p>
    <w:p w14:paraId="4209ED21" w14:textId="77777777" w:rsidR="0027686E" w:rsidRPr="0027686E" w:rsidRDefault="0027686E" w:rsidP="0027686E">
      <w:pPr>
        <w:autoSpaceDE w:val="0"/>
        <w:autoSpaceDN w:val="0"/>
        <w:adjustRightInd w:val="0"/>
        <w:spacing w:before="120" w:after="0"/>
        <w:ind w:left="720" w:hanging="720"/>
        <w:jc w:val="both"/>
        <w:rPr>
          <w:rFonts w:ascii="Gill Sans MT" w:eastAsia="Calibri" w:hAnsi="Gill Sans MT" w:cs="Calibri"/>
          <w:sz w:val="24"/>
          <w:szCs w:val="24"/>
          <w:lang w:val="sq-AL"/>
        </w:rPr>
      </w:pPr>
      <w:r w:rsidRPr="0027686E">
        <w:rPr>
          <w:rFonts w:ascii="Gill Sans MT" w:eastAsia="Calibri" w:hAnsi="Gill Sans MT" w:cs="Calibri,Bold"/>
          <w:b/>
          <w:bCs/>
          <w:i/>
          <w:iCs/>
          <w:sz w:val="24"/>
          <w:szCs w:val="24"/>
          <w:lang w:val="sq-AL"/>
        </w:rPr>
        <w:t>Përgjegjshmëria</w:t>
      </w:r>
      <w:r w:rsidRPr="0027686E">
        <w:rPr>
          <w:rFonts w:ascii="Gill Sans MT" w:eastAsia="Calibri" w:hAnsi="Gill Sans MT" w:cs="Calibri,Bold"/>
          <w:b/>
          <w:bCs/>
          <w:sz w:val="24"/>
          <w:szCs w:val="24"/>
          <w:lang w:val="sq-AL"/>
        </w:rPr>
        <w:t xml:space="preserve"> </w:t>
      </w:r>
      <w:r w:rsidRPr="0027686E">
        <w:rPr>
          <w:rFonts w:ascii="Gill Sans MT" w:eastAsia="Calibri" w:hAnsi="Gill Sans MT" w:cs="Calibri"/>
          <w:sz w:val="24"/>
          <w:szCs w:val="24"/>
          <w:lang w:val="sq-AL"/>
        </w:rPr>
        <w:t xml:space="preserve">– Komunikim i rregullt i autoriteteve komunale me qytetarët që siguron shkallë të lartë të përgjegjshmërisë së udhëheqësve përballë premtimeve, sukseseve dhe dështimeve eventuale të komunës. </w:t>
      </w:r>
    </w:p>
    <w:p w14:paraId="11DAD864" w14:textId="0DE7BE7E" w:rsidR="0027686E" w:rsidRPr="0027686E" w:rsidRDefault="0027686E" w:rsidP="0027686E">
      <w:pPr>
        <w:autoSpaceDE w:val="0"/>
        <w:autoSpaceDN w:val="0"/>
        <w:adjustRightInd w:val="0"/>
        <w:spacing w:before="120" w:after="0"/>
        <w:ind w:left="720" w:hanging="720"/>
        <w:jc w:val="both"/>
        <w:rPr>
          <w:rFonts w:ascii="Gill Sans MT" w:eastAsia="Calibri" w:hAnsi="Gill Sans MT" w:cs="Calibri"/>
          <w:sz w:val="24"/>
          <w:szCs w:val="24"/>
          <w:lang w:val="sq-AL"/>
        </w:rPr>
      </w:pPr>
      <w:proofErr w:type="spellStart"/>
      <w:r w:rsidRPr="0027686E">
        <w:rPr>
          <w:rFonts w:ascii="Gill Sans MT" w:eastAsia="Calibri" w:hAnsi="Gill Sans MT" w:cs="Calibri,Bold"/>
          <w:b/>
          <w:bCs/>
          <w:i/>
          <w:iCs/>
          <w:sz w:val="24"/>
          <w:szCs w:val="24"/>
          <w:lang w:val="sq-AL"/>
        </w:rPr>
        <w:t>Gjithëpërfshirja</w:t>
      </w:r>
      <w:proofErr w:type="spellEnd"/>
      <w:r w:rsidR="000A0C8A">
        <w:rPr>
          <w:rFonts w:ascii="Gill Sans MT" w:eastAsia="Calibri" w:hAnsi="Gill Sans MT" w:cs="Calibri,Bold"/>
          <w:b/>
          <w:bCs/>
          <w:i/>
          <w:iCs/>
          <w:sz w:val="24"/>
          <w:szCs w:val="24"/>
          <w:lang w:val="sq-AL"/>
        </w:rPr>
        <w:t xml:space="preserve"> dhe </w:t>
      </w:r>
      <w:proofErr w:type="spellStart"/>
      <w:r w:rsidR="000A0C8A">
        <w:rPr>
          <w:rFonts w:ascii="Gill Sans MT" w:eastAsia="Calibri" w:hAnsi="Gill Sans MT" w:cs="Calibri,Bold"/>
          <w:b/>
          <w:bCs/>
          <w:i/>
          <w:iCs/>
          <w:sz w:val="24"/>
          <w:szCs w:val="24"/>
          <w:lang w:val="sq-AL"/>
        </w:rPr>
        <w:t>m</w:t>
      </w:r>
      <w:r w:rsidR="000A0C8A" w:rsidRPr="0027686E">
        <w:rPr>
          <w:rFonts w:ascii="Gill Sans MT" w:eastAsia="Calibri" w:hAnsi="Gill Sans MT" w:cs="Calibri,Bold"/>
          <w:b/>
          <w:bCs/>
          <w:i/>
          <w:iCs/>
          <w:sz w:val="24"/>
          <w:szCs w:val="24"/>
          <w:lang w:val="sq-AL"/>
        </w:rPr>
        <w:t>osdiskriminimi</w:t>
      </w:r>
      <w:proofErr w:type="spellEnd"/>
      <w:r w:rsidRPr="0027686E">
        <w:rPr>
          <w:rFonts w:ascii="Gill Sans MT" w:eastAsia="Calibri" w:hAnsi="Gill Sans MT" w:cs="Calibri,Bold"/>
          <w:b/>
          <w:bCs/>
          <w:sz w:val="24"/>
          <w:szCs w:val="24"/>
          <w:lang w:val="sq-AL"/>
        </w:rPr>
        <w:t xml:space="preserve"> </w:t>
      </w:r>
      <w:r w:rsidRPr="0027686E">
        <w:rPr>
          <w:rFonts w:ascii="Gill Sans MT" w:eastAsia="Calibri" w:hAnsi="Gill Sans MT" w:cs="Calibri"/>
          <w:sz w:val="24"/>
          <w:szCs w:val="24"/>
          <w:lang w:val="sq-AL"/>
        </w:rPr>
        <w:t xml:space="preserve">– </w:t>
      </w:r>
      <w:r w:rsidR="000A0C8A" w:rsidRPr="0027686E">
        <w:rPr>
          <w:rFonts w:ascii="Gill Sans MT" w:eastAsia="Calibri" w:hAnsi="Gill Sans MT" w:cs="Calibri"/>
          <w:sz w:val="24"/>
          <w:szCs w:val="24"/>
          <w:lang w:val="sq-AL"/>
        </w:rPr>
        <w:t xml:space="preserve">nënkupton informim të drejtë dhe në kohë të </w:t>
      </w:r>
      <w:proofErr w:type="spellStart"/>
      <w:r w:rsidR="000A0C8A" w:rsidRPr="0027686E">
        <w:rPr>
          <w:rFonts w:ascii="Gill Sans MT" w:eastAsia="Calibri" w:hAnsi="Gill Sans MT" w:cs="Calibri"/>
          <w:sz w:val="24"/>
          <w:szCs w:val="24"/>
          <w:lang w:val="sq-AL"/>
        </w:rPr>
        <w:t>të</w:t>
      </w:r>
      <w:proofErr w:type="spellEnd"/>
      <w:r w:rsidR="000A0C8A" w:rsidRPr="0027686E">
        <w:rPr>
          <w:rFonts w:ascii="Gill Sans MT" w:eastAsia="Calibri" w:hAnsi="Gill Sans MT" w:cs="Calibri"/>
          <w:sz w:val="24"/>
          <w:szCs w:val="24"/>
          <w:lang w:val="sq-AL"/>
        </w:rPr>
        <w:t xml:space="preserve"> gjithë qytetarëve të komunës pa dallim gjinie, etnie, gjuhe, kulture apo religjioni. </w:t>
      </w:r>
      <w:r w:rsidRPr="0027686E">
        <w:rPr>
          <w:rFonts w:ascii="Gill Sans MT" w:eastAsia="Calibri" w:hAnsi="Gill Sans MT" w:cs="Calibri"/>
          <w:sz w:val="24"/>
          <w:szCs w:val="24"/>
          <w:lang w:val="sq-AL"/>
        </w:rPr>
        <w:t xml:space="preserve">Mesazhet e autoriteteve të komunës do arrijnë tek të gjitha komunitetet dhe grupet e interesit me </w:t>
      </w:r>
      <w:r w:rsidRPr="0027686E">
        <w:rPr>
          <w:rFonts w:ascii="Gill Sans MT" w:eastAsia="Calibri" w:hAnsi="Gill Sans MT" w:cs="Calibri"/>
          <w:sz w:val="24"/>
          <w:szCs w:val="24"/>
          <w:lang w:val="sq-AL"/>
        </w:rPr>
        <w:lastRenderedPageBreak/>
        <w:t>synimin që të sigurohet një informimin i drejtë dhe në kohë i të gjithë qytetarëve, komunitetit të biznesit, komunitetit kulturor, organizatave të shoqërisë civile dhe grupeve tjera të interesit.</w:t>
      </w:r>
    </w:p>
    <w:p w14:paraId="5226117A" w14:textId="77777777" w:rsidR="0027686E" w:rsidRPr="0027686E" w:rsidRDefault="0027686E" w:rsidP="0027686E">
      <w:pPr>
        <w:autoSpaceDE w:val="0"/>
        <w:autoSpaceDN w:val="0"/>
        <w:adjustRightInd w:val="0"/>
        <w:spacing w:before="120" w:after="0"/>
        <w:ind w:left="720" w:hanging="720"/>
        <w:jc w:val="both"/>
        <w:rPr>
          <w:rFonts w:ascii="Gill Sans MT" w:eastAsia="Calibri" w:hAnsi="Gill Sans MT" w:cs="Calibri"/>
          <w:sz w:val="24"/>
          <w:szCs w:val="24"/>
          <w:lang w:val="sq-AL"/>
        </w:rPr>
      </w:pPr>
      <w:r w:rsidRPr="0027686E">
        <w:rPr>
          <w:rFonts w:ascii="Gill Sans MT" w:eastAsia="Calibri" w:hAnsi="Gill Sans MT" w:cs="Calibri,Bold"/>
          <w:b/>
          <w:bCs/>
          <w:i/>
          <w:iCs/>
          <w:sz w:val="24"/>
          <w:szCs w:val="24"/>
          <w:lang w:val="sq-AL"/>
        </w:rPr>
        <w:t>Shumëllojshmëria</w:t>
      </w:r>
      <w:r w:rsidRPr="0027686E">
        <w:rPr>
          <w:rFonts w:ascii="Gill Sans MT" w:eastAsia="Calibri" w:hAnsi="Gill Sans MT" w:cs="Calibri,Bold"/>
          <w:b/>
          <w:bCs/>
          <w:sz w:val="24"/>
          <w:szCs w:val="24"/>
          <w:lang w:val="sq-AL"/>
        </w:rPr>
        <w:t xml:space="preserve"> </w:t>
      </w:r>
      <w:r w:rsidRPr="0027686E">
        <w:rPr>
          <w:rFonts w:ascii="Gill Sans MT" w:eastAsia="Calibri" w:hAnsi="Gill Sans MT" w:cs="Calibri"/>
          <w:sz w:val="24"/>
          <w:szCs w:val="24"/>
          <w:lang w:val="sq-AL"/>
        </w:rPr>
        <w:t>– nënkupton shfrytëzimin e sa më shumë mjeteve dhe formave të informimit dhe komunikimit duke përfshirë televizionet, radiot, gazetat, portalet elektronike, ueb faqja e komunës, rrjetet sociale, programet aplikacionet specifike të komunës etj.</w:t>
      </w:r>
    </w:p>
    <w:p w14:paraId="0B67DE73" w14:textId="0E8392DC" w:rsidR="004A5D14" w:rsidRDefault="004A5D14" w:rsidP="0027686E">
      <w:pPr>
        <w:autoSpaceDE w:val="0"/>
        <w:autoSpaceDN w:val="0"/>
        <w:adjustRightInd w:val="0"/>
        <w:spacing w:before="120" w:after="0"/>
        <w:ind w:left="720" w:hanging="720"/>
        <w:jc w:val="both"/>
        <w:rPr>
          <w:rFonts w:ascii="Gill Sans MT" w:eastAsia="Calibri" w:hAnsi="Gill Sans MT" w:cs="Calibri"/>
          <w:sz w:val="24"/>
          <w:szCs w:val="24"/>
          <w:lang w:val="sq-AL"/>
        </w:rPr>
      </w:pPr>
    </w:p>
    <w:p w14:paraId="68A5C667" w14:textId="77777777" w:rsidR="000A0C8A" w:rsidRDefault="000A0C8A" w:rsidP="0027686E">
      <w:pPr>
        <w:autoSpaceDE w:val="0"/>
        <w:autoSpaceDN w:val="0"/>
        <w:adjustRightInd w:val="0"/>
        <w:spacing w:before="120" w:after="0"/>
        <w:ind w:left="720" w:hanging="720"/>
        <w:jc w:val="both"/>
        <w:rPr>
          <w:rFonts w:ascii="Gill Sans MT" w:eastAsia="Calibri" w:hAnsi="Gill Sans MT" w:cs="Calibri"/>
          <w:sz w:val="24"/>
          <w:szCs w:val="24"/>
          <w:lang w:val="sq-AL"/>
        </w:rPr>
      </w:pPr>
    </w:p>
    <w:p w14:paraId="7979CB8B" w14:textId="77777777" w:rsidR="0045242F" w:rsidRPr="00A2238B" w:rsidRDefault="0045242F" w:rsidP="00C10ED4">
      <w:pPr>
        <w:pStyle w:val="Heading1"/>
        <w:numPr>
          <w:ilvl w:val="0"/>
          <w:numId w:val="7"/>
        </w:numPr>
        <w:spacing w:after="0"/>
        <w:ind w:left="274" w:hanging="274"/>
        <w:rPr>
          <w:rFonts w:ascii="Gill Sans MT" w:hAnsi="Gill Sans MT" w:cs="Segoe UI"/>
          <w:color w:val="003B76"/>
          <w:szCs w:val="28"/>
          <w:lang w:val="sq-AL"/>
        </w:rPr>
      </w:pPr>
      <w:bookmarkStart w:id="30" w:name="_Toc51928652"/>
      <w:bookmarkStart w:id="31" w:name="_Toc53580247"/>
      <w:bookmarkStart w:id="32" w:name="_Toc58143598"/>
      <w:r w:rsidRPr="00A2238B">
        <w:rPr>
          <w:rFonts w:ascii="Gill Sans MT" w:hAnsi="Gill Sans MT" w:cs="Segoe UI"/>
          <w:color w:val="003B76"/>
          <w:szCs w:val="28"/>
          <w:lang w:val="sq-AL"/>
        </w:rPr>
        <w:t>OBJEKTIVAT E KOMUNIKIMIT</w:t>
      </w:r>
      <w:bookmarkEnd w:id="30"/>
      <w:bookmarkEnd w:id="31"/>
      <w:bookmarkEnd w:id="32"/>
      <w:r w:rsidRPr="00A2238B">
        <w:rPr>
          <w:rFonts w:ascii="Gill Sans MT" w:hAnsi="Gill Sans MT" w:cs="Segoe UI"/>
          <w:color w:val="003B76"/>
          <w:szCs w:val="28"/>
          <w:lang w:val="sq-AL"/>
        </w:rPr>
        <w:t xml:space="preserve"> </w:t>
      </w:r>
    </w:p>
    <w:p w14:paraId="3AA00043" w14:textId="472EE760" w:rsidR="0045242F" w:rsidRDefault="0045242F" w:rsidP="00B205BA">
      <w:pPr>
        <w:autoSpaceDE w:val="0"/>
        <w:autoSpaceDN w:val="0"/>
        <w:adjustRightInd w:val="0"/>
        <w:spacing w:before="120" w:after="0"/>
        <w:jc w:val="both"/>
        <w:rPr>
          <w:rFonts w:ascii="Gill Sans MT" w:eastAsia="Times New Roman" w:hAnsi="Gill Sans MT" w:cs="Segoe UI"/>
          <w:sz w:val="24"/>
          <w:szCs w:val="24"/>
          <w:lang w:val="sq-AL"/>
        </w:rPr>
      </w:pPr>
      <w:r w:rsidRPr="00B205BA">
        <w:rPr>
          <w:rFonts w:ascii="Gill Sans MT" w:eastAsia="Times New Roman" w:hAnsi="Gill Sans MT" w:cs="Segoe UI"/>
          <w:sz w:val="24"/>
          <w:szCs w:val="24"/>
          <w:lang w:val="sq-AL"/>
        </w:rPr>
        <w:t xml:space="preserve">Nga sa u tha më sipër, komuna e </w:t>
      </w:r>
      <w:r w:rsidR="00A2238B">
        <w:rPr>
          <w:rFonts w:ascii="Gill Sans MT" w:eastAsia="Times New Roman" w:hAnsi="Gill Sans MT" w:cs="Segoe UI"/>
          <w:sz w:val="24"/>
          <w:szCs w:val="24"/>
          <w:lang w:val="sq-AL"/>
        </w:rPr>
        <w:t xml:space="preserve">Istogut </w:t>
      </w:r>
      <w:r w:rsidRPr="00B205BA">
        <w:rPr>
          <w:rFonts w:ascii="Gill Sans MT" w:eastAsia="Times New Roman" w:hAnsi="Gill Sans MT" w:cs="Segoe UI"/>
          <w:sz w:val="24"/>
          <w:szCs w:val="24"/>
          <w:lang w:val="sq-AL"/>
        </w:rPr>
        <w:t>synon që në tre vitet pasuese të fuqizohet në një institucion të aftë për t’i paraprirë ndryshimeve, të rrisë transparencë</w:t>
      </w:r>
      <w:r w:rsidR="008441D8">
        <w:rPr>
          <w:rFonts w:ascii="Gill Sans MT" w:eastAsia="Times New Roman" w:hAnsi="Gill Sans MT" w:cs="Segoe UI"/>
          <w:sz w:val="24"/>
          <w:szCs w:val="24"/>
          <w:lang w:val="sq-AL"/>
        </w:rPr>
        <w:t>n</w:t>
      </w:r>
      <w:r w:rsidRPr="00B205BA">
        <w:rPr>
          <w:rFonts w:ascii="Gill Sans MT" w:eastAsia="Times New Roman" w:hAnsi="Gill Sans MT" w:cs="Segoe UI"/>
          <w:sz w:val="24"/>
          <w:szCs w:val="24"/>
          <w:lang w:val="sq-AL"/>
        </w:rPr>
        <w:t xml:space="preserve">, të promovojë ndërveprimin me qytetarë dhe aktorë të tjerë, të promovojë me saktësi dhe korrektësi aktivitetet dhe </w:t>
      </w:r>
      <w:r w:rsidR="00D503B9">
        <w:rPr>
          <w:rFonts w:ascii="Gill Sans MT" w:eastAsia="Times New Roman" w:hAnsi="Gill Sans MT" w:cs="Segoe UI"/>
          <w:sz w:val="24"/>
          <w:szCs w:val="24"/>
          <w:lang w:val="sq-AL"/>
        </w:rPr>
        <w:t xml:space="preserve">të </w:t>
      </w:r>
      <w:r w:rsidRPr="00B205BA">
        <w:rPr>
          <w:rFonts w:ascii="Gill Sans MT" w:eastAsia="Times New Roman" w:hAnsi="Gill Sans MT" w:cs="Segoe UI"/>
          <w:sz w:val="24"/>
          <w:szCs w:val="24"/>
          <w:lang w:val="sq-AL"/>
        </w:rPr>
        <w:t xml:space="preserve">arriturat e veta, si dhe të shtojë dukshmërinë e vet para publikut, qoftë përmes paraqitjeve sistematike në publik ashtu edhe përmes përdorimit të mediave të reja. Arritja e këtij qëllimi kërkon një mekanizëm solid të komunikimit dhe mesazhe të qarta, të cilat promovojnë vlerat e punës në administratën komunale, inkurajojnë punën ekipore dhe nxisin idetë </w:t>
      </w:r>
      <w:proofErr w:type="spellStart"/>
      <w:r w:rsidRPr="00B205BA">
        <w:rPr>
          <w:rFonts w:ascii="Gill Sans MT" w:eastAsia="Times New Roman" w:hAnsi="Gill Sans MT" w:cs="Segoe UI"/>
          <w:sz w:val="24"/>
          <w:szCs w:val="24"/>
          <w:lang w:val="sq-AL"/>
        </w:rPr>
        <w:t>inovative</w:t>
      </w:r>
      <w:proofErr w:type="spellEnd"/>
      <w:r w:rsidRPr="00B205BA">
        <w:rPr>
          <w:rFonts w:ascii="Gill Sans MT" w:eastAsia="Times New Roman" w:hAnsi="Gill Sans MT" w:cs="Segoe UI"/>
          <w:sz w:val="24"/>
          <w:szCs w:val="24"/>
          <w:lang w:val="sq-AL"/>
        </w:rPr>
        <w:t>.</w:t>
      </w:r>
      <w:r w:rsidR="008441D8">
        <w:rPr>
          <w:rFonts w:ascii="Gill Sans MT" w:eastAsia="Times New Roman" w:hAnsi="Gill Sans MT" w:cs="Segoe UI"/>
          <w:sz w:val="24"/>
          <w:szCs w:val="24"/>
          <w:lang w:val="sq-AL"/>
        </w:rPr>
        <w:t xml:space="preserve"> Së këndejmi, </w:t>
      </w:r>
      <w:r w:rsidRPr="00B205BA">
        <w:rPr>
          <w:rFonts w:ascii="Gill Sans MT" w:eastAsia="Times New Roman" w:hAnsi="Gill Sans MT" w:cs="Segoe UI"/>
          <w:sz w:val="24"/>
          <w:szCs w:val="24"/>
          <w:lang w:val="sq-AL"/>
        </w:rPr>
        <w:t xml:space="preserve">Komuna e </w:t>
      </w:r>
      <w:r w:rsidR="00A2238B">
        <w:rPr>
          <w:rFonts w:ascii="Gill Sans MT" w:eastAsia="Times New Roman" w:hAnsi="Gill Sans MT" w:cs="Segoe UI"/>
          <w:sz w:val="24"/>
          <w:szCs w:val="24"/>
          <w:lang w:val="sq-AL"/>
        </w:rPr>
        <w:t xml:space="preserve">Istogut </w:t>
      </w:r>
      <w:r w:rsidRPr="00B205BA">
        <w:rPr>
          <w:rFonts w:ascii="Gill Sans MT" w:eastAsia="Times New Roman" w:hAnsi="Gill Sans MT" w:cs="Segoe UI"/>
          <w:sz w:val="24"/>
          <w:szCs w:val="24"/>
          <w:lang w:val="sq-AL"/>
        </w:rPr>
        <w:t xml:space="preserve">ka përcaktuar tre (3) objektiva kryesore të cilët do të synohet të realizohen përmes kësaj strategjie: </w:t>
      </w:r>
    </w:p>
    <w:p w14:paraId="2A982C3C" w14:textId="77777777" w:rsidR="000A0C8A" w:rsidRPr="00B205BA" w:rsidRDefault="000A0C8A" w:rsidP="00B205BA">
      <w:pPr>
        <w:autoSpaceDE w:val="0"/>
        <w:autoSpaceDN w:val="0"/>
        <w:adjustRightInd w:val="0"/>
        <w:spacing w:before="120" w:after="0"/>
        <w:jc w:val="both"/>
        <w:rPr>
          <w:rFonts w:ascii="Gill Sans MT" w:eastAsia="Times New Roman" w:hAnsi="Gill Sans MT" w:cs="Segoe UI"/>
          <w:sz w:val="24"/>
          <w:szCs w:val="24"/>
          <w:lang w:val="sq-AL"/>
        </w:rPr>
      </w:pPr>
    </w:p>
    <w:p w14:paraId="5E56252A" w14:textId="77777777" w:rsidR="0045242F" w:rsidRPr="008D67E6" w:rsidRDefault="0045242F" w:rsidP="00F56885">
      <w:pPr>
        <w:numPr>
          <w:ilvl w:val="0"/>
          <w:numId w:val="8"/>
        </w:numPr>
        <w:autoSpaceDE w:val="0"/>
        <w:autoSpaceDN w:val="0"/>
        <w:adjustRightInd w:val="0"/>
        <w:spacing w:after="0" w:line="240" w:lineRule="auto"/>
        <w:contextualSpacing/>
        <w:jc w:val="both"/>
        <w:rPr>
          <w:rFonts w:ascii="Gill Sans MT" w:eastAsia="Calibri" w:hAnsi="Gill Sans MT" w:cs="Segoe UI"/>
          <w:b/>
          <w:bCs/>
          <w:i/>
          <w:iCs/>
          <w:sz w:val="24"/>
          <w:szCs w:val="24"/>
          <w:shd w:val="clear" w:color="auto" w:fill="FFFFFF"/>
          <w:lang w:val="sq-AL"/>
        </w:rPr>
      </w:pPr>
      <w:bookmarkStart w:id="33" w:name="_Hlk26899142"/>
      <w:bookmarkStart w:id="34" w:name="_Hlk51923917"/>
      <w:r w:rsidRPr="008D67E6">
        <w:rPr>
          <w:rFonts w:ascii="Gill Sans MT" w:eastAsia="Calibri" w:hAnsi="Gill Sans MT" w:cs="Segoe UI"/>
          <w:b/>
          <w:bCs/>
          <w:i/>
          <w:iCs/>
          <w:sz w:val="24"/>
          <w:szCs w:val="24"/>
          <w:shd w:val="clear" w:color="auto" w:fill="FFFFFF"/>
          <w:lang w:val="sq-AL"/>
        </w:rPr>
        <w:t>Rritja e transparencës, llogaridhënies dhe ndërveprimit me qytetarë</w:t>
      </w:r>
      <w:bookmarkEnd w:id="33"/>
    </w:p>
    <w:p w14:paraId="72D80FF3" w14:textId="77777777" w:rsidR="00C9713A" w:rsidRDefault="006C48B1" w:rsidP="00C9713A">
      <w:pPr>
        <w:numPr>
          <w:ilvl w:val="0"/>
          <w:numId w:val="8"/>
        </w:numPr>
        <w:autoSpaceDE w:val="0"/>
        <w:autoSpaceDN w:val="0"/>
        <w:adjustRightInd w:val="0"/>
        <w:spacing w:after="0" w:line="240" w:lineRule="auto"/>
        <w:contextualSpacing/>
        <w:jc w:val="both"/>
        <w:rPr>
          <w:rFonts w:ascii="Gill Sans MT" w:eastAsia="Calibri" w:hAnsi="Gill Sans MT" w:cs="Segoe UI"/>
          <w:b/>
          <w:bCs/>
          <w:i/>
          <w:iCs/>
          <w:sz w:val="24"/>
          <w:szCs w:val="24"/>
          <w:shd w:val="clear" w:color="auto" w:fill="FFFFFF"/>
          <w:lang w:val="sq-AL"/>
        </w:rPr>
      </w:pPr>
      <w:bookmarkStart w:id="35" w:name="_Hlk57305871"/>
      <w:r>
        <w:rPr>
          <w:rFonts w:ascii="Gill Sans MT" w:eastAsia="Calibri" w:hAnsi="Gill Sans MT" w:cs="Segoe UI"/>
          <w:b/>
          <w:bCs/>
          <w:i/>
          <w:iCs/>
          <w:sz w:val="24"/>
          <w:szCs w:val="24"/>
          <w:shd w:val="clear" w:color="auto" w:fill="FFFFFF"/>
          <w:lang w:val="sq-AL"/>
        </w:rPr>
        <w:t xml:space="preserve">Fuqizimi i mekanizmave për komunikim dhe promovim të imazhit   </w:t>
      </w:r>
    </w:p>
    <w:p w14:paraId="31C76A81" w14:textId="1C93F2D8" w:rsidR="00C9713A" w:rsidRPr="008D67E6" w:rsidRDefault="00C9713A" w:rsidP="00C9713A">
      <w:pPr>
        <w:numPr>
          <w:ilvl w:val="0"/>
          <w:numId w:val="8"/>
        </w:numPr>
        <w:autoSpaceDE w:val="0"/>
        <w:autoSpaceDN w:val="0"/>
        <w:adjustRightInd w:val="0"/>
        <w:spacing w:after="0" w:line="240" w:lineRule="auto"/>
        <w:contextualSpacing/>
        <w:jc w:val="both"/>
        <w:rPr>
          <w:rFonts w:ascii="Gill Sans MT" w:eastAsia="Calibri" w:hAnsi="Gill Sans MT" w:cs="Segoe UI"/>
          <w:b/>
          <w:bCs/>
          <w:i/>
          <w:iCs/>
          <w:sz w:val="24"/>
          <w:szCs w:val="24"/>
          <w:shd w:val="clear" w:color="auto" w:fill="FFFFFF"/>
          <w:lang w:val="sq-AL"/>
        </w:rPr>
      </w:pPr>
      <w:r w:rsidRPr="008D67E6">
        <w:rPr>
          <w:rFonts w:ascii="Gill Sans MT" w:eastAsia="Calibri" w:hAnsi="Gill Sans MT" w:cs="Segoe UI"/>
          <w:b/>
          <w:bCs/>
          <w:i/>
          <w:iCs/>
          <w:sz w:val="24"/>
          <w:szCs w:val="24"/>
          <w:shd w:val="clear" w:color="auto" w:fill="FFFFFF"/>
          <w:lang w:val="sq-AL"/>
        </w:rPr>
        <w:t xml:space="preserve">Avancimi i praktikave të komunikimit të brendshëm në administratën komunale </w:t>
      </w:r>
    </w:p>
    <w:bookmarkEnd w:id="34"/>
    <w:bookmarkEnd w:id="35"/>
    <w:p w14:paraId="0EB09A8F" w14:textId="2F384727" w:rsidR="0045242F" w:rsidRPr="008D67E6" w:rsidRDefault="004A5D14" w:rsidP="0045242F">
      <w:pPr>
        <w:autoSpaceDE w:val="0"/>
        <w:autoSpaceDN w:val="0"/>
        <w:adjustRightInd w:val="0"/>
        <w:spacing w:after="0" w:line="240" w:lineRule="auto"/>
        <w:jc w:val="both"/>
        <w:rPr>
          <w:rFonts w:ascii="Gill Sans MT" w:eastAsia="Calibri" w:hAnsi="Gill Sans MT" w:cs="Segoe UI"/>
          <w:sz w:val="24"/>
          <w:szCs w:val="24"/>
          <w:shd w:val="clear" w:color="auto" w:fill="FFFFFF"/>
          <w:lang w:val="sq-AL"/>
        </w:rPr>
      </w:pPr>
      <w:r>
        <w:rPr>
          <w:rFonts w:ascii="Gill Sans MT" w:eastAsia="Calibri" w:hAnsi="Gill Sans MT" w:cs="Segoe UI"/>
          <w:noProof/>
          <w:sz w:val="24"/>
          <w:szCs w:val="24"/>
          <w:shd w:val="clear" w:color="auto" w:fill="FFFFFF"/>
        </w:rPr>
        <w:drawing>
          <wp:inline distT="0" distB="0" distL="0" distR="0" wp14:anchorId="1D0E6EEC" wp14:editId="04A41FEF">
            <wp:extent cx="5724525" cy="33147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1D6E2CD" w14:textId="68E5EC65" w:rsidR="009B75AB" w:rsidRPr="00A2238B" w:rsidRDefault="0045242F" w:rsidP="00C9713A">
      <w:pPr>
        <w:pStyle w:val="Heading3"/>
        <w:jc w:val="both"/>
        <w:rPr>
          <w:rFonts w:ascii="Gill Sans MT" w:eastAsia="Calibri" w:hAnsi="Gill Sans MT" w:cs="Segoe UI"/>
          <w:i/>
          <w:iCs/>
          <w:color w:val="003B76"/>
          <w:u w:val="single"/>
          <w:shd w:val="clear" w:color="auto" w:fill="FFFFFF"/>
          <w:lang w:val="sq-AL"/>
        </w:rPr>
      </w:pPr>
      <w:bookmarkStart w:id="36" w:name="_Toc53580249"/>
      <w:bookmarkStart w:id="37" w:name="_Toc58143599"/>
      <w:r w:rsidRPr="00A2238B">
        <w:rPr>
          <w:rFonts w:ascii="Gill Sans MT" w:eastAsia="Calibri" w:hAnsi="Gill Sans MT" w:cs="Segoe UI"/>
          <w:i/>
          <w:iCs/>
          <w:color w:val="003B76"/>
          <w:u w:val="single"/>
          <w:shd w:val="clear" w:color="auto" w:fill="FFFFFF"/>
          <w:lang w:val="sq-AL"/>
        </w:rPr>
        <w:lastRenderedPageBreak/>
        <w:t>Rritja e transparencës dhe ndërveprimit me qytetarë</w:t>
      </w:r>
      <w:bookmarkEnd w:id="36"/>
      <w:bookmarkEnd w:id="37"/>
    </w:p>
    <w:p w14:paraId="1B6A0721" w14:textId="386A1B92" w:rsidR="0045242F" w:rsidRPr="006C48B1" w:rsidRDefault="0045242F" w:rsidP="009B6A1B">
      <w:pPr>
        <w:spacing w:after="1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shd w:val="clear" w:color="auto" w:fill="FFFFFF"/>
          <w:lang w:val="sq-AL"/>
        </w:rPr>
        <w:t>Synimi parësor i kësaj Strategjie është që t’i mundësohet qytetarëve të komunës jo vetëm një qasje e lehtësuar në informacionet mbi aktivitete e Komunës, por edhe të nxisë përfshirjen e tyre në procesin e vendimmarrjes. Përmes kësaj strategjie Komuna kërkon të instalojë një qasje komunikimi e cila merr në konsideratë preferencat e qytetarëve dhe audiencave tjera dhe për rrjedhojë hap shtigje për ndërtimin e një klime mirëbesimi.</w:t>
      </w:r>
      <w:r w:rsidR="004A5D14">
        <w:rPr>
          <w:rFonts w:ascii="Gill Sans MT" w:eastAsia="Calibri" w:hAnsi="Gill Sans MT" w:cs="Segoe UI"/>
          <w:sz w:val="24"/>
          <w:szCs w:val="24"/>
          <w:shd w:val="clear" w:color="auto" w:fill="FFFFFF"/>
          <w:lang w:val="sq-AL"/>
        </w:rPr>
        <w:t xml:space="preserve"> </w:t>
      </w:r>
      <w:r w:rsidR="004C0EE8" w:rsidRPr="006C48B1">
        <w:rPr>
          <w:rFonts w:ascii="Gill Sans MT" w:eastAsia="Calibri" w:hAnsi="Gill Sans MT" w:cs="Segoe UI"/>
          <w:sz w:val="24"/>
          <w:szCs w:val="24"/>
          <w:shd w:val="clear" w:color="auto" w:fill="FFFFFF"/>
          <w:lang w:val="sq-AL"/>
        </w:rPr>
        <w:t>Thënë këtë, përmes kësaj strategjie komuna do të mirëmbajë mekanizimin efikas të transparencës, llogaridhënies dhe pjesëmarrjes së qytetarëve në vendimmarrje (përmes zbatimit të plotë të Planit të Transparencës 20</w:t>
      </w:r>
      <w:r w:rsidR="00B263F6">
        <w:rPr>
          <w:rFonts w:ascii="Gill Sans MT" w:eastAsia="Calibri" w:hAnsi="Gill Sans MT" w:cs="Segoe UI"/>
          <w:sz w:val="24"/>
          <w:szCs w:val="24"/>
          <w:shd w:val="clear" w:color="auto" w:fill="FFFFFF"/>
          <w:lang w:val="sq-AL"/>
        </w:rPr>
        <w:t>23</w:t>
      </w:r>
      <w:r w:rsidR="004C0EE8" w:rsidRPr="006C48B1">
        <w:rPr>
          <w:rFonts w:ascii="Gill Sans MT" w:eastAsia="Calibri" w:hAnsi="Gill Sans MT" w:cs="Segoe UI"/>
          <w:sz w:val="24"/>
          <w:szCs w:val="24"/>
          <w:shd w:val="clear" w:color="auto" w:fill="FFFFFF"/>
          <w:lang w:val="sq-AL"/>
        </w:rPr>
        <w:t>-202</w:t>
      </w:r>
      <w:r w:rsidR="00B263F6">
        <w:rPr>
          <w:rFonts w:ascii="Gill Sans MT" w:eastAsia="Calibri" w:hAnsi="Gill Sans MT" w:cs="Segoe UI"/>
          <w:sz w:val="24"/>
          <w:szCs w:val="24"/>
          <w:shd w:val="clear" w:color="auto" w:fill="FFFFFF"/>
          <w:lang w:val="sq-AL"/>
        </w:rPr>
        <w:t>6</w:t>
      </w:r>
      <w:r w:rsidR="004C0EE8" w:rsidRPr="006C48B1">
        <w:rPr>
          <w:rFonts w:ascii="Gill Sans MT" w:eastAsia="Calibri" w:hAnsi="Gill Sans MT" w:cs="Segoe UI"/>
          <w:sz w:val="24"/>
          <w:szCs w:val="24"/>
          <w:shd w:val="clear" w:color="auto" w:fill="FFFFFF"/>
          <w:lang w:val="sq-AL"/>
        </w:rPr>
        <w:t xml:space="preserve">); të ndërtojë marrëdhënie të mira me qytetarët, mediat, organizatat e shoqërisë civile dhe partnerët e mbështetësit tonë. Një vëmendje e veçantë do t’i kushtohet avancimit të komunikimit digjital, sidomos në raport me informimin dhe pjesëmarrjen aktive të komunitetit në vendimmarrjen komunale.     </w:t>
      </w:r>
    </w:p>
    <w:p w14:paraId="2BDDC2F0" w14:textId="77777777" w:rsidR="004C0EE8" w:rsidRPr="00520D24" w:rsidRDefault="004C0EE8" w:rsidP="004C0EE8">
      <w:pPr>
        <w:autoSpaceDE w:val="0"/>
        <w:autoSpaceDN w:val="0"/>
        <w:adjustRightInd w:val="0"/>
        <w:spacing w:after="0" w:line="240" w:lineRule="auto"/>
        <w:jc w:val="both"/>
        <w:rPr>
          <w:rFonts w:ascii="Segoe UI" w:eastAsia="Calibri" w:hAnsi="Segoe UI" w:cs="Segoe UI"/>
          <w:shd w:val="clear" w:color="auto" w:fill="FFFFFF"/>
          <w:lang w:val="sq-AL"/>
        </w:rPr>
      </w:pPr>
    </w:p>
    <w:p w14:paraId="3FD23753" w14:textId="77777777" w:rsidR="006C48B1" w:rsidRPr="00A2238B" w:rsidRDefault="006C48B1" w:rsidP="006C48B1">
      <w:pPr>
        <w:pStyle w:val="Heading3"/>
        <w:jc w:val="both"/>
        <w:rPr>
          <w:rFonts w:ascii="Gill Sans MT" w:eastAsia="Calibri" w:hAnsi="Gill Sans MT" w:cs="Segoe UI"/>
          <w:color w:val="003B76"/>
          <w:shd w:val="clear" w:color="auto" w:fill="FFFFFF"/>
          <w:lang w:val="sq-AL"/>
        </w:rPr>
      </w:pPr>
      <w:bookmarkStart w:id="38" w:name="_Toc58143600"/>
      <w:bookmarkStart w:id="39" w:name="_Hlk57307330"/>
      <w:r w:rsidRPr="00A2238B">
        <w:rPr>
          <w:rFonts w:ascii="Gill Sans MT" w:eastAsia="Calibri" w:hAnsi="Gill Sans MT" w:cs="Segoe UI"/>
          <w:i/>
          <w:iCs/>
          <w:color w:val="003B76"/>
          <w:u w:val="single"/>
          <w:shd w:val="clear" w:color="auto" w:fill="FFFFFF"/>
          <w:lang w:val="sq-AL"/>
        </w:rPr>
        <w:t>Fuqizimi i mekanizmave për komunikim dhe promovim të imazhit</w:t>
      </w:r>
      <w:bookmarkEnd w:id="38"/>
      <w:r w:rsidRPr="00A2238B">
        <w:rPr>
          <w:rFonts w:ascii="Gill Sans MT" w:eastAsia="Calibri" w:hAnsi="Gill Sans MT" w:cs="Segoe UI"/>
          <w:i/>
          <w:iCs/>
          <w:color w:val="003B76"/>
          <w:shd w:val="clear" w:color="auto" w:fill="FFFFFF"/>
          <w:lang w:val="sq-AL"/>
        </w:rPr>
        <w:t xml:space="preserve">   </w:t>
      </w:r>
    </w:p>
    <w:bookmarkEnd w:id="39"/>
    <w:p w14:paraId="69ECD8C6" w14:textId="41CAE2B5" w:rsidR="00C9713A" w:rsidRDefault="006C48B1" w:rsidP="009B6A1B">
      <w:pPr>
        <w:spacing w:after="120"/>
        <w:jc w:val="both"/>
        <w:rPr>
          <w:rFonts w:ascii="Gill Sans MT" w:eastAsia="Calibri" w:hAnsi="Gill Sans MT" w:cs="Segoe UI"/>
          <w:sz w:val="24"/>
          <w:szCs w:val="24"/>
          <w:shd w:val="clear" w:color="auto" w:fill="FFFFFF"/>
          <w:lang w:val="sq-AL"/>
        </w:rPr>
      </w:pPr>
      <w:r>
        <w:rPr>
          <w:rFonts w:ascii="Gill Sans MT" w:eastAsia="Calibri" w:hAnsi="Gill Sans MT" w:cs="Segoe UI"/>
          <w:sz w:val="24"/>
          <w:szCs w:val="24"/>
          <w:shd w:val="clear" w:color="auto" w:fill="FFFFFF"/>
          <w:lang w:val="sq-AL"/>
        </w:rPr>
        <w:t>Fuqizimi i mekanizmave të komunikimit d</w:t>
      </w:r>
      <w:r w:rsidR="0045242F" w:rsidRPr="006C48B1">
        <w:rPr>
          <w:rFonts w:ascii="Gill Sans MT" w:eastAsia="Calibri" w:hAnsi="Gill Sans MT" w:cs="Segoe UI"/>
          <w:sz w:val="24"/>
          <w:szCs w:val="24"/>
          <w:shd w:val="clear" w:color="auto" w:fill="FFFFFF"/>
          <w:lang w:val="sq-AL"/>
        </w:rPr>
        <w:t xml:space="preserve">o të synohet përmes paraqitjeve të strukturuara </w:t>
      </w:r>
      <w:proofErr w:type="spellStart"/>
      <w:r w:rsidR="0045242F" w:rsidRPr="006C48B1">
        <w:rPr>
          <w:rFonts w:ascii="Gill Sans MT" w:eastAsia="Calibri" w:hAnsi="Gill Sans MT" w:cs="Segoe UI"/>
          <w:sz w:val="24"/>
          <w:szCs w:val="24"/>
          <w:shd w:val="clear" w:color="auto" w:fill="FFFFFF"/>
          <w:lang w:val="sq-AL"/>
        </w:rPr>
        <w:t>mediale</w:t>
      </w:r>
      <w:proofErr w:type="spellEnd"/>
      <w:r w:rsidR="0045242F" w:rsidRPr="006C48B1">
        <w:rPr>
          <w:rFonts w:ascii="Gill Sans MT" w:eastAsia="Calibri" w:hAnsi="Gill Sans MT" w:cs="Segoe UI"/>
          <w:sz w:val="24"/>
          <w:szCs w:val="24"/>
          <w:shd w:val="clear" w:color="auto" w:fill="FFFFFF"/>
          <w:lang w:val="sq-AL"/>
        </w:rPr>
        <w:t xml:space="preserve">, </w:t>
      </w:r>
      <w:r w:rsidR="00DE392E">
        <w:rPr>
          <w:rFonts w:ascii="Gill Sans MT" w:eastAsia="Calibri" w:hAnsi="Gill Sans MT" w:cs="Segoe UI"/>
          <w:sz w:val="24"/>
          <w:szCs w:val="24"/>
          <w:shd w:val="clear" w:color="auto" w:fill="FFFFFF"/>
          <w:lang w:val="sq-AL"/>
        </w:rPr>
        <w:t xml:space="preserve">zgjerimit </w:t>
      </w:r>
      <w:r w:rsidR="0045242F" w:rsidRPr="006C48B1">
        <w:rPr>
          <w:rFonts w:ascii="Gill Sans MT" w:eastAsia="Calibri" w:hAnsi="Gill Sans MT" w:cs="Segoe UI"/>
          <w:sz w:val="24"/>
          <w:szCs w:val="24"/>
          <w:shd w:val="clear" w:color="auto" w:fill="FFFFFF"/>
          <w:lang w:val="sq-AL"/>
        </w:rPr>
        <w:t xml:space="preserve">të kanaleve dhe materialeve komunikuese, përdorimit të shtuar të mediave të reja dhe digjitale dhe ndërveprimit të shtuar përmes faqes zyrtare të komunës në Internet. Në vitet në vijim, komuna synon që të rrisë praninë e saj në platformat sociale, si në aspektin sasior ashtu edhe </w:t>
      </w:r>
      <w:r>
        <w:rPr>
          <w:rFonts w:ascii="Gill Sans MT" w:eastAsia="Calibri" w:hAnsi="Gill Sans MT" w:cs="Segoe UI"/>
          <w:sz w:val="24"/>
          <w:szCs w:val="24"/>
          <w:shd w:val="clear" w:color="auto" w:fill="FFFFFF"/>
          <w:lang w:val="sq-AL"/>
        </w:rPr>
        <w:t>në</w:t>
      </w:r>
      <w:r w:rsidR="0045242F" w:rsidRPr="006C48B1">
        <w:rPr>
          <w:rFonts w:ascii="Gill Sans MT" w:eastAsia="Calibri" w:hAnsi="Gill Sans MT" w:cs="Segoe UI"/>
          <w:sz w:val="24"/>
          <w:szCs w:val="24"/>
          <w:shd w:val="clear" w:color="auto" w:fill="FFFFFF"/>
          <w:lang w:val="sq-AL"/>
        </w:rPr>
        <w:t xml:space="preserve"> atë cilësor. Po ashtu, në vitin e dytë dhe të tretë të kësaj strategjie, Komuna do të angazhohet që të hartojë një strategji marketingu në mënyrë që të promovojë vlerat dhe </w:t>
      </w:r>
      <w:proofErr w:type="spellStart"/>
      <w:r w:rsidR="0045242F" w:rsidRPr="006C48B1">
        <w:rPr>
          <w:rFonts w:ascii="Gill Sans MT" w:eastAsia="Calibri" w:hAnsi="Gill Sans MT" w:cs="Segoe UI"/>
          <w:sz w:val="24"/>
          <w:szCs w:val="24"/>
          <w:shd w:val="clear" w:color="auto" w:fill="FFFFFF"/>
          <w:lang w:val="sq-AL"/>
        </w:rPr>
        <w:t>asetet</w:t>
      </w:r>
      <w:proofErr w:type="spellEnd"/>
      <w:r w:rsidR="0045242F" w:rsidRPr="006C48B1">
        <w:rPr>
          <w:rFonts w:ascii="Gill Sans MT" w:eastAsia="Calibri" w:hAnsi="Gill Sans MT" w:cs="Segoe UI"/>
          <w:sz w:val="24"/>
          <w:szCs w:val="24"/>
          <w:shd w:val="clear" w:color="auto" w:fill="FFFFFF"/>
          <w:lang w:val="sq-AL"/>
        </w:rPr>
        <w:t xml:space="preserve"> e saj turistike, kulturore dhe historike. Përmes strategjisë së marketingut të komunës do të synohet që të nxitet interesi i vizitorëve, por edhe i investitorëve të mundshëm në të ardhmen.</w:t>
      </w:r>
    </w:p>
    <w:p w14:paraId="15A3D494" w14:textId="6BD7DD55" w:rsidR="0045242F" w:rsidRPr="006C48B1" w:rsidRDefault="0045242F" w:rsidP="006C48B1">
      <w:pPr>
        <w:jc w:val="both"/>
        <w:rPr>
          <w:rFonts w:ascii="Gill Sans MT" w:eastAsia="Calibri" w:hAnsi="Gill Sans MT" w:cs="Segoe UI"/>
          <w:sz w:val="24"/>
          <w:szCs w:val="24"/>
          <w:shd w:val="clear" w:color="auto" w:fill="FFFFFF"/>
          <w:lang w:val="sq-AL"/>
        </w:rPr>
      </w:pPr>
    </w:p>
    <w:p w14:paraId="392723A3" w14:textId="77777777" w:rsidR="00C9713A" w:rsidRPr="00A2238B" w:rsidRDefault="00C9713A" w:rsidP="00C9713A">
      <w:pPr>
        <w:pStyle w:val="Heading3"/>
        <w:jc w:val="both"/>
        <w:rPr>
          <w:rFonts w:ascii="Gill Sans MT" w:eastAsia="Calibri" w:hAnsi="Gill Sans MT" w:cs="Segoe UI"/>
          <w:color w:val="003B76"/>
          <w:shd w:val="clear" w:color="auto" w:fill="FFFFFF"/>
          <w:lang w:val="sq-AL"/>
        </w:rPr>
      </w:pPr>
      <w:bookmarkStart w:id="40" w:name="_Toc53580248"/>
      <w:bookmarkStart w:id="41" w:name="_Toc58143601"/>
      <w:r w:rsidRPr="00A2238B">
        <w:rPr>
          <w:rFonts w:ascii="Gill Sans MT" w:eastAsia="Calibri" w:hAnsi="Gill Sans MT" w:cs="Segoe UI"/>
          <w:i/>
          <w:iCs/>
          <w:color w:val="003B76"/>
          <w:u w:val="single"/>
          <w:shd w:val="clear" w:color="auto" w:fill="FFFFFF"/>
          <w:lang w:val="sq-AL"/>
        </w:rPr>
        <w:t>Avancimi i praktikave te komunikimit të brendshëm në administratën komunale</w:t>
      </w:r>
      <w:bookmarkEnd w:id="40"/>
      <w:bookmarkEnd w:id="41"/>
      <w:r w:rsidRPr="00A2238B">
        <w:rPr>
          <w:rFonts w:ascii="Gill Sans MT" w:eastAsia="Calibri" w:hAnsi="Gill Sans MT" w:cs="Segoe UI"/>
          <w:color w:val="003B76"/>
          <w:shd w:val="clear" w:color="auto" w:fill="FFFFFF"/>
          <w:lang w:val="sq-AL"/>
        </w:rPr>
        <w:t xml:space="preserve"> </w:t>
      </w:r>
    </w:p>
    <w:p w14:paraId="2D8EEACB" w14:textId="1EB98EDE" w:rsidR="00C9713A" w:rsidRPr="008D67E6" w:rsidRDefault="00E837E6" w:rsidP="009B6A1B">
      <w:pPr>
        <w:spacing w:after="120"/>
        <w:jc w:val="both"/>
        <w:rPr>
          <w:rFonts w:ascii="Gill Sans MT" w:eastAsia="Calibri" w:hAnsi="Gill Sans MT" w:cs="Segoe UI"/>
          <w:sz w:val="24"/>
          <w:szCs w:val="24"/>
          <w:shd w:val="clear" w:color="auto" w:fill="FFFFFF"/>
          <w:lang w:val="sq-AL"/>
        </w:rPr>
      </w:pPr>
      <w:r w:rsidRPr="004A5D14">
        <w:rPr>
          <w:rFonts w:ascii="Gill Sans MT" w:eastAsia="Calibri" w:hAnsi="Gill Sans MT" w:cs="Segoe UI"/>
          <w:sz w:val="24"/>
          <w:szCs w:val="24"/>
          <w:shd w:val="clear" w:color="auto" w:fill="FFFFFF"/>
          <w:lang w:val="sq-AL"/>
        </w:rPr>
        <w:t xml:space="preserve">Një strategji efikase e informimit dhe marrëdhënieve me publikun mbështetet fort në kontributin dhe rolin aktiv të </w:t>
      </w:r>
      <w:proofErr w:type="spellStart"/>
      <w:r w:rsidRPr="004A5D14">
        <w:rPr>
          <w:rFonts w:ascii="Gill Sans MT" w:eastAsia="Calibri" w:hAnsi="Gill Sans MT" w:cs="Segoe UI"/>
          <w:sz w:val="24"/>
          <w:szCs w:val="24"/>
          <w:shd w:val="clear" w:color="auto" w:fill="FFFFFF"/>
          <w:lang w:val="sq-AL"/>
        </w:rPr>
        <w:t>të</w:t>
      </w:r>
      <w:proofErr w:type="spellEnd"/>
      <w:r w:rsidRPr="004A5D14">
        <w:rPr>
          <w:rFonts w:ascii="Gill Sans MT" w:eastAsia="Calibri" w:hAnsi="Gill Sans MT" w:cs="Segoe UI"/>
          <w:sz w:val="24"/>
          <w:szCs w:val="24"/>
          <w:shd w:val="clear" w:color="auto" w:fill="FFFFFF"/>
          <w:lang w:val="sq-AL"/>
        </w:rPr>
        <w:t xml:space="preserve"> gjithë të punësuarve në administratën dhe institucionet komunale. Për këtë arsye, pjesë integrale e kësaj strategjie është edhe komunikimi i brendshëm, si një komponentë që ekskluzivisht përqendrohet në përmirësimin e praktikave të komunikimit dhe rritjen e motivimit të </w:t>
      </w:r>
      <w:proofErr w:type="spellStart"/>
      <w:r w:rsidRPr="004A5D14">
        <w:rPr>
          <w:rFonts w:ascii="Gill Sans MT" w:eastAsia="Calibri" w:hAnsi="Gill Sans MT" w:cs="Segoe UI"/>
          <w:sz w:val="24"/>
          <w:szCs w:val="24"/>
          <w:shd w:val="clear" w:color="auto" w:fill="FFFFFF"/>
          <w:lang w:val="sq-AL"/>
        </w:rPr>
        <w:t>të</w:t>
      </w:r>
      <w:proofErr w:type="spellEnd"/>
      <w:r w:rsidRPr="004A5D14">
        <w:rPr>
          <w:rFonts w:ascii="Gill Sans MT" w:eastAsia="Calibri" w:hAnsi="Gill Sans MT" w:cs="Segoe UI"/>
          <w:sz w:val="24"/>
          <w:szCs w:val="24"/>
          <w:shd w:val="clear" w:color="auto" w:fill="FFFFFF"/>
          <w:lang w:val="sq-AL"/>
        </w:rPr>
        <w:t xml:space="preserve"> punësuarve në përmirësimin e </w:t>
      </w:r>
      <w:proofErr w:type="spellStart"/>
      <w:r w:rsidRPr="004A5D14">
        <w:rPr>
          <w:rFonts w:ascii="Gill Sans MT" w:eastAsia="Calibri" w:hAnsi="Gill Sans MT" w:cs="Segoe UI"/>
          <w:sz w:val="24"/>
          <w:szCs w:val="24"/>
          <w:shd w:val="clear" w:color="auto" w:fill="FFFFFF"/>
          <w:lang w:val="sq-AL"/>
        </w:rPr>
        <w:t>performancës</w:t>
      </w:r>
      <w:proofErr w:type="spellEnd"/>
      <w:r w:rsidRPr="004A5D14">
        <w:rPr>
          <w:rFonts w:ascii="Gill Sans MT" w:eastAsia="Calibri" w:hAnsi="Gill Sans MT" w:cs="Segoe UI"/>
          <w:sz w:val="24"/>
          <w:szCs w:val="24"/>
          <w:shd w:val="clear" w:color="auto" w:fill="FFFFFF"/>
          <w:lang w:val="sq-AL"/>
        </w:rPr>
        <w:t xml:space="preserve"> individuale, ekipore dhe organizative. Bashkëpunimi, bashkërendimi dhe komunikimi efikas (si brenda drejtorive të caktuara ashtu edhe ndërmjet tyre) si dhe përmirësimi i vazhdueshëm i kushteve dhe marrëdhënieve në punë përbëjnë parakushtet themelore për rritjen e motivimit dhe </w:t>
      </w:r>
      <w:proofErr w:type="spellStart"/>
      <w:r w:rsidRPr="004A5D14">
        <w:rPr>
          <w:rFonts w:ascii="Gill Sans MT" w:eastAsia="Calibri" w:hAnsi="Gill Sans MT" w:cs="Segoe UI"/>
          <w:sz w:val="24"/>
          <w:szCs w:val="24"/>
          <w:shd w:val="clear" w:color="auto" w:fill="FFFFFF"/>
          <w:lang w:val="sq-AL"/>
        </w:rPr>
        <w:t>performancës</w:t>
      </w:r>
      <w:proofErr w:type="spellEnd"/>
      <w:r w:rsidRPr="004A5D14">
        <w:rPr>
          <w:rFonts w:ascii="Gill Sans MT" w:eastAsia="Calibri" w:hAnsi="Gill Sans MT" w:cs="Segoe UI"/>
          <w:sz w:val="24"/>
          <w:szCs w:val="24"/>
          <w:shd w:val="clear" w:color="auto" w:fill="FFFFFF"/>
          <w:lang w:val="sq-AL"/>
        </w:rPr>
        <w:t xml:space="preserve"> në punë. </w:t>
      </w:r>
      <w:r w:rsidR="00C9713A" w:rsidRPr="008D67E6">
        <w:rPr>
          <w:rFonts w:ascii="Gill Sans MT" w:eastAsia="Calibri" w:hAnsi="Gill Sans MT" w:cs="Segoe UI"/>
          <w:sz w:val="24"/>
          <w:szCs w:val="24"/>
          <w:shd w:val="clear" w:color="auto" w:fill="FFFFFF"/>
          <w:lang w:val="sq-AL"/>
        </w:rPr>
        <w:t xml:space="preserve">Komuna do të kryejë intervenimet e duhura për të ndërtuar një kulturë ku të punësuarit në administratën komunale ndjehen rehat dhe kanë besimin e mjaftueshëm për të shprehur mendimet e tyre në funksion të rritjes së rendimentit të punës dhe cilësisë së shërbimeve. Një gjë e tillë do të mundësojë qasje të mjaftueshme të personelit në informacionet e duhura për kryerjen e detyrave të ditëpërditshme dhe porosi e udhëzime nga </w:t>
      </w:r>
      <w:proofErr w:type="spellStart"/>
      <w:r w:rsidR="00C9713A" w:rsidRPr="008D67E6">
        <w:rPr>
          <w:rFonts w:ascii="Gill Sans MT" w:eastAsia="Calibri" w:hAnsi="Gill Sans MT" w:cs="Segoe UI"/>
          <w:sz w:val="24"/>
          <w:szCs w:val="24"/>
          <w:shd w:val="clear" w:color="auto" w:fill="FFFFFF"/>
          <w:lang w:val="sq-AL"/>
        </w:rPr>
        <w:t>menaxhmenti</w:t>
      </w:r>
      <w:proofErr w:type="spellEnd"/>
      <w:r w:rsidR="00C9713A" w:rsidRPr="008D67E6">
        <w:rPr>
          <w:rFonts w:ascii="Gill Sans MT" w:eastAsia="Calibri" w:hAnsi="Gill Sans MT" w:cs="Segoe UI"/>
          <w:sz w:val="24"/>
          <w:szCs w:val="24"/>
          <w:shd w:val="clear" w:color="auto" w:fill="FFFFFF"/>
          <w:lang w:val="sq-AL"/>
        </w:rPr>
        <w:t xml:space="preserve"> dhe eprorët </w:t>
      </w:r>
      <w:r w:rsidR="00C9713A" w:rsidRPr="008D67E6">
        <w:rPr>
          <w:rFonts w:ascii="Gill Sans MT" w:eastAsia="Calibri" w:hAnsi="Gill Sans MT" w:cs="Segoe UI"/>
          <w:i/>
          <w:iCs/>
          <w:sz w:val="24"/>
          <w:szCs w:val="24"/>
          <w:shd w:val="clear" w:color="auto" w:fill="FFFFFF"/>
          <w:lang w:val="sq-AL"/>
        </w:rPr>
        <w:t xml:space="preserve">(komunikim nga lart-poshtë), </w:t>
      </w:r>
      <w:r w:rsidR="00C9713A" w:rsidRPr="008D67E6">
        <w:rPr>
          <w:rFonts w:ascii="Gill Sans MT" w:eastAsia="Calibri" w:hAnsi="Gill Sans MT" w:cs="Segoe UI"/>
          <w:sz w:val="24"/>
          <w:szCs w:val="24"/>
          <w:shd w:val="clear" w:color="auto" w:fill="FFFFFF"/>
          <w:lang w:val="sq-AL"/>
        </w:rPr>
        <w:t xml:space="preserve">shkëmbime </w:t>
      </w:r>
      <w:proofErr w:type="spellStart"/>
      <w:r w:rsidR="00C9713A" w:rsidRPr="008D67E6">
        <w:rPr>
          <w:rFonts w:ascii="Gill Sans MT" w:eastAsia="Calibri" w:hAnsi="Gill Sans MT" w:cs="Segoe UI"/>
          <w:sz w:val="24"/>
          <w:szCs w:val="24"/>
          <w:shd w:val="clear" w:color="auto" w:fill="FFFFFF"/>
          <w:lang w:val="sq-AL"/>
        </w:rPr>
        <w:t>ndërsektoriale</w:t>
      </w:r>
      <w:proofErr w:type="spellEnd"/>
      <w:r w:rsidR="00C9713A" w:rsidRPr="008D67E6">
        <w:rPr>
          <w:rFonts w:ascii="Gill Sans MT" w:eastAsia="Calibri" w:hAnsi="Gill Sans MT" w:cs="Segoe UI"/>
          <w:sz w:val="24"/>
          <w:szCs w:val="24"/>
          <w:shd w:val="clear" w:color="auto" w:fill="FFFFFF"/>
          <w:lang w:val="sq-AL"/>
        </w:rPr>
        <w:t xml:space="preserve"> </w:t>
      </w:r>
      <w:r w:rsidR="00C9713A" w:rsidRPr="008D67E6">
        <w:rPr>
          <w:rFonts w:ascii="Gill Sans MT" w:eastAsia="Calibri" w:hAnsi="Gill Sans MT" w:cs="Segoe UI"/>
          <w:i/>
          <w:iCs/>
          <w:sz w:val="24"/>
          <w:szCs w:val="24"/>
          <w:shd w:val="clear" w:color="auto" w:fill="FFFFFF"/>
          <w:lang w:val="sq-AL"/>
        </w:rPr>
        <w:t>(komunikim i tërthortë)</w:t>
      </w:r>
      <w:r w:rsidR="00C9713A" w:rsidRPr="008D67E6">
        <w:rPr>
          <w:rFonts w:ascii="Gill Sans MT" w:eastAsia="Calibri" w:hAnsi="Gill Sans MT" w:cs="Segoe UI"/>
          <w:sz w:val="24"/>
          <w:szCs w:val="24"/>
          <w:shd w:val="clear" w:color="auto" w:fill="FFFFFF"/>
          <w:lang w:val="sq-AL"/>
        </w:rPr>
        <w:t xml:space="preserve"> dhe do të promovojë një kulture organizative që promovon dëgjimin e zërit të secilit </w:t>
      </w:r>
      <w:r w:rsidR="00C9713A" w:rsidRPr="008D67E6">
        <w:rPr>
          <w:rFonts w:ascii="Gill Sans MT" w:eastAsia="Calibri" w:hAnsi="Gill Sans MT" w:cs="Segoe UI"/>
          <w:i/>
          <w:iCs/>
          <w:sz w:val="24"/>
          <w:szCs w:val="24"/>
          <w:shd w:val="clear" w:color="auto" w:fill="FFFFFF"/>
          <w:lang w:val="sq-AL"/>
        </w:rPr>
        <w:t>(nga poshtë-lart).</w:t>
      </w:r>
      <w:r w:rsidR="00C9713A" w:rsidRPr="008D67E6">
        <w:rPr>
          <w:rFonts w:ascii="Gill Sans MT" w:eastAsia="Calibri" w:hAnsi="Gill Sans MT" w:cs="Segoe UI"/>
          <w:sz w:val="24"/>
          <w:szCs w:val="24"/>
          <w:shd w:val="clear" w:color="auto" w:fill="FFFFFF"/>
          <w:lang w:val="sq-AL"/>
        </w:rPr>
        <w:t xml:space="preserve"> </w:t>
      </w:r>
    </w:p>
    <w:p w14:paraId="419DC993" w14:textId="77777777" w:rsidR="0045242F" w:rsidRPr="00A2238B" w:rsidRDefault="0045242F" w:rsidP="009B75AB">
      <w:pPr>
        <w:pStyle w:val="Heading1"/>
        <w:numPr>
          <w:ilvl w:val="0"/>
          <w:numId w:val="7"/>
        </w:numPr>
        <w:spacing w:after="0"/>
        <w:ind w:left="274" w:hanging="274"/>
        <w:rPr>
          <w:rFonts w:ascii="Segoe UI" w:hAnsi="Segoe UI" w:cs="Segoe UI"/>
          <w:color w:val="003B76"/>
          <w:szCs w:val="28"/>
          <w:lang w:val="sq-AL"/>
        </w:rPr>
      </w:pPr>
      <w:bookmarkStart w:id="42" w:name="_Toc51928653"/>
      <w:bookmarkStart w:id="43" w:name="_Toc53580251"/>
      <w:bookmarkStart w:id="44" w:name="_Toc58143602"/>
      <w:bookmarkStart w:id="45" w:name="_Hlk51413371"/>
      <w:r w:rsidRPr="00A2238B">
        <w:rPr>
          <w:rFonts w:ascii="Gill Sans MT" w:hAnsi="Gill Sans MT" w:cs="Segoe UI"/>
          <w:color w:val="003B76"/>
          <w:szCs w:val="28"/>
          <w:lang w:val="sq-AL"/>
        </w:rPr>
        <w:lastRenderedPageBreak/>
        <w:t>KANALET E KOMUNIKIMIT</w:t>
      </w:r>
      <w:bookmarkEnd w:id="42"/>
      <w:bookmarkEnd w:id="43"/>
      <w:bookmarkEnd w:id="44"/>
    </w:p>
    <w:bookmarkEnd w:id="45"/>
    <w:p w14:paraId="5D4AE57E" w14:textId="545B1882" w:rsidR="0045242F" w:rsidRPr="006C48B1" w:rsidRDefault="0045242F" w:rsidP="009B6A1B">
      <w:pPr>
        <w:autoSpaceDE w:val="0"/>
        <w:autoSpaceDN w:val="0"/>
        <w:adjustRightInd w:val="0"/>
        <w:spacing w:before="120" w:after="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shd w:val="clear" w:color="auto" w:fill="FFFFFF"/>
          <w:lang w:val="sq-AL"/>
        </w:rPr>
        <w:t xml:space="preserve">Duke marrë parasysh zhvillimet e mediave të reja dhe kërkesat e kësaj strategjie, Komuna e </w:t>
      </w:r>
      <w:r w:rsidR="00A2238B">
        <w:rPr>
          <w:rFonts w:ascii="Gill Sans MT" w:eastAsia="Calibri" w:hAnsi="Gill Sans MT" w:cs="Segoe UI"/>
          <w:sz w:val="24"/>
          <w:szCs w:val="24"/>
          <w:shd w:val="clear" w:color="auto" w:fill="FFFFFF"/>
          <w:lang w:val="sq-AL"/>
        </w:rPr>
        <w:t xml:space="preserve">Istogut </w:t>
      </w:r>
      <w:r w:rsidRPr="006C48B1">
        <w:rPr>
          <w:rFonts w:ascii="Gill Sans MT" w:eastAsia="Calibri" w:hAnsi="Gill Sans MT" w:cs="Segoe UI"/>
          <w:sz w:val="24"/>
          <w:szCs w:val="24"/>
          <w:shd w:val="clear" w:color="auto" w:fill="FFFFFF"/>
          <w:lang w:val="sq-AL"/>
        </w:rPr>
        <w:t xml:space="preserve">do të rishikojë kanalet e komunikimit me audiencat e jashtme në mënyrë që aktivitetet, nismat dhe projektet e ndërmarra të pasqyrohen me korrektësi dhe të marrin vëmendjen e merituar te publiku. Përgjithësisht, komunikimet e Komunës me audiencat e jashtme do të kalojnë përmes kanaleve të renditura më poshtë:      </w:t>
      </w:r>
    </w:p>
    <w:p w14:paraId="1D52EB7E" w14:textId="0780FD66" w:rsidR="0045242F" w:rsidRPr="006C48B1" w:rsidRDefault="00DE392E"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Pr>
          <w:rFonts w:ascii="Gill Sans MT" w:eastAsia="Calibri" w:hAnsi="Gill Sans MT" w:cs="Segoe UI"/>
          <w:sz w:val="24"/>
          <w:szCs w:val="24"/>
          <w:u w:val="single"/>
          <w:shd w:val="clear" w:color="auto" w:fill="FFFFFF"/>
          <w:lang w:val="sq-AL"/>
        </w:rPr>
        <w:t xml:space="preserve">Ueb </w:t>
      </w:r>
      <w:r w:rsidR="0045242F" w:rsidRPr="006C48B1">
        <w:rPr>
          <w:rFonts w:ascii="Gill Sans MT" w:eastAsia="Calibri" w:hAnsi="Gill Sans MT" w:cs="Segoe UI"/>
          <w:sz w:val="24"/>
          <w:szCs w:val="24"/>
          <w:u w:val="single"/>
          <w:shd w:val="clear" w:color="auto" w:fill="FFFFFF"/>
          <w:lang w:val="sq-AL"/>
        </w:rPr>
        <w:t>faqja e Komunës</w:t>
      </w:r>
      <w:r w:rsidR="0045242F" w:rsidRPr="006C48B1">
        <w:rPr>
          <w:rFonts w:ascii="Gill Sans MT" w:eastAsia="Calibri" w:hAnsi="Gill Sans MT" w:cs="Segoe UI"/>
          <w:sz w:val="24"/>
          <w:szCs w:val="24"/>
          <w:shd w:val="clear" w:color="auto" w:fill="FFFFFF"/>
          <w:lang w:val="sq-AL"/>
        </w:rPr>
        <w:t xml:space="preserve"> </w:t>
      </w:r>
      <w:hyperlink r:id="rId15" w:history="1">
        <w:r w:rsidR="004A5D14" w:rsidRPr="008111D3">
          <w:rPr>
            <w:rStyle w:val="Hyperlink"/>
            <w:rFonts w:ascii="Gill Sans MT" w:hAnsi="Gill Sans MT" w:cs="Segoe UI"/>
            <w:sz w:val="24"/>
            <w:szCs w:val="24"/>
          </w:rPr>
          <w:t>https://kk.rks-gov.net/istog/</w:t>
        </w:r>
      </w:hyperlink>
      <w:r w:rsidR="0045242F" w:rsidRPr="006C48B1">
        <w:rPr>
          <w:rFonts w:ascii="Gill Sans MT" w:eastAsia="Calibri" w:hAnsi="Gill Sans MT" w:cs="Segoe UI"/>
          <w:sz w:val="24"/>
          <w:szCs w:val="24"/>
          <w:shd w:val="clear" w:color="auto" w:fill="FFFFFF"/>
          <w:lang w:val="sq-AL"/>
        </w:rPr>
        <w:t xml:space="preserve"> mbetet kanali më i rëndësishëm i komunës për komunikim zyrtar me audiencat e jashtme. Vështirësitë e hasura pas </w:t>
      </w:r>
      <w:proofErr w:type="spellStart"/>
      <w:r w:rsidR="0045242F" w:rsidRPr="006C48B1">
        <w:rPr>
          <w:rFonts w:ascii="Gill Sans MT" w:eastAsia="Calibri" w:hAnsi="Gill Sans MT" w:cs="Segoe UI"/>
          <w:sz w:val="24"/>
          <w:szCs w:val="24"/>
          <w:shd w:val="clear" w:color="auto" w:fill="FFFFFF"/>
          <w:lang w:val="sq-AL"/>
        </w:rPr>
        <w:t>ridizajnimit</w:t>
      </w:r>
      <w:proofErr w:type="spellEnd"/>
      <w:r w:rsidR="0045242F" w:rsidRPr="006C48B1">
        <w:rPr>
          <w:rFonts w:ascii="Gill Sans MT" w:eastAsia="Calibri" w:hAnsi="Gill Sans MT" w:cs="Segoe UI"/>
          <w:sz w:val="24"/>
          <w:szCs w:val="24"/>
          <w:shd w:val="clear" w:color="auto" w:fill="FFFFFF"/>
          <w:lang w:val="sq-AL"/>
        </w:rPr>
        <w:t xml:space="preserve"> të faqes zyrtare të komunës po tejkalohen gradualisht dhe në muajt në vijim ajo duhet të ushqehet me informacionet relevante në funksion të informimit publik dhe qeverisjes së mirë dhe transparente. </w:t>
      </w:r>
    </w:p>
    <w:p w14:paraId="1120F6A6" w14:textId="2650FADC"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 xml:space="preserve">Mediat </w:t>
      </w:r>
      <w:proofErr w:type="spellStart"/>
      <w:r w:rsidRPr="006C48B1">
        <w:rPr>
          <w:rFonts w:ascii="Gill Sans MT" w:eastAsia="Calibri" w:hAnsi="Gill Sans MT" w:cs="Segoe UI"/>
          <w:sz w:val="24"/>
          <w:szCs w:val="24"/>
          <w:u w:val="single"/>
          <w:shd w:val="clear" w:color="auto" w:fill="FFFFFF"/>
          <w:lang w:val="sq-AL"/>
        </w:rPr>
        <w:t>online</w:t>
      </w:r>
      <w:proofErr w:type="spellEnd"/>
      <w:r w:rsidRPr="006C48B1">
        <w:rPr>
          <w:rFonts w:ascii="Gill Sans MT" w:eastAsia="Calibri" w:hAnsi="Gill Sans MT" w:cs="Segoe UI"/>
          <w:sz w:val="24"/>
          <w:szCs w:val="24"/>
          <w:u w:val="single"/>
          <w:shd w:val="clear" w:color="auto" w:fill="FFFFFF"/>
          <w:lang w:val="sq-AL"/>
        </w:rPr>
        <w:t xml:space="preserve"> dhe platformat e komunikimit social</w:t>
      </w:r>
      <w:r w:rsidRPr="006C48B1">
        <w:rPr>
          <w:rFonts w:ascii="Gill Sans MT" w:eastAsia="Calibri" w:hAnsi="Gill Sans MT" w:cs="Segoe UI"/>
          <w:sz w:val="24"/>
          <w:szCs w:val="24"/>
          <w:shd w:val="clear" w:color="auto" w:fill="FFFFFF"/>
          <w:lang w:val="sq-AL"/>
        </w:rPr>
        <w:t xml:space="preserve"> </w:t>
      </w:r>
      <w:r w:rsidR="00C850E3" w:rsidRPr="006C48B1">
        <w:rPr>
          <w:rFonts w:ascii="Gill Sans MT" w:eastAsia="Calibri" w:hAnsi="Gill Sans MT" w:cs="Segoe UI"/>
          <w:sz w:val="24"/>
          <w:szCs w:val="24"/>
          <w:shd w:val="clear" w:color="auto" w:fill="FFFFFF"/>
          <w:lang w:val="sq-AL"/>
        </w:rPr>
        <w:t>–</w:t>
      </w:r>
      <w:r w:rsidRPr="006C48B1">
        <w:rPr>
          <w:rFonts w:ascii="Gill Sans MT" w:eastAsia="Calibri" w:hAnsi="Gill Sans MT" w:cs="Segoe UI"/>
          <w:sz w:val="24"/>
          <w:szCs w:val="24"/>
          <w:shd w:val="clear" w:color="auto" w:fill="FFFFFF"/>
          <w:lang w:val="sq-AL"/>
        </w:rPr>
        <w:t xml:space="preserve"> </w:t>
      </w:r>
      <w:r w:rsidR="008B644F" w:rsidRPr="006C48B1">
        <w:rPr>
          <w:rFonts w:ascii="Gill Sans MT" w:eastAsia="Calibri" w:hAnsi="Gill Sans MT" w:cs="Segoe UI"/>
          <w:sz w:val="24"/>
          <w:szCs w:val="24"/>
          <w:shd w:val="clear" w:color="auto" w:fill="FFFFFF"/>
          <w:lang w:val="sq-AL"/>
        </w:rPr>
        <w:t>Sektori për Marrëdhënie me Publikun</w:t>
      </w:r>
      <w:r w:rsidR="00C850E3" w:rsidRPr="006C48B1">
        <w:rPr>
          <w:rFonts w:ascii="Gill Sans MT" w:eastAsia="Calibri" w:hAnsi="Gill Sans MT" w:cs="Segoe UI"/>
          <w:sz w:val="24"/>
          <w:szCs w:val="24"/>
          <w:shd w:val="clear" w:color="auto" w:fill="FFFFFF"/>
          <w:lang w:val="sq-AL"/>
        </w:rPr>
        <w:t xml:space="preserve"> (</w:t>
      </w:r>
      <w:r w:rsidR="008B644F" w:rsidRPr="006C48B1">
        <w:rPr>
          <w:rFonts w:ascii="Gill Sans MT" w:eastAsia="Calibri" w:hAnsi="Gill Sans MT" w:cs="Segoe UI"/>
          <w:sz w:val="24"/>
          <w:szCs w:val="24"/>
          <w:shd w:val="clear" w:color="auto" w:fill="FFFFFF"/>
          <w:lang w:val="sq-AL"/>
        </w:rPr>
        <w:t>SMP</w:t>
      </w:r>
      <w:r w:rsidR="00C850E3" w:rsidRPr="006C48B1">
        <w:rPr>
          <w:rFonts w:ascii="Gill Sans MT" w:eastAsia="Calibri" w:hAnsi="Gill Sans MT" w:cs="Segoe UI"/>
          <w:sz w:val="24"/>
          <w:szCs w:val="24"/>
          <w:shd w:val="clear" w:color="auto" w:fill="FFFFFF"/>
          <w:lang w:val="sq-AL"/>
        </w:rPr>
        <w:t>)</w:t>
      </w:r>
      <w:r w:rsidRPr="006C48B1">
        <w:rPr>
          <w:rFonts w:ascii="Gill Sans MT" w:eastAsia="Calibri" w:hAnsi="Gill Sans MT" w:cs="Segoe UI"/>
          <w:sz w:val="24"/>
          <w:szCs w:val="24"/>
          <w:shd w:val="clear" w:color="auto" w:fill="FFFFFF"/>
          <w:lang w:val="sq-AL"/>
        </w:rPr>
        <w:t xml:space="preserve"> do të krijojë lista të </w:t>
      </w:r>
      <w:proofErr w:type="spellStart"/>
      <w:r w:rsidRPr="006C48B1">
        <w:rPr>
          <w:rFonts w:ascii="Gill Sans MT" w:eastAsia="Calibri" w:hAnsi="Gill Sans MT" w:cs="Segoe UI"/>
          <w:sz w:val="24"/>
          <w:szCs w:val="24"/>
          <w:shd w:val="clear" w:color="auto" w:fill="FFFFFF"/>
          <w:lang w:val="sq-AL"/>
        </w:rPr>
        <w:t>konsoliduara</w:t>
      </w:r>
      <w:proofErr w:type="spellEnd"/>
      <w:r w:rsidRPr="006C48B1">
        <w:rPr>
          <w:rFonts w:ascii="Gill Sans MT" w:eastAsia="Calibri" w:hAnsi="Gill Sans MT" w:cs="Segoe UI"/>
          <w:sz w:val="24"/>
          <w:szCs w:val="24"/>
          <w:shd w:val="clear" w:color="auto" w:fill="FFFFFF"/>
          <w:lang w:val="sq-AL"/>
        </w:rPr>
        <w:t xml:space="preserve"> për të gjitha audiencat, duke përfshirë edhe mediat tek të cilat synon që të përcjellë ngjarjet që meritojnë vëmendjen e publikut. Duke pasur parasysh rritjen gjithnjë e më të madhe të popullaritetit të mediave të reja (digjitale), komuna duhet të kërkojë për forma më efikase të komunikimit me to. Në momentin aktual, Komuna e </w:t>
      </w:r>
      <w:r w:rsidR="00A2238B">
        <w:rPr>
          <w:rFonts w:ascii="Gill Sans MT" w:eastAsia="Calibri" w:hAnsi="Gill Sans MT" w:cs="Segoe UI"/>
          <w:sz w:val="24"/>
          <w:szCs w:val="24"/>
          <w:shd w:val="clear" w:color="auto" w:fill="FFFFFF"/>
          <w:lang w:val="sq-AL"/>
        </w:rPr>
        <w:t xml:space="preserve">Istogut </w:t>
      </w:r>
      <w:r w:rsidRPr="006C48B1">
        <w:rPr>
          <w:rFonts w:ascii="Gill Sans MT" w:eastAsia="Calibri" w:hAnsi="Gill Sans MT" w:cs="Segoe UI"/>
          <w:sz w:val="24"/>
          <w:szCs w:val="24"/>
          <w:shd w:val="clear" w:color="auto" w:fill="FFFFFF"/>
          <w:lang w:val="sq-AL"/>
        </w:rPr>
        <w:t xml:space="preserve">është e pranishme në platformën sociale </w:t>
      </w:r>
      <w:proofErr w:type="spellStart"/>
      <w:r w:rsidRPr="006C48B1">
        <w:rPr>
          <w:rFonts w:ascii="Gill Sans MT" w:eastAsia="Calibri" w:hAnsi="Gill Sans MT" w:cs="Segoe UI"/>
          <w:sz w:val="24"/>
          <w:szCs w:val="24"/>
          <w:shd w:val="clear" w:color="auto" w:fill="FFFFFF"/>
          <w:lang w:val="sq-AL"/>
        </w:rPr>
        <w:t>Facebook</w:t>
      </w:r>
      <w:proofErr w:type="spellEnd"/>
      <w:r w:rsidRPr="006C48B1">
        <w:rPr>
          <w:rFonts w:ascii="Gill Sans MT" w:eastAsia="Calibri" w:hAnsi="Gill Sans MT" w:cs="Segoe UI"/>
          <w:sz w:val="24"/>
          <w:szCs w:val="24"/>
          <w:shd w:val="clear" w:color="auto" w:fill="FFFFFF"/>
          <w:lang w:val="sq-AL"/>
        </w:rPr>
        <w:t xml:space="preserve">. Prania në platformat tjera sociale është një aspekt që do të adresohet që në vitin e parë (2021) me qëllim të hapjes së sa më shumë kanaleve të komunikimit digjital dhe përfshirjes së sa më shumë audiencave në komunikimet e ditëpërditshme. </w:t>
      </w:r>
    </w:p>
    <w:p w14:paraId="5134B8AB" w14:textId="594D9F53" w:rsidR="004C0EE8" w:rsidRPr="006C48B1" w:rsidRDefault="00CF49ED"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Mediat</w:t>
      </w:r>
      <w:r w:rsidRPr="006C48B1">
        <w:rPr>
          <w:rFonts w:ascii="Gill Sans MT" w:eastAsia="Calibri" w:hAnsi="Gill Sans MT" w:cs="Segoe UI"/>
          <w:sz w:val="24"/>
          <w:szCs w:val="24"/>
          <w:shd w:val="clear" w:color="auto" w:fill="FFFFFF"/>
          <w:lang w:val="sq-AL"/>
        </w:rPr>
        <w:t xml:space="preserve"> – janë një kanal i rëndësishëm i komunikimit me publikun dhe audienca të tjera dhe Komuna në vazhdimësi është përpjekur të kultivojë marrëdhënie të shëndosha me përfaqësuesit e tyre. Mungesa e televizioneve dhe radiove lokale është një hapësirë e cila duhet plotësuar me paraqitje më të strukturuara në mediat me frekuenca kombëtare. </w:t>
      </w:r>
    </w:p>
    <w:p w14:paraId="38A308C9" w14:textId="7DC923D1"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Paraqitjet publike dhe në media</w:t>
      </w:r>
      <w:r w:rsidRPr="006C48B1">
        <w:rPr>
          <w:rFonts w:ascii="Gill Sans MT" w:eastAsia="Calibri" w:hAnsi="Gill Sans MT" w:cs="Segoe UI"/>
          <w:sz w:val="24"/>
          <w:szCs w:val="24"/>
          <w:shd w:val="clear" w:color="auto" w:fill="FFFFFF"/>
          <w:lang w:val="sq-AL"/>
        </w:rPr>
        <w:t xml:space="preserve"> – janë një formë efikase për t’iu drejtuar audiencave të ndryshme për çështje specifike dhe me rëndësi për zhvillimet në komunë. Në këtë kuadër do të intensifikohen konferencat për shtyp (të rregullta dhe të rastit), intervistat </w:t>
      </w:r>
      <w:r w:rsidR="00DE392E">
        <w:rPr>
          <w:rFonts w:ascii="Gill Sans MT" w:eastAsia="Calibri" w:hAnsi="Gill Sans MT" w:cs="Segoe UI"/>
          <w:sz w:val="24"/>
          <w:szCs w:val="24"/>
          <w:shd w:val="clear" w:color="auto" w:fill="FFFFFF"/>
          <w:lang w:val="sq-AL"/>
        </w:rPr>
        <w:t>dhe debatet në media, takime jo</w:t>
      </w:r>
      <w:r w:rsidRPr="006C48B1">
        <w:rPr>
          <w:rFonts w:ascii="Gill Sans MT" w:eastAsia="Calibri" w:hAnsi="Gill Sans MT" w:cs="Segoe UI"/>
          <w:sz w:val="24"/>
          <w:szCs w:val="24"/>
          <w:shd w:val="clear" w:color="auto" w:fill="FFFFFF"/>
          <w:lang w:val="sq-AL"/>
        </w:rPr>
        <w:t xml:space="preserve">formale me përfaqësuesit e mediave, inaugurime dhe promovim e nismave të ndryshme, shkrime autoriale dhe opinione për çështje specifike që ndërlidhen me qeverisjen lokale, etj.      </w:t>
      </w:r>
    </w:p>
    <w:p w14:paraId="6194CFA0" w14:textId="3F57CF82"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u w:val="single"/>
          <w:shd w:val="clear" w:color="auto" w:fill="FFFFFF"/>
          <w:lang w:val="sq-AL"/>
        </w:rPr>
      </w:pPr>
      <w:r w:rsidRPr="006C48B1">
        <w:rPr>
          <w:rFonts w:ascii="Gill Sans MT" w:eastAsia="Calibri" w:hAnsi="Gill Sans MT" w:cs="Segoe UI"/>
          <w:sz w:val="24"/>
          <w:szCs w:val="24"/>
          <w:u w:val="single"/>
          <w:shd w:val="clear" w:color="auto" w:fill="FFFFFF"/>
          <w:lang w:val="sq-AL"/>
        </w:rPr>
        <w:t>Publikimet</w:t>
      </w:r>
      <w:r w:rsidRPr="006C48B1">
        <w:rPr>
          <w:rFonts w:ascii="Gill Sans MT" w:eastAsia="Calibri" w:hAnsi="Gill Sans MT" w:cs="Segoe UI"/>
          <w:sz w:val="24"/>
          <w:szCs w:val="24"/>
          <w:shd w:val="clear" w:color="auto" w:fill="FFFFFF"/>
          <w:lang w:val="sq-AL"/>
        </w:rPr>
        <w:t xml:space="preserve"> - janë një aspekt kyç i punës së komunës dhe prezantimit të saj. Ana përmbajtjesore dhe vizuale e publikimeve zyrtare do të rishikohet</w:t>
      </w:r>
      <w:r w:rsidR="006C48B1" w:rsidRPr="006C48B1">
        <w:rPr>
          <w:rFonts w:ascii="Gill Sans MT" w:eastAsia="Calibri" w:hAnsi="Gill Sans MT" w:cs="Segoe UI"/>
          <w:sz w:val="24"/>
          <w:szCs w:val="24"/>
          <w:shd w:val="clear" w:color="auto" w:fill="FFFFFF"/>
          <w:lang w:val="sq-AL"/>
        </w:rPr>
        <w:t xml:space="preserve"> dhe standardizohet</w:t>
      </w:r>
      <w:r w:rsidRPr="006C48B1">
        <w:rPr>
          <w:rFonts w:ascii="Gill Sans MT" w:eastAsia="Calibri" w:hAnsi="Gill Sans MT" w:cs="Segoe UI"/>
          <w:sz w:val="24"/>
          <w:szCs w:val="24"/>
          <w:shd w:val="clear" w:color="auto" w:fill="FFFFFF"/>
          <w:lang w:val="sq-AL"/>
        </w:rPr>
        <w:t xml:space="preserve"> në mënyrë që të jenë më të kuptueshme dhe </w:t>
      </w:r>
      <w:proofErr w:type="spellStart"/>
      <w:r w:rsidRPr="006C48B1">
        <w:rPr>
          <w:rFonts w:ascii="Gill Sans MT" w:eastAsia="Calibri" w:hAnsi="Gill Sans MT" w:cs="Segoe UI"/>
          <w:sz w:val="24"/>
          <w:szCs w:val="24"/>
          <w:shd w:val="clear" w:color="auto" w:fill="FFFFFF"/>
          <w:lang w:val="sq-AL"/>
        </w:rPr>
        <w:t>vizualisht</w:t>
      </w:r>
      <w:proofErr w:type="spellEnd"/>
      <w:r w:rsidRPr="006C48B1">
        <w:rPr>
          <w:rFonts w:ascii="Gill Sans MT" w:eastAsia="Calibri" w:hAnsi="Gill Sans MT" w:cs="Segoe UI"/>
          <w:sz w:val="24"/>
          <w:szCs w:val="24"/>
          <w:shd w:val="clear" w:color="auto" w:fill="FFFFFF"/>
          <w:lang w:val="sq-AL"/>
        </w:rPr>
        <w:t xml:space="preserve"> më estetike, e për rrjedhojë edhe më të lexueshme nga publiku dhe grupet e interesuara. </w:t>
      </w:r>
    </w:p>
    <w:p w14:paraId="24EE0757" w14:textId="37E8A1F1"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Videot dhe fotografitë</w:t>
      </w:r>
      <w:r w:rsidRPr="006C48B1">
        <w:rPr>
          <w:rFonts w:ascii="Gill Sans MT" w:eastAsia="Calibri" w:hAnsi="Gill Sans MT" w:cs="Segoe UI"/>
          <w:sz w:val="24"/>
          <w:szCs w:val="24"/>
          <w:shd w:val="clear" w:color="auto" w:fill="FFFFFF"/>
          <w:lang w:val="sq-AL"/>
        </w:rPr>
        <w:t xml:space="preserve"> - Rëndësia e imazheve (videot dhe fotografitë) në komunikimet digjitale është rritur në mënyrë dramatike që nga dalja në skenë e platformave për komunikim social. Videot dhe fotografitë, edhe si të vetme dhe e pashoqëruar me narracion, ka </w:t>
      </w:r>
      <w:r w:rsidRPr="006C48B1">
        <w:rPr>
          <w:rFonts w:ascii="Gill Sans MT" w:eastAsia="Calibri" w:hAnsi="Gill Sans MT" w:cs="Segoe UI"/>
          <w:sz w:val="24"/>
          <w:szCs w:val="24"/>
          <w:shd w:val="clear" w:color="auto" w:fill="FFFFFF"/>
          <w:lang w:val="sq-AL"/>
        </w:rPr>
        <w:lastRenderedPageBreak/>
        <w:t xml:space="preserve">aftësinë për të kapur vëmendjen e audiencës, duke </w:t>
      </w:r>
      <w:r w:rsidR="005B72F9">
        <w:rPr>
          <w:rFonts w:ascii="Gill Sans MT" w:eastAsia="Calibri" w:hAnsi="Gill Sans MT" w:cs="Segoe UI"/>
          <w:sz w:val="24"/>
          <w:szCs w:val="24"/>
          <w:shd w:val="clear" w:color="auto" w:fill="FFFFFF"/>
          <w:lang w:val="sq-AL"/>
        </w:rPr>
        <w:t>zgjuar</w:t>
      </w:r>
      <w:r w:rsidRPr="006C48B1">
        <w:rPr>
          <w:rFonts w:ascii="Gill Sans MT" w:eastAsia="Calibri" w:hAnsi="Gill Sans MT" w:cs="Segoe UI"/>
          <w:sz w:val="24"/>
          <w:szCs w:val="24"/>
          <w:shd w:val="clear" w:color="auto" w:fill="FFFFFF"/>
          <w:lang w:val="sq-AL"/>
        </w:rPr>
        <w:t xml:space="preserve"> interesim dhe përfshirje emocionale. </w:t>
      </w:r>
    </w:p>
    <w:p w14:paraId="5A9C62C1" w14:textId="77777777"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 xml:space="preserve">Format </w:t>
      </w:r>
      <w:proofErr w:type="spellStart"/>
      <w:r w:rsidRPr="006C48B1">
        <w:rPr>
          <w:rFonts w:ascii="Gill Sans MT" w:eastAsia="Calibri" w:hAnsi="Gill Sans MT" w:cs="Segoe UI"/>
          <w:sz w:val="24"/>
          <w:szCs w:val="24"/>
          <w:u w:val="single"/>
          <w:shd w:val="clear" w:color="auto" w:fill="FFFFFF"/>
          <w:lang w:val="sq-AL"/>
        </w:rPr>
        <w:t>inovative</w:t>
      </w:r>
      <w:proofErr w:type="spellEnd"/>
      <w:r w:rsidRPr="006C48B1">
        <w:rPr>
          <w:rFonts w:ascii="Gill Sans MT" w:eastAsia="Calibri" w:hAnsi="Gill Sans MT" w:cs="Segoe UI"/>
          <w:sz w:val="24"/>
          <w:szCs w:val="24"/>
          <w:u w:val="single"/>
          <w:shd w:val="clear" w:color="auto" w:fill="FFFFFF"/>
          <w:lang w:val="sq-AL"/>
        </w:rPr>
        <w:t xml:space="preserve"> të takimeve </w:t>
      </w:r>
      <w:proofErr w:type="spellStart"/>
      <w:r w:rsidRPr="006C48B1">
        <w:rPr>
          <w:rFonts w:ascii="Gill Sans MT" w:eastAsia="Calibri" w:hAnsi="Gill Sans MT" w:cs="Segoe UI"/>
          <w:sz w:val="24"/>
          <w:szCs w:val="24"/>
          <w:u w:val="single"/>
          <w:shd w:val="clear" w:color="auto" w:fill="FFFFFF"/>
          <w:lang w:val="sq-AL"/>
        </w:rPr>
        <w:t>komunitare</w:t>
      </w:r>
      <w:proofErr w:type="spellEnd"/>
      <w:r w:rsidRPr="006C48B1">
        <w:rPr>
          <w:rFonts w:ascii="Gill Sans MT" w:eastAsia="Calibri" w:hAnsi="Gill Sans MT" w:cs="Segoe UI"/>
          <w:sz w:val="24"/>
          <w:szCs w:val="24"/>
          <w:shd w:val="clear" w:color="auto" w:fill="FFFFFF"/>
          <w:lang w:val="sq-AL"/>
        </w:rPr>
        <w:t xml:space="preserve"> – janë një mënyrë e mirë për të rrëzuar barrierat  e komunikimit që ndërtohen në nivel </w:t>
      </w:r>
      <w:proofErr w:type="spellStart"/>
      <w:r w:rsidRPr="006C48B1">
        <w:rPr>
          <w:rFonts w:ascii="Gill Sans MT" w:eastAsia="Calibri" w:hAnsi="Gill Sans MT" w:cs="Segoe UI"/>
          <w:sz w:val="24"/>
          <w:szCs w:val="24"/>
          <w:shd w:val="clear" w:color="auto" w:fill="FFFFFF"/>
          <w:lang w:val="sq-AL"/>
        </w:rPr>
        <w:t>komunitar</w:t>
      </w:r>
      <w:proofErr w:type="spellEnd"/>
      <w:r w:rsidRPr="006C48B1">
        <w:rPr>
          <w:rFonts w:ascii="Gill Sans MT" w:eastAsia="Calibri" w:hAnsi="Gill Sans MT" w:cs="Segoe UI"/>
          <w:sz w:val="24"/>
          <w:szCs w:val="24"/>
          <w:shd w:val="clear" w:color="auto" w:fill="FFFFFF"/>
          <w:lang w:val="sq-AL"/>
        </w:rPr>
        <w:t xml:space="preserve"> si pasojë e qasjes së munguar në informacion. </w:t>
      </w:r>
    </w:p>
    <w:p w14:paraId="3C857143" w14:textId="77777777" w:rsidR="0045242F" w:rsidRPr="006C48B1" w:rsidRDefault="0045242F" w:rsidP="006C48B1">
      <w:pPr>
        <w:autoSpaceDE w:val="0"/>
        <w:autoSpaceDN w:val="0"/>
        <w:adjustRightInd w:val="0"/>
        <w:spacing w:before="120" w:after="0"/>
        <w:ind w:left="720" w:hanging="72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u w:val="single"/>
          <w:shd w:val="clear" w:color="auto" w:fill="FFFFFF"/>
          <w:lang w:val="sq-AL"/>
        </w:rPr>
        <w:t xml:space="preserve">Takime të strukturuara dhe të planifikuara </w:t>
      </w:r>
      <w:r w:rsidRPr="006C48B1">
        <w:rPr>
          <w:rFonts w:ascii="Gill Sans MT" w:eastAsia="Calibri" w:hAnsi="Gill Sans MT" w:cs="Segoe UI"/>
          <w:sz w:val="24"/>
          <w:szCs w:val="24"/>
          <w:shd w:val="clear" w:color="auto" w:fill="FFFFFF"/>
          <w:lang w:val="sq-AL"/>
        </w:rPr>
        <w:t xml:space="preserve">për organizimin dhe udhëheqjen e takimeve publike të natyrave konsultative – takimet dhe debatet publike, takimet konsultative, dëgjimet buxhetore, takimet </w:t>
      </w:r>
      <w:proofErr w:type="spellStart"/>
      <w:r w:rsidRPr="006C48B1">
        <w:rPr>
          <w:rFonts w:ascii="Gill Sans MT" w:eastAsia="Calibri" w:hAnsi="Gill Sans MT" w:cs="Segoe UI"/>
          <w:sz w:val="24"/>
          <w:szCs w:val="24"/>
          <w:shd w:val="clear" w:color="auto" w:fill="FFFFFF"/>
          <w:lang w:val="sq-AL"/>
        </w:rPr>
        <w:t>komunitare</w:t>
      </w:r>
      <w:proofErr w:type="spellEnd"/>
      <w:r w:rsidRPr="006C48B1">
        <w:rPr>
          <w:rFonts w:ascii="Gill Sans MT" w:eastAsia="Calibri" w:hAnsi="Gill Sans MT" w:cs="Segoe UI"/>
          <w:sz w:val="24"/>
          <w:szCs w:val="24"/>
          <w:shd w:val="clear" w:color="auto" w:fill="FFFFFF"/>
          <w:lang w:val="sq-AL"/>
        </w:rPr>
        <w:t xml:space="preserve"> për nisma dhe projekte kapitale, etj. </w:t>
      </w:r>
    </w:p>
    <w:p w14:paraId="2EF99432" w14:textId="77777777" w:rsidR="0045242F" w:rsidRPr="006C48B1" w:rsidRDefault="0045242F" w:rsidP="006C48B1">
      <w:pPr>
        <w:autoSpaceDE w:val="0"/>
        <w:autoSpaceDN w:val="0"/>
        <w:adjustRightInd w:val="0"/>
        <w:spacing w:before="120" w:after="0"/>
        <w:ind w:left="720" w:hanging="720"/>
        <w:jc w:val="both"/>
        <w:rPr>
          <w:rFonts w:ascii="Gill Sans MT" w:hAnsi="Gill Sans MT" w:cs="Segoe UI"/>
          <w:color w:val="FF0000"/>
          <w:sz w:val="24"/>
          <w:szCs w:val="24"/>
          <w:lang w:val="sq-AL"/>
        </w:rPr>
      </w:pPr>
      <w:r w:rsidRPr="006C48B1">
        <w:rPr>
          <w:rFonts w:ascii="Gill Sans MT" w:eastAsia="Calibri" w:hAnsi="Gill Sans MT" w:cs="Segoe UI"/>
          <w:sz w:val="24"/>
          <w:szCs w:val="24"/>
          <w:u w:val="single"/>
          <w:shd w:val="clear" w:color="auto" w:fill="FFFFFF"/>
          <w:lang w:val="sq-AL"/>
        </w:rPr>
        <w:t xml:space="preserve">Komunikimet ndërinstitucionale </w:t>
      </w:r>
      <w:r w:rsidRPr="006C48B1">
        <w:rPr>
          <w:rFonts w:ascii="Gill Sans MT" w:eastAsia="Calibri" w:hAnsi="Gill Sans MT" w:cs="Segoe UI"/>
          <w:sz w:val="24"/>
          <w:szCs w:val="24"/>
          <w:shd w:val="clear" w:color="auto" w:fill="FFFFFF"/>
          <w:lang w:val="sq-AL"/>
        </w:rPr>
        <w:t xml:space="preserve">-  </w:t>
      </w:r>
      <w:r w:rsidRPr="006C48B1">
        <w:rPr>
          <w:rFonts w:ascii="Gill Sans MT" w:hAnsi="Gill Sans MT" w:cs="Segoe UI"/>
          <w:sz w:val="24"/>
          <w:szCs w:val="24"/>
          <w:lang w:val="sq-AL"/>
        </w:rPr>
        <w:t xml:space="preserve">Institucionet dhe agjencitë e specializuara shtetërore </w:t>
      </w:r>
      <w:r w:rsidRPr="006C48B1">
        <w:rPr>
          <w:rFonts w:ascii="Gill Sans MT" w:hAnsi="Gill Sans MT" w:cs="Segoe UI"/>
          <w:i/>
          <w:iCs/>
          <w:sz w:val="24"/>
          <w:szCs w:val="24"/>
          <w:lang w:val="sq-AL"/>
        </w:rPr>
        <w:t>(ministritë relevante të linjës, agjencitë e pavarura shtetërore, institucionet dhe organizatat rajonale, etj.)</w:t>
      </w:r>
      <w:r w:rsidRPr="006C48B1">
        <w:rPr>
          <w:rFonts w:ascii="Gill Sans MT" w:hAnsi="Gill Sans MT" w:cs="Segoe UI"/>
          <w:sz w:val="24"/>
          <w:szCs w:val="24"/>
          <w:lang w:val="sq-AL"/>
        </w:rPr>
        <w:t xml:space="preserve"> janë audienca që kërkojnë një trajtim të klasifikuar për shkak se ndërlidhen shumë me kompetencat dhe </w:t>
      </w:r>
      <w:proofErr w:type="spellStart"/>
      <w:r w:rsidRPr="006C48B1">
        <w:rPr>
          <w:rFonts w:ascii="Gill Sans MT" w:hAnsi="Gill Sans MT" w:cs="Segoe UI"/>
          <w:sz w:val="24"/>
          <w:szCs w:val="24"/>
          <w:lang w:val="sq-AL"/>
        </w:rPr>
        <w:t>fushëveprimtarinë</w:t>
      </w:r>
      <w:proofErr w:type="spellEnd"/>
      <w:r w:rsidRPr="006C48B1">
        <w:rPr>
          <w:rFonts w:ascii="Gill Sans MT" w:hAnsi="Gill Sans MT" w:cs="Segoe UI"/>
          <w:sz w:val="24"/>
          <w:szCs w:val="24"/>
          <w:lang w:val="sq-AL"/>
        </w:rPr>
        <w:t xml:space="preserve"> e komunës. Komunikimi me audienca të tilla në të shumtën e rasteve është i natyrave këshilluese dhe koordinuese me synim parësor që të evitohen mospërputhjet, veprimet joligjore apo shkeljet procedurale, e për rrjedhojë edhe rritjen e efikasitetit në punë përmes një qasje më </w:t>
      </w:r>
      <w:proofErr w:type="spellStart"/>
      <w:r w:rsidRPr="006C48B1">
        <w:rPr>
          <w:rFonts w:ascii="Gill Sans MT" w:hAnsi="Gill Sans MT" w:cs="Segoe UI"/>
          <w:sz w:val="24"/>
          <w:szCs w:val="24"/>
          <w:lang w:val="sq-AL"/>
        </w:rPr>
        <w:t>proaktive</w:t>
      </w:r>
      <w:proofErr w:type="spellEnd"/>
      <w:r w:rsidRPr="006C48B1">
        <w:rPr>
          <w:rFonts w:ascii="Gill Sans MT" w:hAnsi="Gill Sans MT" w:cs="Segoe UI"/>
          <w:sz w:val="24"/>
          <w:szCs w:val="24"/>
          <w:lang w:val="sq-AL"/>
        </w:rPr>
        <w:t xml:space="preserve">.  </w:t>
      </w:r>
    </w:p>
    <w:p w14:paraId="37B71A35" w14:textId="11E626FF" w:rsidR="0045242F" w:rsidRDefault="0045242F" w:rsidP="0045242F">
      <w:pPr>
        <w:autoSpaceDE w:val="0"/>
        <w:autoSpaceDN w:val="0"/>
        <w:adjustRightInd w:val="0"/>
        <w:spacing w:after="0" w:line="240" w:lineRule="auto"/>
        <w:ind w:left="360"/>
        <w:jc w:val="both"/>
        <w:rPr>
          <w:rFonts w:ascii="Segoe UI" w:hAnsi="Segoe UI" w:cs="Segoe UI"/>
        </w:rPr>
      </w:pPr>
    </w:p>
    <w:p w14:paraId="4572B112" w14:textId="77777777" w:rsidR="00CF49ED" w:rsidRPr="00520D24" w:rsidRDefault="00CF49ED" w:rsidP="0045242F">
      <w:pPr>
        <w:autoSpaceDE w:val="0"/>
        <w:autoSpaceDN w:val="0"/>
        <w:adjustRightInd w:val="0"/>
        <w:spacing w:after="0" w:line="240" w:lineRule="auto"/>
        <w:ind w:left="360"/>
        <w:jc w:val="both"/>
        <w:rPr>
          <w:rFonts w:ascii="Segoe UI" w:hAnsi="Segoe UI" w:cs="Segoe UI"/>
        </w:rPr>
      </w:pPr>
    </w:p>
    <w:p w14:paraId="576B5948" w14:textId="77777777" w:rsidR="0045242F" w:rsidRPr="00A2238B" w:rsidRDefault="0045242F" w:rsidP="009B75AB">
      <w:pPr>
        <w:pStyle w:val="Heading1"/>
        <w:numPr>
          <w:ilvl w:val="0"/>
          <w:numId w:val="7"/>
        </w:numPr>
        <w:spacing w:after="0"/>
        <w:ind w:left="274" w:hanging="274"/>
        <w:rPr>
          <w:rFonts w:ascii="Gill Sans MT" w:hAnsi="Gill Sans MT" w:cs="Segoe UI"/>
          <w:color w:val="003B76"/>
          <w:szCs w:val="28"/>
          <w:lang w:val="sq-AL"/>
        </w:rPr>
      </w:pPr>
      <w:bookmarkStart w:id="46" w:name="_Toc27089095"/>
      <w:bookmarkStart w:id="47" w:name="_Toc51928654"/>
      <w:bookmarkStart w:id="48" w:name="_Toc53580252"/>
      <w:bookmarkStart w:id="49" w:name="_Toc58143603"/>
      <w:r w:rsidRPr="00A2238B">
        <w:rPr>
          <w:rFonts w:ascii="Gill Sans MT" w:hAnsi="Gill Sans MT" w:cs="Segoe UI"/>
          <w:color w:val="003B76"/>
          <w:szCs w:val="28"/>
          <w:lang w:val="sq-AL"/>
        </w:rPr>
        <w:t>AUDIENCAT, MESAZHET DHE IMPAKTI I DËSHIRUAR</w:t>
      </w:r>
      <w:bookmarkEnd w:id="46"/>
      <w:bookmarkEnd w:id="47"/>
      <w:bookmarkEnd w:id="48"/>
      <w:bookmarkEnd w:id="49"/>
      <w:r w:rsidRPr="00A2238B">
        <w:rPr>
          <w:rFonts w:ascii="Gill Sans MT" w:hAnsi="Gill Sans MT" w:cs="Segoe UI"/>
          <w:color w:val="003B76"/>
          <w:szCs w:val="28"/>
          <w:lang w:val="sq-AL"/>
        </w:rPr>
        <w:t xml:space="preserve"> </w:t>
      </w:r>
    </w:p>
    <w:p w14:paraId="4C4D0AC1" w14:textId="27A51B6F" w:rsidR="0045242F" w:rsidRPr="006C48B1" w:rsidRDefault="0045242F" w:rsidP="0045242F">
      <w:pPr>
        <w:autoSpaceDE w:val="0"/>
        <w:autoSpaceDN w:val="0"/>
        <w:adjustRightInd w:val="0"/>
        <w:spacing w:before="120" w:after="0"/>
        <w:jc w:val="both"/>
        <w:rPr>
          <w:rFonts w:ascii="Gill Sans MT" w:eastAsia="Calibri" w:hAnsi="Gill Sans MT" w:cs="Segoe UI"/>
          <w:sz w:val="24"/>
          <w:szCs w:val="24"/>
          <w:shd w:val="clear" w:color="auto" w:fill="FFFFFF"/>
          <w:lang w:val="sq-AL"/>
        </w:rPr>
      </w:pPr>
      <w:r w:rsidRPr="006C48B1">
        <w:rPr>
          <w:rFonts w:ascii="Gill Sans MT" w:eastAsia="Calibri" w:hAnsi="Gill Sans MT" w:cs="Segoe UI"/>
          <w:sz w:val="24"/>
          <w:szCs w:val="24"/>
          <w:shd w:val="clear" w:color="auto" w:fill="FFFFFF"/>
          <w:lang w:val="sq-AL"/>
        </w:rPr>
        <w:t xml:space="preserve">Përmes kësaj strategjie komuna e </w:t>
      </w:r>
      <w:r w:rsidR="00A2238B">
        <w:rPr>
          <w:rFonts w:ascii="Gill Sans MT" w:eastAsia="Calibri" w:hAnsi="Gill Sans MT" w:cs="Segoe UI"/>
          <w:sz w:val="24"/>
          <w:szCs w:val="24"/>
          <w:shd w:val="clear" w:color="auto" w:fill="FFFFFF"/>
          <w:lang w:val="sq-AL"/>
        </w:rPr>
        <w:t xml:space="preserve">Istogut </w:t>
      </w:r>
      <w:r w:rsidRPr="006C48B1">
        <w:rPr>
          <w:rFonts w:ascii="Gill Sans MT" w:eastAsia="Calibri" w:hAnsi="Gill Sans MT" w:cs="Segoe UI"/>
          <w:sz w:val="24"/>
          <w:szCs w:val="24"/>
          <w:shd w:val="clear" w:color="auto" w:fill="FFFFFF"/>
          <w:lang w:val="sq-AL"/>
        </w:rPr>
        <w:t xml:space="preserve">kërkon të vendosë marrëdhënie të shëndosha dhe me interes reciprok me një numër të madh audiencash duke përcjellë mesazhe e duhura te audiencat e duhura dhe duke respektuar mendimin e tyre në raport me çështjet e përbashkëta të interesit.  Tabela më vijim, paraqet në formë të detajuar audiencat me të cilat synon të komunikojë komuna në një mënyrë të organizuar dhe të strukturuar përmes mesazheve të qarta dhe </w:t>
      </w:r>
      <w:r w:rsidR="000827E8">
        <w:rPr>
          <w:rFonts w:ascii="Gill Sans MT" w:eastAsia="Calibri" w:hAnsi="Gill Sans MT" w:cs="Segoe UI"/>
          <w:sz w:val="24"/>
          <w:szCs w:val="24"/>
          <w:shd w:val="clear" w:color="auto" w:fill="FFFFFF"/>
          <w:lang w:val="sq-AL"/>
        </w:rPr>
        <w:t>drejtpërdrejta</w:t>
      </w:r>
      <w:r w:rsidR="008441D8">
        <w:rPr>
          <w:rFonts w:ascii="Gill Sans MT" w:eastAsia="Calibri" w:hAnsi="Gill Sans MT" w:cs="Segoe UI"/>
          <w:sz w:val="24"/>
          <w:szCs w:val="24"/>
          <w:shd w:val="clear" w:color="auto" w:fill="FFFFFF"/>
          <w:lang w:val="sq-AL"/>
        </w:rPr>
        <w:t xml:space="preserve">. </w:t>
      </w:r>
    </w:p>
    <w:p w14:paraId="42A261A9" w14:textId="77777777" w:rsidR="0045242F" w:rsidRPr="00520D24" w:rsidRDefault="0045242F" w:rsidP="0045242F">
      <w:pPr>
        <w:autoSpaceDE w:val="0"/>
        <w:autoSpaceDN w:val="0"/>
        <w:adjustRightInd w:val="0"/>
        <w:spacing w:after="0" w:line="240" w:lineRule="auto"/>
        <w:jc w:val="both"/>
        <w:rPr>
          <w:rFonts w:ascii="Segoe UI" w:eastAsia="Calibri" w:hAnsi="Segoe UI" w:cs="Segoe UI"/>
          <w:color w:val="000000"/>
          <w:sz w:val="20"/>
          <w:szCs w:val="20"/>
          <w:bdr w:val="none" w:sz="0" w:space="0" w:color="auto" w:frame="1"/>
          <w:lang w:val="sq-AL"/>
        </w:rPr>
      </w:pPr>
    </w:p>
    <w:tbl>
      <w:tblPr>
        <w:tblStyle w:val="TableGrid1"/>
        <w:tblW w:w="9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65"/>
        <w:gridCol w:w="3600"/>
        <w:gridCol w:w="3780"/>
      </w:tblGrid>
      <w:tr w:rsidR="00A2238B" w:rsidRPr="005F4522" w14:paraId="0F2006F8" w14:textId="77777777" w:rsidTr="0045242F">
        <w:trPr>
          <w:trHeight w:val="590"/>
        </w:trPr>
        <w:tc>
          <w:tcPr>
            <w:tcW w:w="2065" w:type="dxa"/>
            <w:tcBorders>
              <w:top w:val="single" w:sz="4" w:space="0" w:color="auto"/>
              <w:bottom w:val="single" w:sz="4" w:space="0" w:color="auto"/>
            </w:tcBorders>
            <w:hideMark/>
          </w:tcPr>
          <w:p w14:paraId="320890A3" w14:textId="77777777" w:rsidR="0045242F" w:rsidRPr="005F4522" w:rsidRDefault="0045242F" w:rsidP="0045242F">
            <w:pPr>
              <w:spacing w:after="0" w:line="240" w:lineRule="auto"/>
              <w:jc w:val="center"/>
              <w:rPr>
                <w:rFonts w:ascii="Gill Sans MT" w:eastAsia="Times" w:hAnsi="Gill Sans MT"/>
                <w:color w:val="002060"/>
                <w:sz w:val="24"/>
                <w:szCs w:val="24"/>
                <w:lang w:val="sq-AL"/>
              </w:rPr>
            </w:pPr>
            <w:r w:rsidRPr="005F4522">
              <w:rPr>
                <w:rFonts w:ascii="Gill Sans MT" w:hAnsi="Gill Sans MT"/>
                <w:color w:val="002060"/>
                <w:sz w:val="24"/>
                <w:szCs w:val="24"/>
                <w:lang w:val="sq-AL"/>
              </w:rPr>
              <w:t>AUDIENCAT</w:t>
            </w:r>
          </w:p>
        </w:tc>
        <w:tc>
          <w:tcPr>
            <w:tcW w:w="3600" w:type="dxa"/>
            <w:tcBorders>
              <w:top w:val="single" w:sz="4" w:space="0" w:color="auto"/>
              <w:bottom w:val="single" w:sz="4" w:space="0" w:color="auto"/>
            </w:tcBorders>
            <w:hideMark/>
          </w:tcPr>
          <w:p w14:paraId="0DA19256" w14:textId="77777777" w:rsidR="0045242F"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MESAZHI:</w:t>
            </w:r>
          </w:p>
          <w:p w14:paraId="0337AA0E" w14:textId="77777777" w:rsidR="003C4D32"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 xml:space="preserve">Çfarë duam që ata të </w:t>
            </w:r>
          </w:p>
          <w:p w14:paraId="0A77ADE9" w14:textId="304FDF56" w:rsidR="0045242F"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mendojnë për ne?</w:t>
            </w:r>
          </w:p>
          <w:p w14:paraId="2C576DC1" w14:textId="77777777" w:rsidR="0045242F" w:rsidRPr="005F4522" w:rsidRDefault="0045242F" w:rsidP="0045242F">
            <w:pPr>
              <w:spacing w:after="0" w:line="240" w:lineRule="auto"/>
              <w:rPr>
                <w:rFonts w:ascii="Gill Sans MT" w:hAnsi="Gill Sans MT"/>
                <w:color w:val="002060"/>
                <w:sz w:val="24"/>
                <w:szCs w:val="24"/>
                <w:lang w:val="sq-AL"/>
              </w:rPr>
            </w:pPr>
          </w:p>
          <w:p w14:paraId="311A621A" w14:textId="77777777" w:rsidR="0045242F" w:rsidRPr="005F4522" w:rsidRDefault="0045242F" w:rsidP="0045242F">
            <w:pPr>
              <w:spacing w:after="0" w:line="240" w:lineRule="auto"/>
              <w:jc w:val="center"/>
              <w:rPr>
                <w:rFonts w:ascii="Gill Sans MT" w:eastAsia="Times" w:hAnsi="Gill Sans MT"/>
                <w:color w:val="002060"/>
                <w:sz w:val="24"/>
                <w:szCs w:val="24"/>
                <w:lang w:val="sq-AL"/>
              </w:rPr>
            </w:pPr>
          </w:p>
        </w:tc>
        <w:tc>
          <w:tcPr>
            <w:tcW w:w="3780" w:type="dxa"/>
            <w:tcBorders>
              <w:top w:val="single" w:sz="4" w:space="0" w:color="auto"/>
              <w:bottom w:val="single" w:sz="4" w:space="0" w:color="auto"/>
            </w:tcBorders>
            <w:hideMark/>
          </w:tcPr>
          <w:p w14:paraId="5C3242E1" w14:textId="77777777" w:rsidR="0045242F"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IMPAKTI I DËSHIRUAR:</w:t>
            </w:r>
          </w:p>
          <w:p w14:paraId="19374283" w14:textId="77777777" w:rsidR="003C4D32"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 xml:space="preserve">Çfarë veprimesh </w:t>
            </w:r>
          </w:p>
          <w:p w14:paraId="0F3C9DDD" w14:textId="09839D54" w:rsidR="0045242F" w:rsidRPr="005F4522" w:rsidRDefault="0045242F" w:rsidP="0045242F">
            <w:pPr>
              <w:spacing w:after="0" w:line="240" w:lineRule="auto"/>
              <w:jc w:val="center"/>
              <w:rPr>
                <w:rFonts w:ascii="Gill Sans MT" w:hAnsi="Gill Sans MT"/>
                <w:color w:val="002060"/>
                <w:sz w:val="24"/>
                <w:szCs w:val="24"/>
                <w:lang w:val="sq-AL"/>
              </w:rPr>
            </w:pPr>
            <w:r w:rsidRPr="005F4522">
              <w:rPr>
                <w:rFonts w:ascii="Gill Sans MT" w:hAnsi="Gill Sans MT"/>
                <w:color w:val="002060"/>
                <w:sz w:val="24"/>
                <w:szCs w:val="24"/>
                <w:lang w:val="sq-AL"/>
              </w:rPr>
              <w:t>presim nga ta?</w:t>
            </w:r>
          </w:p>
          <w:p w14:paraId="2380DEE2" w14:textId="77777777" w:rsidR="0045242F" w:rsidRPr="005F4522" w:rsidRDefault="0045242F" w:rsidP="0045242F">
            <w:pPr>
              <w:spacing w:after="0" w:line="240" w:lineRule="auto"/>
              <w:jc w:val="center"/>
              <w:rPr>
                <w:rFonts w:ascii="Gill Sans MT" w:hAnsi="Gill Sans MT"/>
                <w:color w:val="002060"/>
                <w:sz w:val="24"/>
                <w:szCs w:val="24"/>
                <w:lang w:val="sq-AL"/>
              </w:rPr>
            </w:pPr>
          </w:p>
          <w:p w14:paraId="21F35567" w14:textId="77777777" w:rsidR="0045242F" w:rsidRPr="005F4522" w:rsidRDefault="0045242F" w:rsidP="0045242F">
            <w:pPr>
              <w:spacing w:after="0" w:line="240" w:lineRule="auto"/>
              <w:jc w:val="center"/>
              <w:rPr>
                <w:rFonts w:ascii="Gill Sans MT" w:eastAsia="Times" w:hAnsi="Gill Sans MT"/>
                <w:color w:val="002060"/>
                <w:sz w:val="24"/>
                <w:szCs w:val="24"/>
                <w:lang w:val="sq-AL"/>
              </w:rPr>
            </w:pPr>
          </w:p>
        </w:tc>
      </w:tr>
      <w:tr w:rsidR="0045242F" w:rsidRPr="00520D24" w14:paraId="61E03853" w14:textId="77777777" w:rsidTr="0045242F">
        <w:tc>
          <w:tcPr>
            <w:tcW w:w="2065" w:type="dxa"/>
            <w:tcBorders>
              <w:top w:val="single" w:sz="4" w:space="0" w:color="auto"/>
            </w:tcBorders>
            <w:shd w:val="clear" w:color="auto" w:fill="auto"/>
          </w:tcPr>
          <w:p w14:paraId="5AB8148F"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Personeli i administratës komunale </w:t>
            </w:r>
          </w:p>
        </w:tc>
        <w:tc>
          <w:tcPr>
            <w:tcW w:w="3600" w:type="dxa"/>
            <w:tcBorders>
              <w:top w:val="single" w:sz="4" w:space="0" w:color="auto"/>
            </w:tcBorders>
            <w:shd w:val="clear" w:color="auto" w:fill="auto"/>
          </w:tcPr>
          <w:p w14:paraId="1DD00F63"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 xml:space="preserve">Administrata komunale është një ambient ku të punësuarit nxiten që të provojnë që gjërat t’i bëjnë më ndryshe dhe më mirë; </w:t>
            </w:r>
          </w:p>
          <w:p w14:paraId="51EB1DC8"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Administrata komunale është një ambient ku meritorët vlerësohen dhe shpërblehen.</w:t>
            </w:r>
          </w:p>
          <w:p w14:paraId="43E2732C"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 xml:space="preserve">Administrata komunale është një ambient ku secilit i jepet mundësia për të zhvilluar kapacitetet profesionale </w:t>
            </w:r>
          </w:p>
          <w:p w14:paraId="61693FF1" w14:textId="77777777" w:rsidR="0045242F" w:rsidRPr="00F149EC" w:rsidRDefault="0045242F" w:rsidP="0045242F">
            <w:pPr>
              <w:spacing w:after="0" w:line="240" w:lineRule="auto"/>
              <w:ind w:left="360"/>
              <w:contextualSpacing/>
              <w:rPr>
                <w:rFonts w:ascii="Gill Sans MT" w:hAnsi="Gill Sans MT" w:cs="Segoe UI"/>
                <w:lang w:val="sq-AL"/>
              </w:rPr>
            </w:pPr>
          </w:p>
        </w:tc>
        <w:tc>
          <w:tcPr>
            <w:tcW w:w="3780" w:type="dxa"/>
            <w:tcBorders>
              <w:top w:val="single" w:sz="4" w:space="0" w:color="auto"/>
            </w:tcBorders>
            <w:shd w:val="clear" w:color="auto" w:fill="auto"/>
          </w:tcPr>
          <w:p w14:paraId="70F43D27" w14:textId="3066B244" w:rsidR="0045242F"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Ta dalin me propozime për përmirësimin e mekanizmave të brendshëm dhe rritjen e cilësisë së </w:t>
            </w:r>
            <w:proofErr w:type="spellStart"/>
            <w:r w:rsidRPr="00F149EC">
              <w:rPr>
                <w:rFonts w:ascii="Gill Sans MT" w:hAnsi="Gill Sans MT" w:cs="Segoe UI"/>
                <w:lang w:val="sq-AL"/>
              </w:rPr>
              <w:t>performancës</w:t>
            </w:r>
            <w:proofErr w:type="spellEnd"/>
            <w:r w:rsidRPr="00F149EC">
              <w:rPr>
                <w:rFonts w:ascii="Gill Sans MT" w:hAnsi="Gill Sans MT" w:cs="Segoe UI"/>
                <w:lang w:val="sq-AL"/>
              </w:rPr>
              <w:t xml:space="preserve"> </w:t>
            </w:r>
          </w:p>
          <w:p w14:paraId="64DAF2FB" w14:textId="77777777" w:rsidR="0045242F"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kenë mirëkuptim dhe ta respektojnë sistemin e vlerësimit të </w:t>
            </w:r>
            <w:proofErr w:type="spellStart"/>
            <w:r w:rsidRPr="00F149EC">
              <w:rPr>
                <w:rFonts w:ascii="Gill Sans MT" w:hAnsi="Gill Sans MT" w:cs="Segoe UI"/>
                <w:lang w:val="sq-AL"/>
              </w:rPr>
              <w:t>performancës</w:t>
            </w:r>
            <w:proofErr w:type="spellEnd"/>
            <w:r w:rsidRPr="00F149EC">
              <w:rPr>
                <w:rFonts w:ascii="Gill Sans MT" w:hAnsi="Gill Sans MT" w:cs="Segoe UI"/>
                <w:lang w:val="sq-AL"/>
              </w:rPr>
              <w:t xml:space="preserve"> brenda administratës.</w:t>
            </w:r>
          </w:p>
          <w:p w14:paraId="01571FD5" w14:textId="066CE288" w:rsidR="005F4522"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Të ndjehen të lirë që të shfrytëzojnë mundësitë për ndërtimin e kapaciteteve profesionale në përputhje me mundësitë e komunës.</w:t>
            </w:r>
          </w:p>
          <w:p w14:paraId="3EA88417" w14:textId="43327249" w:rsidR="0045242F" w:rsidRPr="00F149EC" w:rsidRDefault="0045242F" w:rsidP="005F4522">
            <w:pPr>
              <w:spacing w:after="0" w:line="240" w:lineRule="auto"/>
              <w:ind w:left="214"/>
              <w:rPr>
                <w:rFonts w:ascii="Gill Sans MT" w:hAnsi="Gill Sans MT" w:cs="Segoe UI"/>
                <w:lang w:val="sq-AL"/>
              </w:rPr>
            </w:pPr>
            <w:r w:rsidRPr="00F149EC">
              <w:rPr>
                <w:rFonts w:ascii="Gill Sans MT" w:hAnsi="Gill Sans MT" w:cs="Segoe UI"/>
                <w:lang w:val="sq-AL"/>
              </w:rPr>
              <w:t xml:space="preserve">  </w:t>
            </w:r>
          </w:p>
        </w:tc>
      </w:tr>
      <w:tr w:rsidR="0045242F" w:rsidRPr="00520D24" w14:paraId="2E99BE89" w14:textId="77777777" w:rsidTr="00055DA6">
        <w:tc>
          <w:tcPr>
            <w:tcW w:w="2065" w:type="dxa"/>
            <w:tcBorders>
              <w:top w:val="single" w:sz="4" w:space="0" w:color="auto"/>
            </w:tcBorders>
            <w:shd w:val="clear" w:color="auto" w:fill="F2F2F2" w:themeFill="background1" w:themeFillShade="F2"/>
          </w:tcPr>
          <w:p w14:paraId="71DDBD6A"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lastRenderedPageBreak/>
              <w:t>Qytetarët dhe</w:t>
            </w:r>
          </w:p>
          <w:p w14:paraId="62B86F9C"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taksapaguesit  </w:t>
            </w:r>
          </w:p>
          <w:p w14:paraId="589EA749"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e të gjitha kategorive </w:t>
            </w:r>
          </w:p>
          <w:p w14:paraId="59847FC6" w14:textId="77777777" w:rsidR="0045242F" w:rsidRPr="00F149EC" w:rsidRDefault="0045242F" w:rsidP="0045242F">
            <w:pPr>
              <w:spacing w:after="0" w:line="240" w:lineRule="auto"/>
              <w:rPr>
                <w:rFonts w:ascii="Gill Sans MT" w:hAnsi="Gill Sans MT" w:cs="Segoe UI"/>
                <w:b/>
                <w:bCs/>
                <w:lang w:val="sq-AL"/>
              </w:rPr>
            </w:pPr>
          </w:p>
        </w:tc>
        <w:tc>
          <w:tcPr>
            <w:tcW w:w="3600" w:type="dxa"/>
            <w:tcBorders>
              <w:top w:val="single" w:sz="4" w:space="0" w:color="auto"/>
            </w:tcBorders>
            <w:shd w:val="clear" w:color="auto" w:fill="F2F2F2" w:themeFill="background1" w:themeFillShade="F2"/>
          </w:tcPr>
          <w:p w14:paraId="4B26AA1E" w14:textId="4F546FA5"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 xml:space="preserve">Komuna e </w:t>
            </w:r>
            <w:r w:rsidR="00A2238B" w:rsidRPr="00F149EC">
              <w:rPr>
                <w:rFonts w:ascii="Gill Sans MT" w:hAnsi="Gill Sans MT" w:cs="Segoe UI"/>
                <w:lang w:val="sq-AL"/>
              </w:rPr>
              <w:t xml:space="preserve">Istogut </w:t>
            </w:r>
            <w:r w:rsidRPr="00F149EC">
              <w:rPr>
                <w:rFonts w:ascii="Gill Sans MT" w:hAnsi="Gill Sans MT" w:cs="Segoe UI"/>
                <w:lang w:val="sq-AL"/>
              </w:rPr>
              <w:t>është e përkushtuar që përmirësojë cilësinë e qeverisjes.</w:t>
            </w:r>
          </w:p>
          <w:p w14:paraId="66B6F294"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 xml:space="preserve">Komuna mirëpret pjesëmarrjen dhe kontributin e qytetarëve në vendimmarrje. </w:t>
            </w:r>
          </w:p>
          <w:p w14:paraId="1385131A"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Investimet kapitale në komunë planifikohen me pjesëmarrjen tuaj.</w:t>
            </w:r>
          </w:p>
          <w:p w14:paraId="733A7F2B" w14:textId="77777777" w:rsidR="0045242F" w:rsidRPr="00F149EC" w:rsidRDefault="0045242F" w:rsidP="00F56885">
            <w:pPr>
              <w:numPr>
                <w:ilvl w:val="0"/>
                <w:numId w:val="4"/>
              </w:numPr>
              <w:spacing w:after="0" w:line="240" w:lineRule="auto"/>
              <w:contextualSpacing/>
              <w:rPr>
                <w:rFonts w:ascii="Gill Sans MT" w:hAnsi="Gill Sans MT" w:cs="Segoe UI"/>
                <w:lang w:val="sq-AL"/>
              </w:rPr>
            </w:pPr>
            <w:r w:rsidRPr="00F149EC">
              <w:rPr>
                <w:rFonts w:ascii="Gill Sans MT" w:hAnsi="Gill Sans MT" w:cs="Segoe UI"/>
                <w:lang w:val="sq-AL"/>
              </w:rPr>
              <w:t>Komuna shpenzon me përgjegjësi dhe efikasitet paratë e taksapaguesve dhe donatorëve.</w:t>
            </w:r>
          </w:p>
          <w:p w14:paraId="262D93B4" w14:textId="77777777" w:rsidR="0045242F" w:rsidRPr="00F149EC" w:rsidRDefault="0045242F" w:rsidP="0045242F">
            <w:pPr>
              <w:spacing w:after="0" w:line="240" w:lineRule="auto"/>
              <w:ind w:left="360"/>
              <w:contextualSpacing/>
              <w:rPr>
                <w:rFonts w:ascii="Gill Sans MT" w:hAnsi="Gill Sans MT" w:cs="Segoe UI"/>
                <w:lang w:val="sq-AL"/>
              </w:rPr>
            </w:pPr>
            <w:r w:rsidRPr="00F149EC">
              <w:rPr>
                <w:rFonts w:ascii="Gill Sans MT" w:hAnsi="Gill Sans MT" w:cs="Segoe UI"/>
                <w:lang w:val="sq-AL"/>
              </w:rPr>
              <w:t xml:space="preserve">   </w:t>
            </w:r>
          </w:p>
        </w:tc>
        <w:tc>
          <w:tcPr>
            <w:tcW w:w="3780" w:type="dxa"/>
            <w:tcBorders>
              <w:top w:val="single" w:sz="4" w:space="0" w:color="auto"/>
            </w:tcBorders>
            <w:shd w:val="clear" w:color="auto" w:fill="F2F2F2" w:themeFill="background1" w:themeFillShade="F2"/>
          </w:tcPr>
          <w:p w14:paraId="3D881644" w14:textId="77777777" w:rsidR="0045242F"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shprehen pozitivisht për cilësinë e shërbimeve, qeverisjes dhe demokracisë në komunë. </w:t>
            </w:r>
          </w:p>
          <w:p w14:paraId="0DC648AF" w14:textId="77777777" w:rsidR="0045242F"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kenë mirëkuptim për planifikimin e investimeve kapitale dhe rëndësinë e tyre për objektivat zhvillimor. </w:t>
            </w:r>
          </w:p>
          <w:p w14:paraId="0ADF156E" w14:textId="77777777" w:rsidR="0045242F" w:rsidRPr="00F149EC" w:rsidRDefault="0045242F" w:rsidP="00F56885">
            <w:pPr>
              <w:numPr>
                <w:ilvl w:val="0"/>
                <w:numId w:val="6"/>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kenë një perceptim pozitiv mbi përgjegjshmërinë dhe efikasitetin në shpenzimin e fondeve publike dhe kontributet e donatorëve dhe partnerëve. </w:t>
            </w:r>
          </w:p>
          <w:p w14:paraId="2B45C4C0" w14:textId="77777777" w:rsidR="0045242F" w:rsidRPr="00F149EC" w:rsidRDefault="0045242F" w:rsidP="0045242F">
            <w:pPr>
              <w:spacing w:after="0" w:line="240" w:lineRule="auto"/>
              <w:ind w:left="214"/>
              <w:rPr>
                <w:rFonts w:ascii="Gill Sans MT" w:hAnsi="Gill Sans MT" w:cs="Segoe UI"/>
                <w:lang w:val="sq-AL"/>
              </w:rPr>
            </w:pPr>
          </w:p>
        </w:tc>
      </w:tr>
      <w:tr w:rsidR="0045242F" w:rsidRPr="00520D24" w14:paraId="743AA477" w14:textId="77777777" w:rsidTr="0045242F">
        <w:tc>
          <w:tcPr>
            <w:tcW w:w="2065" w:type="dxa"/>
          </w:tcPr>
          <w:p w14:paraId="5B2F5DDE" w14:textId="77777777" w:rsidR="0045242F" w:rsidRPr="00F149EC" w:rsidRDefault="0045242F" w:rsidP="0045242F">
            <w:pPr>
              <w:tabs>
                <w:tab w:val="left" w:pos="360"/>
              </w:tabs>
              <w:spacing w:after="0" w:line="240" w:lineRule="auto"/>
              <w:rPr>
                <w:rFonts w:ascii="Gill Sans MT" w:hAnsi="Gill Sans MT" w:cs="Segoe UI"/>
                <w:b/>
                <w:bCs/>
                <w:lang w:val="sq-AL"/>
              </w:rPr>
            </w:pPr>
            <w:r w:rsidRPr="00F149EC">
              <w:rPr>
                <w:rFonts w:ascii="Gill Sans MT" w:hAnsi="Gill Sans MT" w:cs="Segoe UI"/>
                <w:b/>
                <w:bCs/>
                <w:lang w:val="sq-AL"/>
              </w:rPr>
              <w:t>Mediat</w:t>
            </w:r>
          </w:p>
          <w:p w14:paraId="4330EE28"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 </w:t>
            </w:r>
          </w:p>
        </w:tc>
        <w:tc>
          <w:tcPr>
            <w:tcW w:w="3600" w:type="dxa"/>
          </w:tcPr>
          <w:p w14:paraId="383750C1" w14:textId="77777777" w:rsidR="00B55F4B" w:rsidRPr="00F149EC" w:rsidRDefault="00B55F4B" w:rsidP="00B55F4B">
            <w:pPr>
              <w:pStyle w:val="ListParagraph"/>
              <w:numPr>
                <w:ilvl w:val="0"/>
                <w:numId w:val="4"/>
              </w:numPr>
              <w:spacing w:after="0" w:line="240" w:lineRule="auto"/>
              <w:rPr>
                <w:rFonts w:ascii="Gill Sans MT" w:hAnsi="Gill Sans MT" w:cs="Segoe UI"/>
                <w:lang w:val="sq-AL"/>
              </w:rPr>
            </w:pPr>
            <w:r w:rsidRPr="00F149EC">
              <w:rPr>
                <w:rFonts w:ascii="Gill Sans MT" w:hAnsi="Gill Sans MT" w:cs="Segoe UI"/>
                <w:lang w:val="sq-AL"/>
              </w:rPr>
              <w:t>Administrata komunale është e motivuar për të rritur cilësinë e shërbimeve.</w:t>
            </w:r>
          </w:p>
          <w:p w14:paraId="4B699616" w14:textId="77777777" w:rsidR="00B55F4B" w:rsidRPr="00F149EC" w:rsidRDefault="00B55F4B" w:rsidP="00D01B5C">
            <w:pPr>
              <w:pStyle w:val="ListParagraph"/>
              <w:numPr>
                <w:ilvl w:val="0"/>
                <w:numId w:val="4"/>
              </w:numPr>
              <w:spacing w:after="0" w:line="240" w:lineRule="auto"/>
              <w:rPr>
                <w:rFonts w:ascii="Gill Sans MT" w:hAnsi="Gill Sans MT" w:cs="Segoe UI"/>
                <w:lang w:val="sq-AL"/>
              </w:rPr>
            </w:pPr>
            <w:r w:rsidRPr="00F149EC">
              <w:rPr>
                <w:rFonts w:ascii="Gill Sans MT" w:hAnsi="Gill Sans MT" w:cs="Segoe UI"/>
                <w:lang w:val="sq-AL"/>
              </w:rPr>
              <w:t>Komuna është e hapur ndaj të gjitha interesimeve tuaja.</w:t>
            </w:r>
          </w:p>
          <w:p w14:paraId="7E15D595" w14:textId="77777777" w:rsidR="0045242F" w:rsidRPr="00F149EC" w:rsidRDefault="0045242F" w:rsidP="00B55F4B">
            <w:pPr>
              <w:numPr>
                <w:ilvl w:val="0"/>
                <w:numId w:val="4"/>
              </w:numPr>
              <w:spacing w:after="0" w:line="240" w:lineRule="auto"/>
              <w:rPr>
                <w:rFonts w:ascii="Gill Sans MT" w:eastAsia="Times" w:hAnsi="Gill Sans MT" w:cs="Segoe UI"/>
                <w:lang w:val="sq-AL"/>
              </w:rPr>
            </w:pPr>
            <w:r w:rsidRPr="00F149EC">
              <w:rPr>
                <w:rFonts w:ascii="Gill Sans MT" w:eastAsia="Times" w:hAnsi="Gill Sans MT" w:cs="Segoe UI"/>
                <w:lang w:val="sq-AL"/>
              </w:rPr>
              <w:t>Komuna e i shpenzon paratë e taksapaguesve në mënyrë të përgjegjshme dhe në interes të zhvillimit të komunës.</w:t>
            </w:r>
          </w:p>
          <w:p w14:paraId="3B255267" w14:textId="2DADC2C5" w:rsidR="00B55F4B" w:rsidRPr="00F149EC" w:rsidRDefault="00B55F4B" w:rsidP="00B55F4B">
            <w:pPr>
              <w:spacing w:after="0" w:line="240" w:lineRule="auto"/>
              <w:ind w:left="360"/>
              <w:rPr>
                <w:rFonts w:ascii="Gill Sans MT" w:eastAsia="Times" w:hAnsi="Gill Sans MT" w:cs="Segoe UI"/>
                <w:lang w:val="sq-AL"/>
              </w:rPr>
            </w:pPr>
          </w:p>
        </w:tc>
        <w:tc>
          <w:tcPr>
            <w:tcW w:w="3780" w:type="dxa"/>
          </w:tcPr>
          <w:p w14:paraId="2FBCA1B6" w14:textId="77777777" w:rsidR="00B55F4B" w:rsidRPr="00F149EC" w:rsidRDefault="00B55F4B" w:rsidP="00B55F4B">
            <w:pPr>
              <w:numPr>
                <w:ilvl w:val="0"/>
                <w:numId w:val="3"/>
              </w:numPr>
              <w:tabs>
                <w:tab w:val="left" w:pos="72"/>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Të raportojnë për nismat dhe projektet pozitive të komunës</w:t>
            </w:r>
          </w:p>
          <w:p w14:paraId="21D70134" w14:textId="2FD7878E" w:rsidR="0045242F" w:rsidRPr="00F149EC" w:rsidRDefault="0045242F" w:rsidP="00F56885">
            <w:pPr>
              <w:numPr>
                <w:ilvl w:val="0"/>
                <w:numId w:val="3"/>
              </w:numPr>
              <w:tabs>
                <w:tab w:val="left" w:pos="72"/>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w:t>
            </w:r>
            <w:r w:rsidR="009723C0">
              <w:rPr>
                <w:rFonts w:ascii="Gill Sans MT" w:hAnsi="Gill Sans MT" w:cs="Segoe UI"/>
                <w:lang w:val="sq-AL"/>
              </w:rPr>
              <w:t xml:space="preserve">mbulohen ngjarjet  e komunës </w:t>
            </w:r>
            <w:r w:rsidR="00564FC7">
              <w:rPr>
                <w:rFonts w:ascii="Gill Sans MT" w:hAnsi="Gill Sans MT" w:cs="Segoe UI"/>
                <w:lang w:val="sq-AL"/>
              </w:rPr>
              <w:t xml:space="preserve">me kohë, saktë, </w:t>
            </w:r>
            <w:r w:rsidRPr="00F149EC">
              <w:rPr>
                <w:rFonts w:ascii="Gill Sans MT" w:hAnsi="Gill Sans MT" w:cs="Segoe UI"/>
                <w:lang w:val="sq-AL"/>
              </w:rPr>
              <w:t xml:space="preserve">sinqertë dhe </w:t>
            </w:r>
            <w:r w:rsidR="009723C0">
              <w:rPr>
                <w:rFonts w:ascii="Gill Sans MT" w:hAnsi="Gill Sans MT" w:cs="Segoe UI"/>
                <w:lang w:val="sq-AL"/>
              </w:rPr>
              <w:t>n</w:t>
            </w:r>
            <w:r w:rsidR="009723C0">
              <w:rPr>
                <w:rFonts w:ascii="Segoe UI Symbol" w:hAnsi="Segoe UI Symbol" w:cs="Segoe UI"/>
                <w:lang w:eastAsia="ja-JP"/>
              </w:rPr>
              <w:t>ë</w:t>
            </w:r>
            <w:r w:rsidR="009723C0">
              <w:rPr>
                <w:rFonts w:ascii="Segoe UI Symbol" w:hAnsi="Segoe UI Symbol" w:cs="Segoe UI"/>
                <w:lang w:val="sq-AL" w:eastAsia="ja-JP"/>
              </w:rPr>
              <w:t xml:space="preserve"> mënyrë të </w:t>
            </w:r>
            <w:r w:rsidRPr="00F149EC">
              <w:rPr>
                <w:rFonts w:ascii="Gill Sans MT" w:hAnsi="Gill Sans MT" w:cs="Segoe UI"/>
                <w:lang w:val="sq-AL"/>
              </w:rPr>
              <w:t>paanshme.</w:t>
            </w:r>
          </w:p>
          <w:p w14:paraId="08DEB60C" w14:textId="77777777" w:rsidR="0045242F" w:rsidRPr="00F149EC" w:rsidRDefault="0045242F" w:rsidP="00F56885">
            <w:pPr>
              <w:numPr>
                <w:ilvl w:val="0"/>
                <w:numId w:val="3"/>
              </w:numPr>
              <w:tabs>
                <w:tab w:val="left" w:pos="72"/>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Ta konsiderojnë administratën komunale një burim të besueshëm të informacionit. </w:t>
            </w:r>
          </w:p>
          <w:p w14:paraId="543444A7" w14:textId="77777777" w:rsidR="0045242F" w:rsidRPr="00F149EC" w:rsidRDefault="0045242F" w:rsidP="008441D8">
            <w:pPr>
              <w:tabs>
                <w:tab w:val="left" w:pos="214"/>
              </w:tabs>
              <w:spacing w:after="0" w:line="240" w:lineRule="auto"/>
              <w:rPr>
                <w:rFonts w:ascii="Gill Sans MT" w:hAnsi="Gill Sans MT" w:cs="Segoe UI"/>
                <w:lang w:val="sq-AL"/>
              </w:rPr>
            </w:pPr>
          </w:p>
        </w:tc>
      </w:tr>
      <w:tr w:rsidR="0045242F" w:rsidRPr="00520D24" w14:paraId="3A4160F8" w14:textId="77777777" w:rsidTr="00055DA6">
        <w:tc>
          <w:tcPr>
            <w:tcW w:w="2065" w:type="dxa"/>
            <w:shd w:val="clear" w:color="auto" w:fill="F2F2F2" w:themeFill="background1" w:themeFillShade="F2"/>
          </w:tcPr>
          <w:p w14:paraId="08C4555B"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Organizatat e shoqërisë civile dhe organizatat profesionale </w:t>
            </w:r>
          </w:p>
          <w:p w14:paraId="6F0B3BBA" w14:textId="77777777" w:rsidR="0045242F" w:rsidRPr="00F149EC" w:rsidRDefault="0045242F" w:rsidP="0045242F">
            <w:pPr>
              <w:spacing w:after="0" w:line="240" w:lineRule="auto"/>
              <w:rPr>
                <w:rFonts w:ascii="Gill Sans MT" w:hAnsi="Gill Sans MT" w:cs="Segoe UI"/>
                <w:b/>
                <w:bCs/>
                <w:lang w:val="sq-AL"/>
              </w:rPr>
            </w:pPr>
          </w:p>
        </w:tc>
        <w:tc>
          <w:tcPr>
            <w:tcW w:w="3600" w:type="dxa"/>
            <w:shd w:val="clear" w:color="auto" w:fill="F2F2F2" w:themeFill="background1" w:themeFillShade="F2"/>
          </w:tcPr>
          <w:p w14:paraId="1CFF4D34" w14:textId="77777777"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 xml:space="preserve">Komuna është e hapur për bashkëpunim dhe mirëpret kontributin e OSHC-ve dhe organizatave profesionale </w:t>
            </w:r>
          </w:p>
          <w:p w14:paraId="09417679" w14:textId="77777777"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 xml:space="preserve">Komuna do të mbështesë nismat dhe projektet e shoqërisë civile që kanë për synim përmirësimin e cilësisë së standardeve demokratike në komunë. </w:t>
            </w:r>
          </w:p>
          <w:p w14:paraId="2F6AA460" w14:textId="77777777"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 xml:space="preserve">OSHC-të janë një aleat i besueshëm i komunës në luftimin e korrupsionit dhe dukurive negative në shoqëri. </w:t>
            </w:r>
          </w:p>
          <w:p w14:paraId="2930B4FE" w14:textId="77777777" w:rsidR="0045242F" w:rsidRPr="00F149EC" w:rsidRDefault="0045242F" w:rsidP="0045242F">
            <w:pPr>
              <w:spacing w:after="0" w:line="240" w:lineRule="auto"/>
              <w:ind w:left="360"/>
              <w:rPr>
                <w:rFonts w:ascii="Gill Sans MT" w:hAnsi="Gill Sans MT" w:cs="Segoe UI"/>
                <w:lang w:val="sq-AL"/>
              </w:rPr>
            </w:pPr>
          </w:p>
        </w:tc>
        <w:tc>
          <w:tcPr>
            <w:tcW w:w="3780" w:type="dxa"/>
            <w:shd w:val="clear" w:color="auto" w:fill="F2F2F2" w:themeFill="background1" w:themeFillShade="F2"/>
          </w:tcPr>
          <w:p w14:paraId="4C9C3E01" w14:textId="77777777" w:rsidR="0045242F" w:rsidRPr="00F149EC" w:rsidRDefault="0045242F" w:rsidP="00F56885">
            <w:pPr>
              <w:numPr>
                <w:ilvl w:val="0"/>
                <w:numId w:val="3"/>
              </w:numPr>
              <w:tabs>
                <w:tab w:val="left" w:pos="214"/>
                <w:tab w:val="num" w:pos="241"/>
              </w:tabs>
              <w:spacing w:after="0" w:line="240" w:lineRule="auto"/>
              <w:ind w:left="241" w:hanging="241"/>
              <w:rPr>
                <w:rFonts w:ascii="Gill Sans MT" w:hAnsi="Gill Sans MT" w:cs="Segoe UI"/>
                <w:lang w:val="sq-AL"/>
              </w:rPr>
            </w:pPr>
            <w:r w:rsidRPr="00F149EC">
              <w:rPr>
                <w:rFonts w:ascii="Gill Sans MT" w:hAnsi="Gill Sans MT" w:cs="Segoe UI"/>
                <w:lang w:val="sq-AL"/>
              </w:rPr>
              <w:t xml:space="preserve">Ta konsiderojnë komunën si partner të rëndësishëm në mbështetjen e nismave dhe kauzave të tyre </w:t>
            </w:r>
          </w:p>
          <w:p w14:paraId="21037C04" w14:textId="63A7301B" w:rsidR="0045242F" w:rsidRPr="00F149EC" w:rsidRDefault="0045242F" w:rsidP="00F56885">
            <w:pPr>
              <w:numPr>
                <w:ilvl w:val="0"/>
                <w:numId w:val="3"/>
              </w:numPr>
              <w:tabs>
                <w:tab w:val="left" w:pos="72"/>
                <w:tab w:val="num" w:pos="241"/>
              </w:tabs>
              <w:spacing w:after="0" w:line="240" w:lineRule="auto"/>
              <w:ind w:left="241" w:hanging="241"/>
              <w:rPr>
                <w:rFonts w:ascii="Gill Sans MT" w:hAnsi="Gill Sans MT" w:cs="Segoe UI"/>
                <w:lang w:val="sq-AL"/>
              </w:rPr>
            </w:pPr>
            <w:r w:rsidRPr="00F149EC">
              <w:rPr>
                <w:rFonts w:ascii="Gill Sans MT" w:hAnsi="Gill Sans MT" w:cs="Segoe UI"/>
                <w:lang w:val="sq-AL"/>
              </w:rPr>
              <w:t>Të marrin pjesë aktivisht në vendimmarrje</w:t>
            </w:r>
            <w:r w:rsidR="00B55F4B" w:rsidRPr="00F149EC">
              <w:rPr>
                <w:rFonts w:ascii="Gill Sans MT" w:hAnsi="Gill Sans MT" w:cs="Segoe UI"/>
                <w:lang w:val="sq-AL"/>
              </w:rPr>
              <w:t xml:space="preserve"> dhe të nxisin qytetarët të bëhen pjesë e vendimmarrjes. </w:t>
            </w:r>
            <w:r w:rsidRPr="00F149EC">
              <w:rPr>
                <w:rFonts w:ascii="Gill Sans MT" w:hAnsi="Gill Sans MT" w:cs="Segoe UI"/>
                <w:lang w:val="sq-AL"/>
              </w:rPr>
              <w:t xml:space="preserve"> </w:t>
            </w:r>
          </w:p>
          <w:p w14:paraId="07E53B46" w14:textId="77777777" w:rsidR="0045242F" w:rsidRPr="00F149EC" w:rsidRDefault="0045242F" w:rsidP="00B55F4B">
            <w:pPr>
              <w:numPr>
                <w:ilvl w:val="0"/>
                <w:numId w:val="3"/>
              </w:numPr>
              <w:tabs>
                <w:tab w:val="left" w:pos="72"/>
                <w:tab w:val="num" w:pos="241"/>
              </w:tabs>
              <w:spacing w:after="0" w:line="240" w:lineRule="auto"/>
              <w:ind w:left="241" w:hanging="241"/>
              <w:rPr>
                <w:rFonts w:ascii="Gill Sans MT" w:hAnsi="Gill Sans MT" w:cs="Segoe UI"/>
                <w:lang w:val="sq-AL"/>
              </w:rPr>
            </w:pPr>
            <w:r w:rsidRPr="00F149EC">
              <w:rPr>
                <w:rFonts w:ascii="Gill Sans MT" w:hAnsi="Gill Sans MT" w:cs="Segoe UI"/>
                <w:lang w:val="sq-AL"/>
              </w:rPr>
              <w:t xml:space="preserve">Të mbështesin përpjekjet e komunës për qeverisje </w:t>
            </w:r>
            <w:r w:rsidR="00B55F4B" w:rsidRPr="00F149EC">
              <w:rPr>
                <w:rFonts w:ascii="Gill Sans MT" w:hAnsi="Gill Sans MT" w:cs="Segoe UI"/>
                <w:lang w:val="sq-AL"/>
              </w:rPr>
              <w:t>të mirë dhe efikasitet të shërbimeve.</w:t>
            </w:r>
            <w:r w:rsidRPr="00F149EC">
              <w:rPr>
                <w:rFonts w:ascii="Gill Sans MT" w:hAnsi="Gill Sans MT" w:cs="Segoe UI"/>
                <w:lang w:val="sq-AL"/>
              </w:rPr>
              <w:t xml:space="preserve"> </w:t>
            </w:r>
          </w:p>
          <w:p w14:paraId="0868DF0B" w14:textId="7A7815F1" w:rsidR="00B55F4B" w:rsidRPr="00F149EC" w:rsidRDefault="00B55F4B" w:rsidP="00B55F4B">
            <w:pPr>
              <w:numPr>
                <w:ilvl w:val="0"/>
                <w:numId w:val="3"/>
              </w:numPr>
              <w:tabs>
                <w:tab w:val="left" w:pos="72"/>
                <w:tab w:val="num" w:pos="241"/>
              </w:tabs>
              <w:spacing w:after="0" w:line="240" w:lineRule="auto"/>
              <w:ind w:left="241" w:hanging="241"/>
              <w:rPr>
                <w:rFonts w:ascii="Gill Sans MT" w:hAnsi="Gill Sans MT" w:cs="Segoe UI"/>
                <w:lang w:val="sq-AL"/>
              </w:rPr>
            </w:pPr>
            <w:r w:rsidRPr="00F149EC">
              <w:rPr>
                <w:rFonts w:ascii="Gill Sans MT" w:hAnsi="Gill Sans MT" w:cs="Segoe UI"/>
                <w:lang w:val="sq-AL"/>
              </w:rPr>
              <w:t xml:space="preserve">Të mbështesin komunën në promovimin </w:t>
            </w:r>
            <w:r w:rsidR="009723C0">
              <w:rPr>
                <w:rFonts w:ascii="Gill Sans MT" w:hAnsi="Gill Sans MT" w:cs="Segoe UI"/>
                <w:lang w:val="sq-AL"/>
              </w:rPr>
              <w:t>d</w:t>
            </w:r>
            <w:r w:rsidRPr="00F149EC">
              <w:rPr>
                <w:rFonts w:ascii="Gill Sans MT" w:hAnsi="Gill Sans MT" w:cs="Segoe UI"/>
                <w:lang w:val="sq-AL"/>
              </w:rPr>
              <w:t xml:space="preserve">he marketingun e komunës. </w:t>
            </w:r>
          </w:p>
        </w:tc>
      </w:tr>
      <w:tr w:rsidR="0045242F" w:rsidRPr="00520D24" w14:paraId="0F807297" w14:textId="77777777" w:rsidTr="0045242F">
        <w:tc>
          <w:tcPr>
            <w:tcW w:w="2065" w:type="dxa"/>
          </w:tcPr>
          <w:p w14:paraId="7931D7DE"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Komuniteti i biznesit dhe investitorët e mundshëm  </w:t>
            </w:r>
          </w:p>
        </w:tc>
        <w:tc>
          <w:tcPr>
            <w:tcW w:w="3600" w:type="dxa"/>
          </w:tcPr>
          <w:p w14:paraId="08334E52" w14:textId="566EEB2F"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 xml:space="preserve">Komuna e </w:t>
            </w:r>
            <w:r w:rsidR="00A2238B" w:rsidRPr="00F149EC">
              <w:rPr>
                <w:rFonts w:ascii="Gill Sans MT" w:hAnsi="Gill Sans MT" w:cs="Segoe UI"/>
                <w:lang w:val="sq-AL"/>
              </w:rPr>
              <w:t xml:space="preserve">Istogut </w:t>
            </w:r>
            <w:r w:rsidRPr="00F149EC">
              <w:rPr>
                <w:rFonts w:ascii="Gill Sans MT" w:hAnsi="Gill Sans MT" w:cs="Segoe UI"/>
                <w:lang w:val="sq-AL"/>
              </w:rPr>
              <w:t>nxit krijim e një ambienti miqësor për të bërit biznes.</w:t>
            </w:r>
          </w:p>
          <w:p w14:paraId="2D3AD67F" w14:textId="77777777"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 xml:space="preserve">Administrata komunale është e përkushtuar që të rrisë nivelin e cilësisë së shërbimeve.  </w:t>
            </w:r>
          </w:p>
          <w:p w14:paraId="4543854D" w14:textId="77777777" w:rsidR="0045242F" w:rsidRPr="00F149EC" w:rsidRDefault="0045242F" w:rsidP="00F56885">
            <w:pPr>
              <w:numPr>
                <w:ilvl w:val="0"/>
                <w:numId w:val="3"/>
              </w:numPr>
              <w:spacing w:after="0" w:line="240" w:lineRule="auto"/>
              <w:rPr>
                <w:rFonts w:ascii="Gill Sans MT" w:hAnsi="Gill Sans MT" w:cs="Segoe UI"/>
                <w:lang w:val="sq-AL"/>
              </w:rPr>
            </w:pPr>
            <w:r w:rsidRPr="00F149EC">
              <w:rPr>
                <w:rFonts w:ascii="Gill Sans MT" w:hAnsi="Gill Sans MT" w:cs="Segoe UI"/>
                <w:lang w:val="sq-AL"/>
              </w:rPr>
              <w:t>Komuna synon të jetë një vend i mundësive dhe nxitëse e inovacionit.</w:t>
            </w:r>
          </w:p>
          <w:p w14:paraId="4A5DB988" w14:textId="77777777" w:rsidR="0045242F" w:rsidRPr="00F149EC" w:rsidRDefault="0045242F" w:rsidP="0045242F">
            <w:pPr>
              <w:spacing w:after="0" w:line="240" w:lineRule="auto"/>
              <w:ind w:left="360"/>
              <w:rPr>
                <w:rFonts w:ascii="Gill Sans MT" w:hAnsi="Gill Sans MT" w:cs="Segoe UI"/>
                <w:lang w:val="sq-AL"/>
              </w:rPr>
            </w:pPr>
          </w:p>
        </w:tc>
        <w:tc>
          <w:tcPr>
            <w:tcW w:w="3780" w:type="dxa"/>
          </w:tcPr>
          <w:p w14:paraId="08A37917" w14:textId="77777777" w:rsidR="0045242F" w:rsidRPr="00F149EC" w:rsidRDefault="0045242F" w:rsidP="00F56885">
            <w:pPr>
              <w:numPr>
                <w:ilvl w:val="0"/>
                <w:numId w:val="3"/>
              </w:numPr>
              <w:tabs>
                <w:tab w:val="left" w:pos="214"/>
              </w:tabs>
              <w:spacing w:after="0" w:line="240" w:lineRule="auto"/>
              <w:ind w:left="214" w:hanging="214"/>
              <w:rPr>
                <w:rFonts w:ascii="Gill Sans MT" w:hAnsi="Gill Sans MT" w:cs="Segoe UI"/>
                <w:lang w:val="sq-AL"/>
              </w:rPr>
            </w:pPr>
            <w:r w:rsidRPr="00F149EC">
              <w:rPr>
                <w:rFonts w:ascii="Gill Sans MT" w:hAnsi="Gill Sans MT" w:cs="Segoe UI"/>
                <w:lang w:val="sq-AL"/>
              </w:rPr>
              <w:t>Ta konsiderojnë komunën si një partner të besueshëm në zhvillimin e bizneseve të tyre.</w:t>
            </w:r>
          </w:p>
          <w:p w14:paraId="167C0071" w14:textId="77777777" w:rsidR="0045242F" w:rsidRPr="00F149EC" w:rsidRDefault="0045242F" w:rsidP="00F56885">
            <w:pPr>
              <w:numPr>
                <w:ilvl w:val="0"/>
                <w:numId w:val="3"/>
              </w:numPr>
              <w:tabs>
                <w:tab w:val="left"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kontribuojnë profesionalisht në përmirësimin e politikave dhe strategjive zhvillimore. </w:t>
            </w:r>
          </w:p>
          <w:p w14:paraId="2E299CC3" w14:textId="6BDEA0DF" w:rsidR="0045242F" w:rsidRPr="00F149EC" w:rsidRDefault="0045242F" w:rsidP="00F56885">
            <w:pPr>
              <w:numPr>
                <w:ilvl w:val="0"/>
                <w:numId w:val="3"/>
              </w:numPr>
              <w:tabs>
                <w:tab w:val="left"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inkurajojnë investitorët e huaj të investojnë në </w:t>
            </w:r>
            <w:r w:rsidR="005F4522" w:rsidRPr="00F149EC">
              <w:rPr>
                <w:rFonts w:ascii="Gill Sans MT" w:hAnsi="Gill Sans MT" w:cs="Segoe UI"/>
                <w:lang w:val="sq-AL"/>
              </w:rPr>
              <w:t>Istog</w:t>
            </w:r>
            <w:r w:rsidRPr="00F149EC">
              <w:rPr>
                <w:rFonts w:ascii="Gill Sans MT" w:hAnsi="Gill Sans MT" w:cs="Segoe UI"/>
                <w:lang w:val="sq-AL"/>
              </w:rPr>
              <w:t xml:space="preserve">. </w:t>
            </w:r>
          </w:p>
          <w:p w14:paraId="0D6FA7AE" w14:textId="77777777" w:rsidR="0045242F" w:rsidRPr="00F149EC" w:rsidRDefault="0045242F" w:rsidP="0045242F">
            <w:pPr>
              <w:tabs>
                <w:tab w:val="left" w:pos="214"/>
              </w:tabs>
              <w:spacing w:after="0" w:line="240" w:lineRule="auto"/>
              <w:ind w:left="241"/>
              <w:rPr>
                <w:rFonts w:ascii="Gill Sans MT" w:hAnsi="Gill Sans MT" w:cs="Segoe UI"/>
                <w:lang w:val="sq-AL"/>
              </w:rPr>
            </w:pPr>
          </w:p>
        </w:tc>
      </w:tr>
      <w:tr w:rsidR="0045242F" w:rsidRPr="00520D24" w14:paraId="1A455B30" w14:textId="77777777" w:rsidTr="00055DA6">
        <w:tc>
          <w:tcPr>
            <w:tcW w:w="2065" w:type="dxa"/>
            <w:shd w:val="clear" w:color="auto" w:fill="F2F2F2" w:themeFill="background1" w:themeFillShade="F2"/>
          </w:tcPr>
          <w:p w14:paraId="4DB8BD0F" w14:textId="77777777" w:rsidR="0045242F" w:rsidRPr="00F149EC" w:rsidRDefault="0045242F" w:rsidP="0045242F">
            <w:pPr>
              <w:spacing w:after="0" w:line="240" w:lineRule="auto"/>
              <w:rPr>
                <w:rFonts w:ascii="Gill Sans MT" w:eastAsia="Times New Roman" w:hAnsi="Gill Sans MT" w:cs="Segoe UI"/>
                <w:b/>
                <w:bCs/>
                <w:lang w:val="sq-AL"/>
              </w:rPr>
            </w:pPr>
            <w:r w:rsidRPr="00F149EC">
              <w:rPr>
                <w:rFonts w:ascii="Gill Sans MT" w:eastAsia="Times New Roman" w:hAnsi="Gill Sans MT" w:cs="Segoe UI"/>
                <w:b/>
                <w:bCs/>
                <w:lang w:val="sq-AL"/>
              </w:rPr>
              <w:lastRenderedPageBreak/>
              <w:t xml:space="preserve">Institucionet e Kosovës </w:t>
            </w:r>
          </w:p>
          <w:p w14:paraId="4339B6C0" w14:textId="77777777" w:rsidR="0045242F" w:rsidRPr="00F149EC" w:rsidRDefault="0045242F" w:rsidP="0045242F">
            <w:pPr>
              <w:spacing w:after="0" w:line="240" w:lineRule="auto"/>
              <w:rPr>
                <w:rFonts w:ascii="Gill Sans MT" w:eastAsia="Times New Roman" w:hAnsi="Gill Sans MT" w:cs="Segoe UI"/>
                <w:b/>
                <w:bCs/>
                <w:lang w:val="sq-AL"/>
              </w:rPr>
            </w:pPr>
            <w:r w:rsidRPr="00F149EC">
              <w:rPr>
                <w:rFonts w:ascii="Gill Sans MT" w:eastAsia="Times New Roman" w:hAnsi="Gill Sans MT" w:cs="Segoe UI"/>
                <w:b/>
                <w:bCs/>
                <w:lang w:val="sq-AL"/>
              </w:rPr>
              <w:t xml:space="preserve">(Qeveria, </w:t>
            </w:r>
          </w:p>
          <w:p w14:paraId="1824B679" w14:textId="77777777" w:rsidR="0045242F" w:rsidRPr="00F149EC" w:rsidRDefault="0045242F" w:rsidP="0045242F">
            <w:pPr>
              <w:spacing w:after="0" w:line="240" w:lineRule="auto"/>
              <w:rPr>
                <w:rFonts w:ascii="Gill Sans MT" w:eastAsia="Times New Roman" w:hAnsi="Gill Sans MT" w:cs="Segoe UI"/>
                <w:b/>
                <w:bCs/>
                <w:lang w:val="sq-AL"/>
              </w:rPr>
            </w:pPr>
            <w:r w:rsidRPr="00F149EC">
              <w:rPr>
                <w:rFonts w:ascii="Gill Sans MT" w:eastAsia="Times New Roman" w:hAnsi="Gill Sans MT" w:cs="Segoe UI"/>
                <w:b/>
                <w:bCs/>
                <w:lang w:val="sq-AL"/>
              </w:rPr>
              <w:t xml:space="preserve">Kuvendi i Republikës, agjencitë qeveritare, </w:t>
            </w:r>
            <w:proofErr w:type="spellStart"/>
            <w:r w:rsidRPr="00F149EC">
              <w:rPr>
                <w:rFonts w:ascii="Gill Sans MT" w:eastAsia="Times New Roman" w:hAnsi="Gill Sans MT" w:cs="Segoe UI"/>
                <w:b/>
                <w:bCs/>
                <w:lang w:val="sq-AL"/>
              </w:rPr>
              <w:t>etj</w:t>
            </w:r>
            <w:proofErr w:type="spellEnd"/>
            <w:r w:rsidRPr="00F149EC">
              <w:rPr>
                <w:rFonts w:ascii="Gill Sans MT" w:eastAsia="Times New Roman" w:hAnsi="Gill Sans MT" w:cs="Segoe UI"/>
                <w:b/>
                <w:bCs/>
                <w:lang w:val="sq-AL"/>
              </w:rPr>
              <w:t>)</w:t>
            </w:r>
          </w:p>
        </w:tc>
        <w:tc>
          <w:tcPr>
            <w:tcW w:w="3600" w:type="dxa"/>
            <w:shd w:val="clear" w:color="auto" w:fill="F2F2F2" w:themeFill="background1" w:themeFillShade="F2"/>
          </w:tcPr>
          <w:p w14:paraId="537907D0" w14:textId="77777777" w:rsidR="0045242F" w:rsidRPr="00F149EC" w:rsidRDefault="0045242F" w:rsidP="00F56885">
            <w:pPr>
              <w:numPr>
                <w:ilvl w:val="0"/>
                <w:numId w:val="4"/>
              </w:numPr>
              <w:spacing w:after="0" w:line="240" w:lineRule="auto"/>
              <w:rPr>
                <w:rFonts w:ascii="Gill Sans MT" w:hAnsi="Gill Sans MT" w:cs="Segoe UI"/>
                <w:lang w:val="sq-AL"/>
              </w:rPr>
            </w:pPr>
            <w:r w:rsidRPr="00F149EC">
              <w:rPr>
                <w:rFonts w:ascii="Gill Sans MT" w:hAnsi="Gill Sans MT" w:cs="Segoe UI"/>
                <w:lang w:val="sq-AL"/>
              </w:rPr>
              <w:t>Mbështetja e Qeverisë është jashtëzakonisht e rëndësishme për zhvillimin e komunës.</w:t>
            </w:r>
          </w:p>
          <w:p w14:paraId="652D97D1" w14:textId="77777777" w:rsidR="0045242F" w:rsidRPr="00F149EC" w:rsidRDefault="0045242F" w:rsidP="00F56885">
            <w:pPr>
              <w:numPr>
                <w:ilvl w:val="0"/>
                <w:numId w:val="4"/>
              </w:numPr>
              <w:spacing w:after="0" w:line="240" w:lineRule="auto"/>
              <w:rPr>
                <w:rFonts w:ascii="Gill Sans MT" w:hAnsi="Gill Sans MT" w:cs="Segoe UI"/>
                <w:lang w:val="sq-AL"/>
              </w:rPr>
            </w:pPr>
            <w:r w:rsidRPr="00F149EC">
              <w:rPr>
                <w:rFonts w:ascii="Gill Sans MT" w:hAnsi="Gill Sans MT" w:cs="Segoe UI"/>
                <w:lang w:val="sq-AL"/>
              </w:rPr>
              <w:t>Administrata komunale është shumë e motivuar për të rritur cilësinë e shërbimeve.</w:t>
            </w:r>
          </w:p>
          <w:p w14:paraId="2126244A" w14:textId="77777777" w:rsidR="0045242F" w:rsidRPr="00F149EC" w:rsidRDefault="0045242F" w:rsidP="00F56885">
            <w:pPr>
              <w:numPr>
                <w:ilvl w:val="0"/>
                <w:numId w:val="4"/>
              </w:numPr>
              <w:spacing w:after="0" w:line="240" w:lineRule="auto"/>
              <w:rPr>
                <w:rFonts w:ascii="Gill Sans MT" w:hAnsi="Gill Sans MT" w:cs="Segoe UI"/>
                <w:lang w:val="sq-AL"/>
              </w:rPr>
            </w:pPr>
            <w:r w:rsidRPr="00F149EC">
              <w:rPr>
                <w:rFonts w:ascii="Gill Sans MT" w:hAnsi="Gill Sans MT" w:cs="Segoe UI"/>
                <w:lang w:val="sq-AL"/>
              </w:rPr>
              <w:t xml:space="preserve">Investimet kapitale janë gjithmonë të menduara mirë dhe në përputhje me vizionin zhvillimor të komunës. </w:t>
            </w:r>
          </w:p>
          <w:p w14:paraId="4F4AEBEC" w14:textId="77777777" w:rsidR="0045242F" w:rsidRPr="00F149EC" w:rsidRDefault="0045242F" w:rsidP="0045242F">
            <w:pPr>
              <w:spacing w:after="0" w:line="240" w:lineRule="auto"/>
              <w:ind w:left="360"/>
              <w:rPr>
                <w:rFonts w:ascii="Gill Sans MT" w:hAnsi="Gill Sans MT" w:cs="Segoe UI"/>
                <w:lang w:val="sq-AL"/>
              </w:rPr>
            </w:pPr>
          </w:p>
        </w:tc>
        <w:tc>
          <w:tcPr>
            <w:tcW w:w="3780" w:type="dxa"/>
            <w:shd w:val="clear" w:color="auto" w:fill="F2F2F2" w:themeFill="background1" w:themeFillShade="F2"/>
          </w:tcPr>
          <w:p w14:paraId="084989B1" w14:textId="77777777" w:rsidR="0045242F" w:rsidRPr="00F149EC" w:rsidRDefault="0045242F" w:rsidP="00F56885">
            <w:pPr>
              <w:numPr>
                <w:ilvl w:val="0"/>
                <w:numId w:val="5"/>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Të mbështesin vizionin tonë për zhvillim të komunës.</w:t>
            </w:r>
          </w:p>
          <w:p w14:paraId="0833ED52" w14:textId="77777777" w:rsidR="0045242F" w:rsidRPr="00F149EC" w:rsidRDefault="0045242F" w:rsidP="00F56885">
            <w:pPr>
              <w:numPr>
                <w:ilvl w:val="0"/>
                <w:numId w:val="5"/>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kenë parasysh specifikat e komunës dhe nevojave për fonde shtesë.  </w:t>
            </w:r>
          </w:p>
          <w:p w14:paraId="4B242819" w14:textId="77777777" w:rsidR="0045242F" w:rsidRPr="00F149EC" w:rsidRDefault="0045242F" w:rsidP="00F56885">
            <w:pPr>
              <w:numPr>
                <w:ilvl w:val="0"/>
                <w:numId w:val="5"/>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mbështesin nismat tona dhe kërkesat për investime kapitale. </w:t>
            </w:r>
          </w:p>
          <w:p w14:paraId="45232198" w14:textId="77777777" w:rsidR="0045242F" w:rsidRPr="00F149EC" w:rsidRDefault="0045242F" w:rsidP="00F56885">
            <w:pPr>
              <w:numPr>
                <w:ilvl w:val="0"/>
                <w:numId w:val="5"/>
              </w:numPr>
              <w:tabs>
                <w:tab w:val="num" w:pos="214"/>
              </w:tabs>
              <w:spacing w:after="0" w:line="240" w:lineRule="auto"/>
              <w:ind w:left="214" w:hanging="214"/>
              <w:rPr>
                <w:rFonts w:ascii="Gill Sans MT" w:hAnsi="Gill Sans MT" w:cs="Segoe UI"/>
                <w:lang w:val="sq-AL"/>
              </w:rPr>
            </w:pPr>
            <w:r w:rsidRPr="00F149EC">
              <w:rPr>
                <w:rFonts w:ascii="Gill Sans MT" w:hAnsi="Gill Sans MT" w:cs="Segoe UI"/>
                <w:lang w:val="sq-AL"/>
              </w:rPr>
              <w:t xml:space="preserve">Të mbështesin kërkesat tona për zhvillimin profesional të personelit të administratës komunale. </w:t>
            </w:r>
          </w:p>
          <w:p w14:paraId="6FCCAE3D" w14:textId="77777777" w:rsidR="0045242F" w:rsidRPr="00F149EC" w:rsidRDefault="0045242F" w:rsidP="0045242F">
            <w:pPr>
              <w:spacing w:after="0" w:line="240" w:lineRule="auto"/>
              <w:ind w:left="214"/>
              <w:rPr>
                <w:rFonts w:ascii="Gill Sans MT" w:hAnsi="Gill Sans MT" w:cs="Segoe UI"/>
                <w:lang w:val="sq-AL"/>
              </w:rPr>
            </w:pPr>
          </w:p>
        </w:tc>
      </w:tr>
      <w:tr w:rsidR="0045242F" w:rsidRPr="00520D24" w14:paraId="74AF9AFE" w14:textId="77777777" w:rsidTr="0045242F">
        <w:tc>
          <w:tcPr>
            <w:tcW w:w="2065" w:type="dxa"/>
            <w:tcBorders>
              <w:bottom w:val="single" w:sz="4" w:space="0" w:color="auto"/>
            </w:tcBorders>
            <w:shd w:val="clear" w:color="auto" w:fill="auto"/>
          </w:tcPr>
          <w:p w14:paraId="71C8122E" w14:textId="77777777" w:rsidR="0045242F" w:rsidRPr="00F149EC" w:rsidRDefault="0045242F" w:rsidP="0045242F">
            <w:pPr>
              <w:spacing w:after="0" w:line="240" w:lineRule="auto"/>
              <w:rPr>
                <w:rFonts w:ascii="Gill Sans MT" w:hAnsi="Gill Sans MT" w:cs="Segoe UI"/>
                <w:b/>
                <w:bCs/>
                <w:lang w:val="sq-AL"/>
              </w:rPr>
            </w:pPr>
            <w:r w:rsidRPr="00F149EC">
              <w:rPr>
                <w:rFonts w:ascii="Gill Sans MT" w:hAnsi="Gill Sans MT" w:cs="Segoe UI"/>
                <w:b/>
                <w:bCs/>
                <w:lang w:val="sq-AL"/>
              </w:rPr>
              <w:t xml:space="preserve">Partnerët ndërkombëtarë dhe donatorët </w:t>
            </w:r>
          </w:p>
          <w:p w14:paraId="236E756F" w14:textId="77777777" w:rsidR="0045242F" w:rsidRPr="00F149EC" w:rsidRDefault="0045242F" w:rsidP="0045242F">
            <w:pPr>
              <w:spacing w:after="0" w:line="240" w:lineRule="auto"/>
              <w:rPr>
                <w:rFonts w:ascii="Gill Sans MT" w:eastAsia="Times" w:hAnsi="Gill Sans MT" w:cs="Segoe UI"/>
                <w:b/>
                <w:bCs/>
                <w:lang w:val="sq-AL"/>
              </w:rPr>
            </w:pPr>
          </w:p>
        </w:tc>
        <w:tc>
          <w:tcPr>
            <w:tcW w:w="3600" w:type="dxa"/>
            <w:tcBorders>
              <w:bottom w:val="single" w:sz="4" w:space="0" w:color="auto"/>
            </w:tcBorders>
            <w:shd w:val="clear" w:color="auto" w:fill="auto"/>
          </w:tcPr>
          <w:p w14:paraId="5F9BED94" w14:textId="7C1C0B10" w:rsidR="0045242F" w:rsidRPr="00F149EC" w:rsidRDefault="0045242F" w:rsidP="00F56885">
            <w:pPr>
              <w:numPr>
                <w:ilvl w:val="0"/>
                <w:numId w:val="4"/>
              </w:numPr>
              <w:spacing w:after="0" w:line="240" w:lineRule="auto"/>
              <w:rPr>
                <w:rFonts w:ascii="Gill Sans MT" w:eastAsia="Times" w:hAnsi="Gill Sans MT" w:cs="Segoe UI"/>
                <w:lang w:val="sq-AL"/>
              </w:rPr>
            </w:pPr>
            <w:r w:rsidRPr="00F149EC">
              <w:rPr>
                <w:rFonts w:ascii="Gill Sans MT" w:eastAsia="Times" w:hAnsi="Gill Sans MT" w:cs="Segoe UI"/>
                <w:lang w:val="sq-AL"/>
              </w:rPr>
              <w:t xml:space="preserve">Komuna e </w:t>
            </w:r>
            <w:r w:rsidR="00A2238B" w:rsidRPr="00F149EC">
              <w:rPr>
                <w:rFonts w:ascii="Gill Sans MT" w:hAnsi="Gill Sans MT" w:cs="Segoe UI"/>
                <w:lang w:val="sq-AL"/>
              </w:rPr>
              <w:t xml:space="preserve">Istogut </w:t>
            </w:r>
            <w:r w:rsidRPr="00F149EC">
              <w:rPr>
                <w:rFonts w:ascii="Gill Sans MT" w:eastAsia="Times" w:hAnsi="Gill Sans MT" w:cs="Segoe UI"/>
                <w:lang w:val="sq-AL"/>
              </w:rPr>
              <w:t>është e përkushtuar të përmirësojë cilësinë e qeverisjes.</w:t>
            </w:r>
          </w:p>
          <w:p w14:paraId="7BF620D3" w14:textId="1312A608" w:rsidR="0045242F" w:rsidRPr="00F149EC" w:rsidRDefault="0045242F" w:rsidP="00F56885">
            <w:pPr>
              <w:numPr>
                <w:ilvl w:val="0"/>
                <w:numId w:val="4"/>
              </w:numPr>
              <w:spacing w:after="0" w:line="240" w:lineRule="auto"/>
              <w:rPr>
                <w:rFonts w:ascii="Gill Sans MT" w:eastAsia="Times" w:hAnsi="Gill Sans MT" w:cs="Segoe UI"/>
                <w:lang w:val="sq-AL"/>
              </w:rPr>
            </w:pPr>
            <w:r w:rsidRPr="00F149EC">
              <w:rPr>
                <w:rFonts w:ascii="Gill Sans MT" w:eastAsia="Times" w:hAnsi="Gill Sans MT" w:cs="Segoe UI"/>
                <w:lang w:val="sq-AL"/>
              </w:rPr>
              <w:t xml:space="preserve">Komuna e </w:t>
            </w:r>
            <w:r w:rsidR="00A2238B" w:rsidRPr="00F149EC">
              <w:rPr>
                <w:rFonts w:ascii="Gill Sans MT" w:eastAsia="Times" w:hAnsi="Gill Sans MT" w:cs="Segoe UI"/>
                <w:lang w:val="sq-AL"/>
              </w:rPr>
              <w:t xml:space="preserve">Istogut </w:t>
            </w:r>
            <w:r w:rsidRPr="00F149EC">
              <w:rPr>
                <w:rFonts w:ascii="Gill Sans MT" w:eastAsia="Times" w:hAnsi="Gill Sans MT" w:cs="Segoe UI"/>
                <w:lang w:val="sq-AL"/>
              </w:rPr>
              <w:t xml:space="preserve">është e përkushtuar që të forcojë sundimin e ligjit. </w:t>
            </w:r>
          </w:p>
          <w:p w14:paraId="2C564B98" w14:textId="1969EF29" w:rsidR="0045242F" w:rsidRPr="00F149EC" w:rsidRDefault="0045242F" w:rsidP="00F56885">
            <w:pPr>
              <w:numPr>
                <w:ilvl w:val="0"/>
                <w:numId w:val="4"/>
              </w:numPr>
              <w:spacing w:after="0" w:line="240" w:lineRule="auto"/>
              <w:rPr>
                <w:rFonts w:ascii="Gill Sans MT" w:eastAsia="Times" w:hAnsi="Gill Sans MT" w:cs="Segoe UI"/>
                <w:lang w:val="sq-AL"/>
              </w:rPr>
            </w:pPr>
            <w:r w:rsidRPr="00F149EC">
              <w:rPr>
                <w:rFonts w:ascii="Gill Sans MT" w:eastAsia="Times" w:hAnsi="Gill Sans MT" w:cs="Segoe UI"/>
                <w:lang w:val="sq-AL"/>
              </w:rPr>
              <w:t xml:space="preserve">Komuna e </w:t>
            </w:r>
            <w:r w:rsidR="00A2238B" w:rsidRPr="00F149EC">
              <w:rPr>
                <w:rFonts w:ascii="Gill Sans MT" w:hAnsi="Gill Sans MT" w:cs="Segoe UI"/>
                <w:lang w:val="sq-AL"/>
              </w:rPr>
              <w:t xml:space="preserve">Istogut </w:t>
            </w:r>
            <w:r w:rsidRPr="00F149EC">
              <w:rPr>
                <w:rFonts w:ascii="Gill Sans MT" w:eastAsia="Times" w:hAnsi="Gill Sans MT" w:cs="Segoe UI"/>
                <w:lang w:val="sq-AL"/>
              </w:rPr>
              <w:t xml:space="preserve">i mirëpret dhe i shfrytëzon kontributet e donatorëve në mënyrë efektive dhe të përgjegjshme. </w:t>
            </w:r>
          </w:p>
          <w:p w14:paraId="391DC71B" w14:textId="3B326430" w:rsidR="0045242F" w:rsidRPr="00F149EC" w:rsidRDefault="0045242F" w:rsidP="008B644F">
            <w:pPr>
              <w:numPr>
                <w:ilvl w:val="0"/>
                <w:numId w:val="4"/>
              </w:numPr>
              <w:spacing w:after="0" w:line="240" w:lineRule="auto"/>
              <w:rPr>
                <w:rFonts w:ascii="Gill Sans MT" w:eastAsia="Times" w:hAnsi="Gill Sans MT" w:cs="Segoe UI"/>
                <w:lang w:val="sq-AL"/>
              </w:rPr>
            </w:pPr>
            <w:r w:rsidRPr="00F149EC">
              <w:rPr>
                <w:rFonts w:ascii="Gill Sans MT" w:eastAsia="Times" w:hAnsi="Gill Sans MT" w:cs="Segoe UI"/>
                <w:lang w:val="sq-AL"/>
              </w:rPr>
              <w:t xml:space="preserve">Komuna e </w:t>
            </w:r>
            <w:r w:rsidR="00A2238B" w:rsidRPr="00F149EC">
              <w:rPr>
                <w:rFonts w:ascii="Gill Sans MT" w:eastAsia="Times" w:hAnsi="Gill Sans MT" w:cs="Segoe UI"/>
                <w:lang w:val="sq-AL"/>
              </w:rPr>
              <w:t xml:space="preserve">Istogut </w:t>
            </w:r>
            <w:r w:rsidRPr="00F149EC">
              <w:rPr>
                <w:rFonts w:ascii="Gill Sans MT" w:eastAsia="Times" w:hAnsi="Gill Sans MT" w:cs="Segoe UI"/>
                <w:lang w:val="sq-AL"/>
              </w:rPr>
              <w:t xml:space="preserve">është një partner i besueshëm që kujdeset për qëndrueshmërinë e projekteve dhe investimeve. </w:t>
            </w:r>
          </w:p>
        </w:tc>
        <w:tc>
          <w:tcPr>
            <w:tcW w:w="3780" w:type="dxa"/>
            <w:tcBorders>
              <w:bottom w:val="single" w:sz="4" w:space="0" w:color="auto"/>
            </w:tcBorders>
            <w:shd w:val="clear" w:color="auto" w:fill="auto"/>
          </w:tcPr>
          <w:p w14:paraId="466C3A3D" w14:textId="77777777" w:rsidR="0045242F" w:rsidRPr="00F149EC" w:rsidRDefault="0045242F" w:rsidP="00F56885">
            <w:pPr>
              <w:numPr>
                <w:ilvl w:val="0"/>
                <w:numId w:val="4"/>
              </w:numPr>
              <w:tabs>
                <w:tab w:val="num" w:pos="214"/>
              </w:tabs>
              <w:spacing w:after="0" w:line="240" w:lineRule="auto"/>
              <w:ind w:left="214" w:hanging="214"/>
              <w:rPr>
                <w:rFonts w:ascii="Gill Sans MT" w:eastAsia="Times" w:hAnsi="Gill Sans MT" w:cs="Segoe UI"/>
                <w:lang w:val="sq-AL"/>
              </w:rPr>
            </w:pPr>
            <w:r w:rsidRPr="00F149EC">
              <w:rPr>
                <w:rFonts w:ascii="Gill Sans MT" w:eastAsia="Times" w:hAnsi="Gill Sans MT" w:cs="Segoe UI"/>
                <w:lang w:val="sq-AL"/>
              </w:rPr>
              <w:t xml:space="preserve">Të flasin me </w:t>
            </w:r>
            <w:proofErr w:type="spellStart"/>
            <w:r w:rsidRPr="00F149EC">
              <w:rPr>
                <w:rFonts w:ascii="Gill Sans MT" w:eastAsia="Times" w:hAnsi="Gill Sans MT" w:cs="Segoe UI"/>
                <w:lang w:val="sq-AL"/>
              </w:rPr>
              <w:t>pozitivitet</w:t>
            </w:r>
            <w:proofErr w:type="spellEnd"/>
            <w:r w:rsidRPr="00F149EC">
              <w:rPr>
                <w:rFonts w:ascii="Gill Sans MT" w:eastAsia="Times" w:hAnsi="Gill Sans MT" w:cs="Segoe UI"/>
                <w:lang w:val="sq-AL"/>
              </w:rPr>
              <w:t xml:space="preserve"> mbi bashkëpunimin dhe partneritetin me komunën. </w:t>
            </w:r>
          </w:p>
          <w:p w14:paraId="4103116C" w14:textId="48DDB4E9" w:rsidR="0045242F" w:rsidRPr="00F149EC" w:rsidRDefault="0045242F" w:rsidP="00F56885">
            <w:pPr>
              <w:numPr>
                <w:ilvl w:val="0"/>
                <w:numId w:val="4"/>
              </w:numPr>
              <w:tabs>
                <w:tab w:val="num" w:pos="214"/>
              </w:tabs>
              <w:spacing w:after="0" w:line="240" w:lineRule="auto"/>
              <w:ind w:left="214" w:hanging="214"/>
              <w:rPr>
                <w:rFonts w:ascii="Gill Sans MT" w:eastAsia="Times" w:hAnsi="Gill Sans MT" w:cs="Segoe UI"/>
                <w:lang w:val="sq-AL"/>
              </w:rPr>
            </w:pPr>
            <w:r w:rsidRPr="00F149EC">
              <w:rPr>
                <w:rFonts w:ascii="Gill Sans MT" w:eastAsia="Times" w:hAnsi="Gill Sans MT" w:cs="Segoe UI"/>
                <w:lang w:val="sq-AL"/>
              </w:rPr>
              <w:t xml:space="preserve">Të na mbështesin në </w:t>
            </w:r>
            <w:proofErr w:type="spellStart"/>
            <w:r w:rsidRPr="00F149EC">
              <w:rPr>
                <w:rFonts w:ascii="Gill Sans MT" w:eastAsia="Times" w:hAnsi="Gill Sans MT" w:cs="Segoe UI"/>
                <w:lang w:val="sq-AL"/>
              </w:rPr>
              <w:t>avokim</w:t>
            </w:r>
            <w:proofErr w:type="spellEnd"/>
            <w:r w:rsidRPr="00F149EC">
              <w:rPr>
                <w:rFonts w:ascii="Gill Sans MT" w:eastAsia="Times" w:hAnsi="Gill Sans MT" w:cs="Segoe UI"/>
                <w:lang w:val="sq-AL"/>
              </w:rPr>
              <w:t xml:space="preserve"> për grumbullimin e  fondeve për qëllime zhvillimore. </w:t>
            </w:r>
          </w:p>
          <w:p w14:paraId="2DC03F37" w14:textId="77777777" w:rsidR="0045242F" w:rsidRPr="00F149EC" w:rsidRDefault="0045242F" w:rsidP="00F56885">
            <w:pPr>
              <w:numPr>
                <w:ilvl w:val="0"/>
                <w:numId w:val="4"/>
              </w:numPr>
              <w:tabs>
                <w:tab w:val="num" w:pos="214"/>
              </w:tabs>
              <w:spacing w:after="0" w:line="240" w:lineRule="auto"/>
              <w:ind w:left="214" w:hanging="214"/>
              <w:rPr>
                <w:rFonts w:ascii="Gill Sans MT" w:eastAsia="Times" w:hAnsi="Gill Sans MT" w:cs="Segoe UI"/>
                <w:lang w:val="sq-AL"/>
              </w:rPr>
            </w:pPr>
            <w:r w:rsidRPr="00F149EC">
              <w:rPr>
                <w:rFonts w:ascii="Gill Sans MT" w:eastAsia="Times" w:hAnsi="Gill Sans MT" w:cs="Segoe UI"/>
                <w:lang w:val="sq-AL"/>
              </w:rPr>
              <w:t>Të përdorin autoritetin e tyre për më shumë fonde për komunën.</w:t>
            </w:r>
          </w:p>
          <w:p w14:paraId="4345F8CC" w14:textId="77777777" w:rsidR="0045242F" w:rsidRPr="00F149EC" w:rsidRDefault="0045242F" w:rsidP="00F56885">
            <w:pPr>
              <w:numPr>
                <w:ilvl w:val="0"/>
                <w:numId w:val="4"/>
              </w:numPr>
              <w:tabs>
                <w:tab w:val="num" w:pos="214"/>
              </w:tabs>
              <w:spacing w:after="0" w:line="240" w:lineRule="auto"/>
              <w:ind w:left="214" w:hanging="214"/>
              <w:rPr>
                <w:rFonts w:ascii="Gill Sans MT" w:eastAsia="Times" w:hAnsi="Gill Sans MT" w:cs="Segoe UI"/>
                <w:lang w:val="sq-AL"/>
              </w:rPr>
            </w:pPr>
            <w:r w:rsidRPr="00F149EC">
              <w:rPr>
                <w:rFonts w:ascii="Gill Sans MT" w:eastAsia="Times" w:hAnsi="Gill Sans MT" w:cs="Segoe UI"/>
                <w:lang w:val="sq-AL"/>
              </w:rPr>
              <w:t xml:space="preserve">Të mbështesin komunën në rritjen e cilësisë së qeverisjes dhe demokracisë. </w:t>
            </w:r>
          </w:p>
          <w:p w14:paraId="6E667F73" w14:textId="77777777" w:rsidR="0045242F" w:rsidRPr="00F149EC" w:rsidRDefault="0045242F" w:rsidP="00F56885">
            <w:pPr>
              <w:numPr>
                <w:ilvl w:val="0"/>
                <w:numId w:val="4"/>
              </w:numPr>
              <w:tabs>
                <w:tab w:val="num" w:pos="214"/>
              </w:tabs>
              <w:spacing w:after="0" w:line="240" w:lineRule="auto"/>
              <w:ind w:left="214" w:hanging="214"/>
              <w:rPr>
                <w:rFonts w:ascii="Gill Sans MT" w:eastAsia="Times" w:hAnsi="Gill Sans MT" w:cs="Segoe UI"/>
                <w:lang w:val="sq-AL"/>
              </w:rPr>
            </w:pPr>
            <w:r w:rsidRPr="00F149EC">
              <w:rPr>
                <w:rFonts w:ascii="Gill Sans MT" w:eastAsia="Times" w:hAnsi="Gill Sans MT" w:cs="Segoe UI"/>
                <w:lang w:val="sq-AL"/>
              </w:rPr>
              <w:t xml:space="preserve">Të mbështesin komunën në forcimin e rendit dhe ligjit dhe respektimin e të drejtave të njeriut.   </w:t>
            </w:r>
          </w:p>
          <w:p w14:paraId="0C88BC61" w14:textId="77777777" w:rsidR="0045242F" w:rsidRPr="00F149EC" w:rsidRDefault="0045242F" w:rsidP="008B644F">
            <w:pPr>
              <w:spacing w:after="0" w:line="240" w:lineRule="auto"/>
              <w:rPr>
                <w:rFonts w:ascii="Gill Sans MT" w:eastAsia="Times" w:hAnsi="Gill Sans MT" w:cs="Segoe UI"/>
                <w:lang w:val="sq-AL"/>
              </w:rPr>
            </w:pPr>
          </w:p>
        </w:tc>
      </w:tr>
    </w:tbl>
    <w:p w14:paraId="0FDA069A" w14:textId="77777777" w:rsidR="0045242F" w:rsidRPr="00520D24" w:rsidRDefault="0045242F" w:rsidP="0045242F">
      <w:pPr>
        <w:autoSpaceDE w:val="0"/>
        <w:autoSpaceDN w:val="0"/>
        <w:adjustRightInd w:val="0"/>
        <w:spacing w:after="0" w:line="240" w:lineRule="auto"/>
        <w:jc w:val="both"/>
        <w:rPr>
          <w:rFonts w:ascii="Segoe UI" w:eastAsia="Calibri" w:hAnsi="Segoe UI" w:cs="Segoe UI"/>
          <w:lang w:val="sq-AL"/>
        </w:rPr>
      </w:pPr>
      <w:r w:rsidRPr="00520D24">
        <w:rPr>
          <w:rFonts w:ascii="Segoe UI" w:eastAsia="Calibri" w:hAnsi="Segoe UI" w:cs="Segoe UI"/>
          <w:lang w:val="sq-AL"/>
        </w:rPr>
        <w:t xml:space="preserve"> </w:t>
      </w:r>
    </w:p>
    <w:p w14:paraId="3A3BED08" w14:textId="209FB89B" w:rsidR="0045242F" w:rsidRDefault="0045242F" w:rsidP="0045242F">
      <w:pPr>
        <w:autoSpaceDE w:val="0"/>
        <w:autoSpaceDN w:val="0"/>
        <w:adjustRightInd w:val="0"/>
        <w:spacing w:after="0" w:line="240" w:lineRule="auto"/>
        <w:jc w:val="both"/>
        <w:rPr>
          <w:rFonts w:ascii="Segoe UI" w:hAnsi="Segoe UI" w:cs="Segoe UI"/>
        </w:rPr>
      </w:pPr>
    </w:p>
    <w:p w14:paraId="2A79D4C6" w14:textId="5F792B67" w:rsidR="008D31D9" w:rsidRDefault="008D31D9" w:rsidP="0045242F">
      <w:pPr>
        <w:autoSpaceDE w:val="0"/>
        <w:autoSpaceDN w:val="0"/>
        <w:adjustRightInd w:val="0"/>
        <w:spacing w:after="0" w:line="240" w:lineRule="auto"/>
        <w:jc w:val="both"/>
        <w:rPr>
          <w:rFonts w:ascii="Segoe UI" w:hAnsi="Segoe UI" w:cs="Segoe UI"/>
        </w:rPr>
      </w:pPr>
    </w:p>
    <w:p w14:paraId="6827E68A" w14:textId="77777777" w:rsidR="0045242F" w:rsidRPr="00A2238B" w:rsidRDefault="0045242F" w:rsidP="009B75AB">
      <w:pPr>
        <w:pStyle w:val="Heading1"/>
        <w:numPr>
          <w:ilvl w:val="0"/>
          <w:numId w:val="7"/>
        </w:numPr>
        <w:spacing w:after="0"/>
        <w:ind w:left="274" w:hanging="274"/>
        <w:rPr>
          <w:rFonts w:ascii="Gill Sans MT" w:hAnsi="Gill Sans MT" w:cs="Segoe UI"/>
          <w:color w:val="003B76"/>
          <w:szCs w:val="28"/>
          <w:lang w:val="sq-AL"/>
        </w:rPr>
      </w:pPr>
      <w:bookmarkStart w:id="50" w:name="_Toc27089088"/>
      <w:bookmarkStart w:id="51" w:name="_Toc51928655"/>
      <w:bookmarkStart w:id="52" w:name="_Toc53580253"/>
      <w:bookmarkStart w:id="53" w:name="_Toc58143604"/>
      <w:r w:rsidRPr="00A2238B">
        <w:rPr>
          <w:rFonts w:ascii="Gill Sans MT" w:hAnsi="Gill Sans MT" w:cs="Segoe UI"/>
          <w:color w:val="003B76"/>
          <w:szCs w:val="28"/>
          <w:lang w:val="sq-AL"/>
        </w:rPr>
        <w:t>INTERVENIMET NË MEKANIZMAT E KOMUNIKIMIT</w:t>
      </w:r>
      <w:bookmarkEnd w:id="50"/>
      <w:bookmarkEnd w:id="51"/>
      <w:bookmarkEnd w:id="52"/>
      <w:bookmarkEnd w:id="53"/>
    </w:p>
    <w:p w14:paraId="5658A7C2" w14:textId="35071CBC" w:rsidR="004C0EE8" w:rsidRPr="00055DA6" w:rsidRDefault="0045242F" w:rsidP="0045242F">
      <w:pPr>
        <w:autoSpaceDE w:val="0"/>
        <w:autoSpaceDN w:val="0"/>
        <w:adjustRightInd w:val="0"/>
        <w:spacing w:after="0"/>
        <w:contextualSpacing/>
        <w:jc w:val="both"/>
        <w:rPr>
          <w:rFonts w:ascii="Gill Sans MT" w:hAnsi="Gill Sans MT" w:cs="Segoe UI"/>
          <w:bCs/>
          <w:sz w:val="24"/>
          <w:szCs w:val="24"/>
          <w:lang w:val="sq-AL"/>
        </w:rPr>
      </w:pPr>
      <w:r w:rsidRPr="00055DA6">
        <w:rPr>
          <w:rFonts w:ascii="Gill Sans MT" w:hAnsi="Gill Sans MT" w:cs="Segoe UI"/>
          <w:bCs/>
          <w:sz w:val="24"/>
          <w:szCs w:val="24"/>
          <w:lang w:val="sq-AL"/>
        </w:rPr>
        <w:t xml:space="preserve">Në funksion të realizimit të objektivave të kësaj Strategjie, Komuna e </w:t>
      </w:r>
      <w:r w:rsidR="00A2238B">
        <w:rPr>
          <w:rFonts w:ascii="Gill Sans MT" w:hAnsi="Gill Sans MT" w:cs="Segoe UI"/>
          <w:bCs/>
          <w:sz w:val="24"/>
          <w:szCs w:val="24"/>
          <w:lang w:val="sq-AL"/>
        </w:rPr>
        <w:t xml:space="preserve">Istogut </w:t>
      </w:r>
      <w:r w:rsidRPr="00055DA6">
        <w:rPr>
          <w:rFonts w:ascii="Gill Sans MT" w:hAnsi="Gill Sans MT" w:cs="Segoe UI"/>
          <w:bCs/>
          <w:sz w:val="24"/>
          <w:szCs w:val="24"/>
          <w:lang w:val="sq-AL"/>
        </w:rPr>
        <w:t xml:space="preserve">në tre vitet pasuese do të kryejë disa ndërhyrje, të cilat janë të dizajnuara të përmirësojnë mekanizmat e komunikimeve në tërësinë e vet. </w:t>
      </w:r>
    </w:p>
    <w:p w14:paraId="167775E0" w14:textId="05D1E192" w:rsidR="004C0EE8" w:rsidRPr="00055DA6" w:rsidRDefault="004C0EE8" w:rsidP="004C0EE8">
      <w:pPr>
        <w:autoSpaceDE w:val="0"/>
        <w:autoSpaceDN w:val="0"/>
        <w:adjustRightInd w:val="0"/>
        <w:spacing w:after="0"/>
        <w:contextualSpacing/>
        <w:jc w:val="both"/>
        <w:rPr>
          <w:rFonts w:ascii="Gill Sans MT" w:hAnsi="Gill Sans MT" w:cs="Segoe UI"/>
          <w:bCs/>
          <w:sz w:val="24"/>
          <w:szCs w:val="24"/>
          <w:lang w:val="sq-AL"/>
        </w:rPr>
      </w:pPr>
      <w:r w:rsidRPr="00055DA6">
        <w:rPr>
          <w:rFonts w:ascii="Gill Sans MT" w:hAnsi="Gill Sans MT" w:cs="Segoe UI"/>
          <w:bCs/>
          <w:sz w:val="24"/>
          <w:szCs w:val="24"/>
          <w:lang w:val="sq-AL"/>
        </w:rPr>
        <w:t xml:space="preserve">Intervenimet e parapara me këtë strategji janë dizajnuar si rrjedhojë e një analize gjithëpërfshirëse të proceseve dhe mekanizmave të komunikimit dhe efikasitetit të tyre në </w:t>
      </w:r>
      <w:proofErr w:type="spellStart"/>
      <w:r w:rsidRPr="00055DA6">
        <w:rPr>
          <w:rFonts w:ascii="Gill Sans MT" w:hAnsi="Gill Sans MT" w:cs="Segoe UI"/>
          <w:bCs/>
          <w:sz w:val="24"/>
          <w:szCs w:val="24"/>
          <w:lang w:val="sq-AL"/>
        </w:rPr>
        <w:t>performancën</w:t>
      </w:r>
      <w:proofErr w:type="spellEnd"/>
      <w:r w:rsidRPr="00055DA6">
        <w:rPr>
          <w:rFonts w:ascii="Gill Sans MT" w:hAnsi="Gill Sans MT" w:cs="Segoe UI"/>
          <w:bCs/>
          <w:sz w:val="24"/>
          <w:szCs w:val="24"/>
          <w:lang w:val="sq-AL"/>
        </w:rPr>
        <w:t xml:space="preserve"> e komunës në disa elemente kyçe. Mbi bazën e kësaj analize janë identifikuar mundësitë për përmirësim, të cilat janë përkthyer në objektiva, mesazhe dhe kanale të komunikimit dhe mekanizma për marrjen e informatave kthyese. </w:t>
      </w:r>
    </w:p>
    <w:p w14:paraId="0D134FA4" w14:textId="7FF1DC7A" w:rsidR="004C0EE8" w:rsidRPr="00055DA6" w:rsidRDefault="004C0EE8" w:rsidP="004C0EE8">
      <w:pPr>
        <w:autoSpaceDE w:val="0"/>
        <w:autoSpaceDN w:val="0"/>
        <w:adjustRightInd w:val="0"/>
        <w:spacing w:after="0"/>
        <w:contextualSpacing/>
        <w:jc w:val="both"/>
        <w:rPr>
          <w:rFonts w:ascii="Gill Sans MT" w:hAnsi="Gill Sans MT" w:cs="Segoe UI"/>
          <w:bCs/>
          <w:sz w:val="24"/>
          <w:szCs w:val="24"/>
          <w:lang w:val="sq-AL"/>
        </w:rPr>
      </w:pPr>
      <w:r w:rsidRPr="00055DA6">
        <w:rPr>
          <w:rFonts w:ascii="Gill Sans MT" w:hAnsi="Gill Sans MT" w:cs="Segoe UI"/>
          <w:bCs/>
          <w:sz w:val="24"/>
          <w:szCs w:val="24"/>
          <w:lang w:val="sq-AL"/>
        </w:rPr>
        <w:t xml:space="preserve">Me qëllim të krijimit të parakushteve për zbatimin e objektivave të kësaj strategjie, Komuna do të krijojë mundësi optimale për ngritjen e kapaciteteve teknike dhe profesionale të zyrtarëve për informim, kurse në raste të veçuara do të angazhojë edhe ekspertë të jashtëm me qëllim të avancimit të nivelit të komunikimeve në administratën komunale. Për më tepër, Komuna do të vendosë marrëdhënie bashkëpunimi me institucionet akademike (universitetet) me qëllim të përfitimit reciprok në ngritjen e cilësisë dhe </w:t>
      </w:r>
      <w:proofErr w:type="spellStart"/>
      <w:r w:rsidRPr="00055DA6">
        <w:rPr>
          <w:rFonts w:ascii="Gill Sans MT" w:hAnsi="Gill Sans MT" w:cs="Segoe UI"/>
          <w:bCs/>
          <w:sz w:val="24"/>
          <w:szCs w:val="24"/>
          <w:lang w:val="sq-AL"/>
        </w:rPr>
        <w:t>performancës</w:t>
      </w:r>
      <w:proofErr w:type="spellEnd"/>
      <w:r w:rsidRPr="00055DA6">
        <w:rPr>
          <w:rFonts w:ascii="Gill Sans MT" w:hAnsi="Gill Sans MT" w:cs="Segoe UI"/>
          <w:bCs/>
          <w:sz w:val="24"/>
          <w:szCs w:val="24"/>
          <w:lang w:val="sq-AL"/>
        </w:rPr>
        <w:t xml:space="preserve"> në punë.</w:t>
      </w:r>
    </w:p>
    <w:p w14:paraId="5F2905BD" w14:textId="29E2A15B" w:rsidR="0045242F" w:rsidRPr="002028B9" w:rsidRDefault="0045242F" w:rsidP="002028B9">
      <w:pPr>
        <w:autoSpaceDE w:val="0"/>
        <w:autoSpaceDN w:val="0"/>
        <w:adjustRightInd w:val="0"/>
        <w:spacing w:after="0"/>
        <w:contextualSpacing/>
        <w:jc w:val="both"/>
        <w:rPr>
          <w:rFonts w:ascii="Gill Sans MT" w:hAnsi="Gill Sans MT" w:cs="Segoe UI"/>
          <w:bCs/>
          <w:sz w:val="24"/>
          <w:szCs w:val="24"/>
          <w:lang w:val="sq-AL"/>
        </w:rPr>
      </w:pPr>
      <w:r w:rsidRPr="00055DA6">
        <w:rPr>
          <w:rFonts w:ascii="Gill Sans MT" w:hAnsi="Gill Sans MT" w:cs="Segoe UI"/>
          <w:bCs/>
          <w:sz w:val="24"/>
          <w:szCs w:val="24"/>
          <w:lang w:val="sq-AL"/>
        </w:rPr>
        <w:lastRenderedPageBreak/>
        <w:t>Këto intervenime</w:t>
      </w:r>
      <w:r w:rsidR="006D751A" w:rsidRPr="00055DA6">
        <w:rPr>
          <w:rFonts w:ascii="Gill Sans MT" w:hAnsi="Gill Sans MT" w:cs="Segoe UI"/>
          <w:bCs/>
          <w:sz w:val="24"/>
          <w:szCs w:val="24"/>
          <w:lang w:val="sq-AL"/>
        </w:rPr>
        <w:t xml:space="preserve"> dhe aktivitetet të tjera</w:t>
      </w:r>
      <w:r w:rsidRPr="00055DA6">
        <w:rPr>
          <w:rFonts w:ascii="Gill Sans MT" w:hAnsi="Gill Sans MT" w:cs="Segoe UI"/>
          <w:bCs/>
          <w:sz w:val="24"/>
          <w:szCs w:val="24"/>
          <w:lang w:val="sq-AL"/>
        </w:rPr>
        <w:t xml:space="preserve">, në </w:t>
      </w:r>
      <w:r w:rsidR="006D751A" w:rsidRPr="00055DA6">
        <w:rPr>
          <w:rFonts w:ascii="Gill Sans MT" w:hAnsi="Gill Sans MT" w:cs="Segoe UI"/>
          <w:bCs/>
          <w:sz w:val="24"/>
          <w:szCs w:val="24"/>
          <w:lang w:val="sq-AL"/>
        </w:rPr>
        <w:t>trajtë kronologjike</w:t>
      </w:r>
      <w:r w:rsidRPr="00055DA6">
        <w:rPr>
          <w:rFonts w:ascii="Gill Sans MT" w:hAnsi="Gill Sans MT" w:cs="Segoe UI"/>
          <w:bCs/>
          <w:sz w:val="24"/>
          <w:szCs w:val="24"/>
          <w:lang w:val="sq-AL"/>
        </w:rPr>
        <w:t xml:space="preserve"> do të paraqiten në planet vjetore të kësaj strategjie. </w:t>
      </w:r>
      <w:bookmarkStart w:id="54" w:name="_Hlk51785209"/>
    </w:p>
    <w:p w14:paraId="22785280" w14:textId="77777777" w:rsidR="00861832" w:rsidRDefault="00861832" w:rsidP="000725BA">
      <w:pPr>
        <w:spacing w:after="0"/>
        <w:ind w:left="720"/>
        <w:jc w:val="both"/>
        <w:rPr>
          <w:rFonts w:ascii="Segoe UI" w:hAnsi="Segoe UI" w:cs="Segoe UI"/>
          <w:lang w:val="sq-AL"/>
        </w:rPr>
      </w:pPr>
    </w:p>
    <w:p w14:paraId="50662A77" w14:textId="6085B0F5" w:rsidR="0045242F" w:rsidRPr="00E5301A" w:rsidRDefault="0045242F" w:rsidP="003C4D32">
      <w:pPr>
        <w:autoSpaceDE w:val="0"/>
        <w:autoSpaceDN w:val="0"/>
        <w:adjustRightInd w:val="0"/>
        <w:spacing w:after="0"/>
        <w:contextualSpacing/>
        <w:rPr>
          <w:rFonts w:ascii="Gill Sans MT" w:hAnsi="Gill Sans MT" w:cs="Segoe UI"/>
          <w:bCs/>
          <w:i/>
          <w:iCs/>
          <w:color w:val="002060"/>
          <w:sz w:val="24"/>
          <w:szCs w:val="24"/>
          <w:lang w:val="sq-AL"/>
        </w:rPr>
      </w:pPr>
      <w:bookmarkStart w:id="55" w:name="_Hlk51782320"/>
      <w:bookmarkStart w:id="56" w:name="_Hlk53831627"/>
      <w:bookmarkEnd w:id="54"/>
      <w:r w:rsidRPr="00E5301A">
        <w:rPr>
          <w:rFonts w:ascii="Gill Sans MT" w:hAnsi="Gill Sans MT" w:cs="Segoe UI"/>
          <w:bCs/>
          <w:i/>
          <w:iCs/>
          <w:color w:val="002060"/>
          <w:sz w:val="24"/>
          <w:szCs w:val="24"/>
          <w:lang w:val="sq-AL"/>
        </w:rPr>
        <w:t>Rritja e transparencës, llogaridhënies dhe ndërveprimit me qytetarë (</w:t>
      </w:r>
      <w:r w:rsidR="003C4D32" w:rsidRPr="00E5301A">
        <w:rPr>
          <w:rFonts w:ascii="Gill Sans MT" w:hAnsi="Gill Sans MT" w:cs="Segoe UI"/>
          <w:bCs/>
          <w:i/>
          <w:iCs/>
          <w:color w:val="002060"/>
          <w:sz w:val="24"/>
          <w:szCs w:val="24"/>
          <w:lang w:val="sq-AL"/>
        </w:rPr>
        <w:t>O</w:t>
      </w:r>
      <w:r w:rsidRPr="00E5301A">
        <w:rPr>
          <w:rFonts w:ascii="Gill Sans MT" w:hAnsi="Gill Sans MT" w:cs="Segoe UI"/>
          <w:bCs/>
          <w:i/>
          <w:iCs/>
          <w:color w:val="002060"/>
          <w:sz w:val="24"/>
          <w:szCs w:val="24"/>
          <w:lang w:val="sq-AL"/>
        </w:rPr>
        <w:t>bjektivi 2)</w:t>
      </w:r>
    </w:p>
    <w:p w14:paraId="7A77F377" w14:textId="6F92EC87" w:rsidR="0045242F" w:rsidRPr="00693822" w:rsidRDefault="0045242F" w:rsidP="008A79B2">
      <w:pPr>
        <w:pStyle w:val="ListParagraph"/>
        <w:numPr>
          <w:ilvl w:val="0"/>
          <w:numId w:val="12"/>
        </w:numPr>
        <w:spacing w:after="0"/>
        <w:jc w:val="both"/>
        <w:rPr>
          <w:rFonts w:ascii="Gill Sans MT" w:hAnsi="Gill Sans MT" w:cs="Segoe UI"/>
          <w:sz w:val="24"/>
          <w:szCs w:val="24"/>
          <w:lang w:val="sq-AL"/>
        </w:rPr>
      </w:pPr>
      <w:bookmarkStart w:id="57" w:name="_Toc370729141"/>
      <w:bookmarkStart w:id="58" w:name="_Toc370728267"/>
      <w:bookmarkStart w:id="59" w:name="_Toc370386098"/>
      <w:bookmarkStart w:id="60" w:name="_Toc370385774"/>
      <w:bookmarkEnd w:id="55"/>
      <w:r w:rsidRPr="00693822">
        <w:rPr>
          <w:rFonts w:ascii="Gill Sans MT" w:hAnsi="Gill Sans MT" w:cs="Segoe UI"/>
          <w:sz w:val="24"/>
          <w:szCs w:val="24"/>
          <w:lang w:val="sq-AL"/>
        </w:rPr>
        <w:t>Zbatimi efikas i Planit të Veprimit për Transparencë 2019-2023;</w:t>
      </w:r>
      <w:r w:rsidR="00E5301A">
        <w:rPr>
          <w:rFonts w:ascii="Gill Sans MT" w:hAnsi="Gill Sans MT" w:cs="Segoe UI"/>
          <w:sz w:val="24"/>
          <w:szCs w:val="24"/>
          <w:lang w:val="sq-AL"/>
        </w:rPr>
        <w:t xml:space="preserve"> </w:t>
      </w:r>
      <w:r w:rsidR="00E5301A" w:rsidRPr="00E5301A">
        <w:rPr>
          <w:rFonts w:ascii="Gill Sans MT" w:hAnsi="Gill Sans MT" w:cs="Segoe UI"/>
          <w:bCs/>
          <w:i/>
          <w:iCs/>
          <w:color w:val="002060"/>
          <w:sz w:val="24"/>
          <w:szCs w:val="24"/>
          <w:lang w:val="sq-AL"/>
        </w:rPr>
        <w:t xml:space="preserve">(Shih Shtojcën </w:t>
      </w:r>
      <w:r w:rsidR="00E5301A">
        <w:rPr>
          <w:rFonts w:ascii="Gill Sans MT" w:hAnsi="Gill Sans MT" w:cs="Segoe UI"/>
          <w:bCs/>
          <w:i/>
          <w:iCs/>
          <w:color w:val="002060"/>
          <w:sz w:val="24"/>
          <w:szCs w:val="24"/>
          <w:lang w:val="sq-AL"/>
        </w:rPr>
        <w:t>2</w:t>
      </w:r>
      <w:r w:rsidR="00E5301A" w:rsidRPr="00E5301A">
        <w:rPr>
          <w:rFonts w:ascii="Gill Sans MT" w:hAnsi="Gill Sans MT" w:cs="Segoe UI"/>
          <w:bCs/>
          <w:i/>
          <w:iCs/>
          <w:color w:val="002060"/>
          <w:sz w:val="24"/>
          <w:szCs w:val="24"/>
          <w:lang w:val="sq-AL"/>
        </w:rPr>
        <w:t xml:space="preserve"> për </w:t>
      </w:r>
      <w:r w:rsidR="00E5301A">
        <w:rPr>
          <w:rFonts w:ascii="Gill Sans MT" w:hAnsi="Gill Sans MT" w:cs="Segoe UI"/>
          <w:bCs/>
          <w:i/>
          <w:iCs/>
          <w:color w:val="002060"/>
          <w:sz w:val="24"/>
          <w:szCs w:val="24"/>
          <w:lang w:val="sq-AL"/>
        </w:rPr>
        <w:t>P</w:t>
      </w:r>
      <w:r w:rsidR="00E5301A" w:rsidRPr="00E5301A">
        <w:rPr>
          <w:rFonts w:ascii="Gill Sans MT" w:hAnsi="Gill Sans MT" w:cs="Segoe UI"/>
          <w:bCs/>
          <w:i/>
          <w:iCs/>
          <w:color w:val="002060"/>
          <w:sz w:val="24"/>
          <w:szCs w:val="24"/>
          <w:lang w:val="sq-AL"/>
        </w:rPr>
        <w:t xml:space="preserve">lanin e </w:t>
      </w:r>
      <w:r w:rsidR="00E5301A">
        <w:rPr>
          <w:rFonts w:ascii="Gill Sans MT" w:hAnsi="Gill Sans MT" w:cs="Segoe UI"/>
          <w:bCs/>
          <w:i/>
          <w:iCs/>
          <w:color w:val="002060"/>
          <w:sz w:val="24"/>
          <w:szCs w:val="24"/>
          <w:lang w:val="sq-AL"/>
        </w:rPr>
        <w:t>V</w:t>
      </w:r>
      <w:r w:rsidR="00E5301A" w:rsidRPr="00E5301A">
        <w:rPr>
          <w:rFonts w:ascii="Gill Sans MT" w:hAnsi="Gill Sans MT" w:cs="Segoe UI"/>
          <w:bCs/>
          <w:i/>
          <w:iCs/>
          <w:color w:val="002060"/>
          <w:sz w:val="24"/>
          <w:szCs w:val="24"/>
          <w:lang w:val="sq-AL"/>
        </w:rPr>
        <w:t xml:space="preserve">eprimit për </w:t>
      </w:r>
      <w:r w:rsidR="00E5301A">
        <w:rPr>
          <w:rFonts w:ascii="Gill Sans MT" w:hAnsi="Gill Sans MT" w:cs="Segoe UI"/>
          <w:bCs/>
          <w:i/>
          <w:iCs/>
          <w:color w:val="002060"/>
          <w:sz w:val="24"/>
          <w:szCs w:val="24"/>
          <w:lang w:val="sq-AL"/>
        </w:rPr>
        <w:t>Transparencë</w:t>
      </w:r>
      <w:r w:rsidR="00E5301A" w:rsidRPr="00E5301A">
        <w:rPr>
          <w:rFonts w:ascii="Gill Sans MT" w:hAnsi="Gill Sans MT" w:cs="Segoe UI"/>
          <w:bCs/>
          <w:i/>
          <w:iCs/>
          <w:color w:val="002060"/>
          <w:sz w:val="24"/>
          <w:szCs w:val="24"/>
          <w:lang w:val="sq-AL"/>
        </w:rPr>
        <w:t xml:space="preserve"> 20</w:t>
      </w:r>
      <w:r w:rsidR="00E5301A">
        <w:rPr>
          <w:rFonts w:ascii="Gill Sans MT" w:hAnsi="Gill Sans MT" w:cs="Segoe UI"/>
          <w:bCs/>
          <w:i/>
          <w:iCs/>
          <w:color w:val="002060"/>
          <w:sz w:val="24"/>
          <w:szCs w:val="24"/>
          <w:lang w:val="sq-AL"/>
        </w:rPr>
        <w:t>19-2023</w:t>
      </w:r>
      <w:r w:rsidR="00E5301A" w:rsidRPr="00E5301A">
        <w:rPr>
          <w:rFonts w:ascii="Gill Sans MT" w:hAnsi="Gill Sans MT" w:cs="Segoe UI"/>
          <w:bCs/>
          <w:i/>
          <w:iCs/>
          <w:color w:val="002060"/>
          <w:sz w:val="24"/>
          <w:szCs w:val="24"/>
          <w:lang w:val="sq-AL"/>
        </w:rPr>
        <w:t>).</w:t>
      </w:r>
    </w:p>
    <w:p w14:paraId="7655A699" w14:textId="45F0ED19" w:rsidR="000725BA" w:rsidRPr="00693822" w:rsidRDefault="0045242F"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Ndërhyrjet në infrastrukturën e </w:t>
      </w:r>
      <w:r w:rsidR="00F03A67">
        <w:rPr>
          <w:rFonts w:ascii="Gill Sans MT" w:hAnsi="Gill Sans MT" w:cs="Segoe UI"/>
          <w:sz w:val="24"/>
          <w:szCs w:val="24"/>
          <w:lang w:val="sq-AL"/>
        </w:rPr>
        <w:t>ueb faqja</w:t>
      </w:r>
      <w:r w:rsidRPr="00693822">
        <w:rPr>
          <w:rFonts w:ascii="Gill Sans MT" w:hAnsi="Gill Sans MT" w:cs="Segoe UI"/>
          <w:sz w:val="24"/>
          <w:szCs w:val="24"/>
          <w:lang w:val="sq-AL"/>
        </w:rPr>
        <w:t xml:space="preserve"> komunës për organizimin dhe kategorizim më të mirë të informacioneve që shërbehen për publikun (raportet e ekzekutivit, financat e komunës, raportet e auditiveve, prokurimit, etj.) </w:t>
      </w:r>
    </w:p>
    <w:p w14:paraId="66C40D12" w14:textId="04D0A622" w:rsidR="0045242F" w:rsidRPr="00693822" w:rsidRDefault="000725BA"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Organizimi i konferencave për shtyp për çështjet dhe ngjarjet me rëndësi në Komunë </w:t>
      </w:r>
      <w:r w:rsidR="0045242F" w:rsidRPr="00693822">
        <w:rPr>
          <w:rFonts w:ascii="Gill Sans MT" w:hAnsi="Gill Sans MT" w:cs="Segoe UI"/>
          <w:sz w:val="24"/>
          <w:szCs w:val="24"/>
          <w:lang w:val="sq-AL"/>
        </w:rPr>
        <w:t xml:space="preserve"> </w:t>
      </w:r>
    </w:p>
    <w:p w14:paraId="0B49B00D" w14:textId="0077D89A" w:rsidR="00EF6704" w:rsidRPr="00693822" w:rsidRDefault="0045242F"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Publikimi i dokumenteve në </w:t>
      </w:r>
      <w:r w:rsidR="00F03A67">
        <w:rPr>
          <w:rFonts w:ascii="Gill Sans MT" w:hAnsi="Gill Sans MT" w:cs="Segoe UI"/>
          <w:sz w:val="24"/>
          <w:szCs w:val="24"/>
          <w:lang w:val="sq-AL"/>
        </w:rPr>
        <w:t>ueb faqen</w:t>
      </w:r>
      <w:r w:rsidRPr="00693822">
        <w:rPr>
          <w:rFonts w:ascii="Gill Sans MT" w:hAnsi="Gill Sans MT" w:cs="Segoe UI"/>
          <w:sz w:val="24"/>
          <w:szCs w:val="24"/>
          <w:lang w:val="sq-AL"/>
        </w:rPr>
        <w:t xml:space="preserve"> në përputhje me dispozitat ligjore </w:t>
      </w:r>
    </w:p>
    <w:p w14:paraId="6A261BFB" w14:textId="3CB9AD7A" w:rsidR="0045242F" w:rsidRPr="00693822" w:rsidRDefault="0045242F"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Aplikimi i formave të reja/</w:t>
      </w:r>
      <w:proofErr w:type="spellStart"/>
      <w:r w:rsidRPr="00693822">
        <w:rPr>
          <w:rFonts w:ascii="Gill Sans MT" w:hAnsi="Gill Sans MT" w:cs="Segoe UI"/>
          <w:sz w:val="24"/>
          <w:szCs w:val="24"/>
          <w:lang w:val="sq-AL"/>
        </w:rPr>
        <w:t>inovative</w:t>
      </w:r>
      <w:proofErr w:type="spellEnd"/>
      <w:r w:rsidRPr="00693822">
        <w:rPr>
          <w:rFonts w:ascii="Gill Sans MT" w:hAnsi="Gill Sans MT" w:cs="Segoe UI"/>
          <w:sz w:val="24"/>
          <w:szCs w:val="24"/>
          <w:lang w:val="sq-AL"/>
        </w:rPr>
        <w:t xml:space="preserve"> të takimeve dhe konsultave publike në përputhje me Doracakun për Standardet Minimale për Organizimin e Konsultimeve Publike;</w:t>
      </w:r>
    </w:p>
    <w:p w14:paraId="3EDB4612" w14:textId="77777777" w:rsidR="000725BA" w:rsidRPr="00693822" w:rsidRDefault="0045242F"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Organizimi i dëgjimeve buxhetore në përputhje me tiparet dhe karakteristikat e audiencave;   </w:t>
      </w:r>
    </w:p>
    <w:p w14:paraId="530C5814" w14:textId="515FDE69" w:rsidR="0045242F" w:rsidRPr="00693822" w:rsidRDefault="000725BA"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Monitorimi i rregullt i mediave përkitazi me ngjarjet me interes për komunën dhe përkitazi me mbulimin e veprimtarisë së komunës.</w:t>
      </w:r>
    </w:p>
    <w:p w14:paraId="65E453CF" w14:textId="2306A49A" w:rsidR="000725BA" w:rsidRPr="00693822" w:rsidRDefault="000725BA"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Transmetimi i seancave të Kuvendit të Komunës nëpërmjet </w:t>
      </w:r>
      <w:r w:rsidR="00F03A67">
        <w:rPr>
          <w:rFonts w:ascii="Gill Sans MT" w:hAnsi="Gill Sans MT" w:cs="Segoe UI"/>
          <w:sz w:val="24"/>
          <w:szCs w:val="24"/>
          <w:lang w:val="sq-AL"/>
        </w:rPr>
        <w:t>ueb faqes</w:t>
      </w:r>
      <w:r w:rsidR="00C850E3" w:rsidRPr="00693822">
        <w:rPr>
          <w:rFonts w:ascii="Gill Sans MT" w:hAnsi="Gill Sans MT" w:cs="Segoe UI"/>
          <w:sz w:val="24"/>
          <w:szCs w:val="24"/>
          <w:lang w:val="sq-AL"/>
        </w:rPr>
        <w:t xml:space="preserve"> </w:t>
      </w:r>
      <w:r w:rsidR="00F03A67">
        <w:rPr>
          <w:rFonts w:ascii="Gill Sans MT" w:hAnsi="Gill Sans MT" w:cs="Segoe UI"/>
          <w:sz w:val="24"/>
          <w:szCs w:val="24"/>
          <w:lang w:val="sq-AL"/>
        </w:rPr>
        <w:t>së</w:t>
      </w:r>
      <w:r w:rsidR="00C850E3" w:rsidRPr="00693822">
        <w:rPr>
          <w:rFonts w:ascii="Gill Sans MT" w:hAnsi="Gill Sans MT" w:cs="Segoe UI"/>
          <w:sz w:val="24"/>
          <w:szCs w:val="24"/>
          <w:lang w:val="sq-AL"/>
        </w:rPr>
        <w:t xml:space="preserve"> Komunës</w:t>
      </w:r>
      <w:r w:rsidRPr="00693822">
        <w:rPr>
          <w:rFonts w:ascii="Gill Sans MT" w:hAnsi="Gill Sans MT" w:cs="Segoe UI"/>
          <w:sz w:val="24"/>
          <w:szCs w:val="24"/>
          <w:lang w:val="sq-AL"/>
        </w:rPr>
        <w:t xml:space="preserve"> dhe kanalit në </w:t>
      </w:r>
      <w:proofErr w:type="spellStart"/>
      <w:r w:rsidRPr="00693822">
        <w:rPr>
          <w:rFonts w:ascii="Gill Sans MT" w:hAnsi="Gill Sans MT" w:cs="Segoe UI"/>
          <w:sz w:val="24"/>
          <w:szCs w:val="24"/>
          <w:lang w:val="sq-AL"/>
        </w:rPr>
        <w:t>YouTube</w:t>
      </w:r>
      <w:proofErr w:type="spellEnd"/>
      <w:r w:rsidR="00693822">
        <w:rPr>
          <w:rFonts w:ascii="Gill Sans MT" w:hAnsi="Gill Sans MT" w:cs="Segoe UI"/>
          <w:sz w:val="24"/>
          <w:szCs w:val="24"/>
          <w:lang w:val="sq-AL"/>
        </w:rPr>
        <w:t>.</w:t>
      </w:r>
      <w:r w:rsidRPr="00693822">
        <w:rPr>
          <w:rFonts w:ascii="Gill Sans MT" w:hAnsi="Gill Sans MT" w:cs="Segoe UI"/>
          <w:sz w:val="24"/>
          <w:szCs w:val="24"/>
          <w:lang w:val="sq-AL"/>
        </w:rPr>
        <w:t xml:space="preserve"> </w:t>
      </w:r>
    </w:p>
    <w:p w14:paraId="2F8E2730" w14:textId="77777777" w:rsidR="00F376B9" w:rsidRPr="00693822" w:rsidRDefault="00F376B9"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Takime të formateve bashkëkohore me organizatat e shoqërisë civile.  </w:t>
      </w:r>
    </w:p>
    <w:p w14:paraId="24E1D045" w14:textId="691D6B1D" w:rsidR="006D751A" w:rsidRPr="00693822" w:rsidRDefault="00F376B9"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Përdorim i shtuar i mediave të reja dhe platformave sociale në funksion të informimit, komunikimit dhe promovimit të aktiviteteve të komunës. </w:t>
      </w:r>
    </w:p>
    <w:p w14:paraId="563AE2FA" w14:textId="77777777" w:rsidR="006D751A" w:rsidRPr="00693822" w:rsidRDefault="006D751A"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Takime koordinuara me afaristët, investitorët dhe donatorët e mundshëm</w:t>
      </w:r>
    </w:p>
    <w:p w14:paraId="442CCA8F" w14:textId="6E16ABA7" w:rsidR="00F376B9" w:rsidRPr="00693822" w:rsidRDefault="006D751A" w:rsidP="008A79B2">
      <w:pPr>
        <w:pStyle w:val="ListParagraph"/>
        <w:numPr>
          <w:ilvl w:val="0"/>
          <w:numId w:val="12"/>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Kontakte të rregullta </w:t>
      </w:r>
      <w:r w:rsidR="003056E9" w:rsidRPr="00693822">
        <w:rPr>
          <w:rFonts w:ascii="Gill Sans MT" w:hAnsi="Gill Sans MT" w:cs="Segoe UI"/>
          <w:sz w:val="24"/>
          <w:szCs w:val="24"/>
          <w:lang w:val="sq-AL"/>
        </w:rPr>
        <w:t xml:space="preserve">(edhe nëpërmjet pajisjeve dhe aplikacioneve për komunikim në distancë) </w:t>
      </w:r>
      <w:r w:rsidRPr="00693822">
        <w:rPr>
          <w:rFonts w:ascii="Gill Sans MT" w:hAnsi="Gill Sans MT" w:cs="Segoe UI"/>
          <w:sz w:val="24"/>
          <w:szCs w:val="24"/>
          <w:lang w:val="sq-AL"/>
        </w:rPr>
        <w:t>me përfaqësuesit lokal në diasporë</w:t>
      </w:r>
      <w:r w:rsidR="00693822">
        <w:rPr>
          <w:rFonts w:ascii="Gill Sans MT" w:hAnsi="Gill Sans MT" w:cs="Segoe UI"/>
          <w:sz w:val="24"/>
          <w:szCs w:val="24"/>
          <w:lang w:val="sq-AL"/>
        </w:rPr>
        <w:t xml:space="preserve">. </w:t>
      </w:r>
      <w:r w:rsidRPr="00693822">
        <w:rPr>
          <w:rFonts w:ascii="Gill Sans MT" w:hAnsi="Gill Sans MT" w:cs="Segoe UI"/>
          <w:sz w:val="24"/>
          <w:szCs w:val="24"/>
          <w:lang w:val="sq-AL"/>
        </w:rPr>
        <w:t xml:space="preserve">  </w:t>
      </w:r>
      <w:r w:rsidR="00F376B9" w:rsidRPr="00693822">
        <w:rPr>
          <w:rFonts w:ascii="Gill Sans MT" w:hAnsi="Gill Sans MT" w:cs="Segoe UI"/>
          <w:sz w:val="24"/>
          <w:szCs w:val="24"/>
          <w:lang w:val="sq-AL"/>
        </w:rPr>
        <w:t xml:space="preserve"> </w:t>
      </w:r>
    </w:p>
    <w:bookmarkEnd w:id="56"/>
    <w:p w14:paraId="1B9BE6B0" w14:textId="43048C29" w:rsidR="0045242F" w:rsidRDefault="0045242F" w:rsidP="0045242F">
      <w:pPr>
        <w:autoSpaceDE w:val="0"/>
        <w:autoSpaceDN w:val="0"/>
        <w:adjustRightInd w:val="0"/>
        <w:spacing w:after="0" w:line="240" w:lineRule="auto"/>
        <w:jc w:val="both"/>
        <w:rPr>
          <w:rFonts w:ascii="Gill Sans MT" w:eastAsia="Calibri" w:hAnsi="Gill Sans MT" w:cs="Segoe UI"/>
          <w:sz w:val="24"/>
          <w:szCs w:val="24"/>
          <w:shd w:val="clear" w:color="auto" w:fill="FFFFFF"/>
          <w:lang w:val="sq-AL"/>
        </w:rPr>
      </w:pPr>
    </w:p>
    <w:p w14:paraId="2081CEE6" w14:textId="77777777" w:rsidR="00861832" w:rsidRPr="00693822" w:rsidRDefault="00861832" w:rsidP="0045242F">
      <w:pPr>
        <w:autoSpaceDE w:val="0"/>
        <w:autoSpaceDN w:val="0"/>
        <w:adjustRightInd w:val="0"/>
        <w:spacing w:after="0" w:line="240" w:lineRule="auto"/>
        <w:jc w:val="both"/>
        <w:rPr>
          <w:rFonts w:ascii="Gill Sans MT" w:eastAsia="Calibri" w:hAnsi="Gill Sans MT" w:cs="Segoe UI"/>
          <w:sz w:val="24"/>
          <w:szCs w:val="24"/>
          <w:shd w:val="clear" w:color="auto" w:fill="FFFFFF"/>
          <w:lang w:val="sq-AL"/>
        </w:rPr>
      </w:pPr>
    </w:p>
    <w:p w14:paraId="25E8CA96" w14:textId="4A83C3D9" w:rsidR="0045242F" w:rsidRPr="00E5301A" w:rsidRDefault="00693822" w:rsidP="003C4D32">
      <w:pPr>
        <w:autoSpaceDE w:val="0"/>
        <w:autoSpaceDN w:val="0"/>
        <w:adjustRightInd w:val="0"/>
        <w:spacing w:after="0"/>
        <w:contextualSpacing/>
        <w:rPr>
          <w:rFonts w:ascii="Gill Sans MT" w:hAnsi="Gill Sans MT" w:cs="Segoe UI"/>
          <w:bCs/>
          <w:i/>
          <w:iCs/>
          <w:color w:val="002060"/>
          <w:sz w:val="24"/>
          <w:szCs w:val="24"/>
          <w:lang w:val="sq-AL"/>
        </w:rPr>
      </w:pPr>
      <w:r w:rsidRPr="00E5301A">
        <w:rPr>
          <w:rFonts w:ascii="Gill Sans MT" w:hAnsi="Gill Sans MT" w:cs="Segoe UI"/>
          <w:bCs/>
          <w:i/>
          <w:iCs/>
          <w:color w:val="002060"/>
          <w:sz w:val="24"/>
          <w:szCs w:val="24"/>
          <w:lang w:val="sq-AL"/>
        </w:rPr>
        <w:t xml:space="preserve">Fuqizimi i mekanizmave për komunikim dhe promovim të imazhit </w:t>
      </w:r>
      <w:r w:rsidR="0045242F" w:rsidRPr="00E5301A">
        <w:rPr>
          <w:rFonts w:ascii="Gill Sans MT" w:hAnsi="Gill Sans MT" w:cs="Segoe UI"/>
          <w:bCs/>
          <w:i/>
          <w:iCs/>
          <w:color w:val="002060"/>
          <w:sz w:val="24"/>
          <w:szCs w:val="24"/>
          <w:lang w:val="sq-AL"/>
        </w:rPr>
        <w:t>(</w:t>
      </w:r>
      <w:r w:rsidR="003C4D32" w:rsidRPr="00E5301A">
        <w:rPr>
          <w:rFonts w:ascii="Gill Sans MT" w:hAnsi="Gill Sans MT" w:cs="Segoe UI"/>
          <w:bCs/>
          <w:i/>
          <w:iCs/>
          <w:color w:val="002060"/>
          <w:sz w:val="24"/>
          <w:szCs w:val="24"/>
          <w:lang w:val="sq-AL"/>
        </w:rPr>
        <w:t>O</w:t>
      </w:r>
      <w:r w:rsidR="0045242F" w:rsidRPr="00E5301A">
        <w:rPr>
          <w:rFonts w:ascii="Gill Sans MT" w:hAnsi="Gill Sans MT" w:cs="Segoe UI"/>
          <w:bCs/>
          <w:i/>
          <w:iCs/>
          <w:color w:val="002060"/>
          <w:sz w:val="24"/>
          <w:szCs w:val="24"/>
          <w:lang w:val="sq-AL"/>
        </w:rPr>
        <w:t xml:space="preserve">bjektivi </w:t>
      </w:r>
      <w:r w:rsidR="002028B9" w:rsidRPr="00E5301A">
        <w:rPr>
          <w:rFonts w:ascii="Gill Sans MT" w:hAnsi="Gill Sans MT" w:cs="Segoe UI"/>
          <w:bCs/>
          <w:i/>
          <w:iCs/>
          <w:color w:val="002060"/>
          <w:sz w:val="24"/>
          <w:szCs w:val="24"/>
          <w:lang w:val="sq-AL"/>
        </w:rPr>
        <w:t>2</w:t>
      </w:r>
      <w:r w:rsidR="0045242F" w:rsidRPr="00E5301A">
        <w:rPr>
          <w:rFonts w:ascii="Gill Sans MT" w:hAnsi="Gill Sans MT" w:cs="Segoe UI"/>
          <w:bCs/>
          <w:i/>
          <w:iCs/>
          <w:color w:val="002060"/>
          <w:sz w:val="24"/>
          <w:szCs w:val="24"/>
          <w:lang w:val="sq-AL"/>
        </w:rPr>
        <w:t>)</w:t>
      </w:r>
    </w:p>
    <w:p w14:paraId="1A1C5DEF" w14:textId="1022B21C" w:rsidR="003056E9" w:rsidRPr="00693822" w:rsidRDefault="003056E9" w:rsidP="008A79B2">
      <w:pPr>
        <w:numPr>
          <w:ilvl w:val="0"/>
          <w:numId w:val="1"/>
        </w:numPr>
        <w:spacing w:after="0"/>
        <w:jc w:val="both"/>
        <w:rPr>
          <w:rFonts w:ascii="Gill Sans MT" w:hAnsi="Gill Sans MT" w:cs="Segoe UI"/>
          <w:sz w:val="24"/>
          <w:szCs w:val="24"/>
          <w:lang w:val="sq-AL"/>
        </w:rPr>
      </w:pPr>
      <w:r w:rsidRPr="00693822">
        <w:rPr>
          <w:rFonts w:ascii="Gill Sans MT" w:hAnsi="Gill Sans MT" w:cs="Segoe UI"/>
          <w:sz w:val="24"/>
          <w:szCs w:val="24"/>
          <w:lang w:val="sq-AL"/>
        </w:rPr>
        <w:t>Zhvillimi i njësive të standardizuara të identitet</w:t>
      </w:r>
      <w:r w:rsidR="00E45E85">
        <w:rPr>
          <w:rFonts w:ascii="Gill Sans MT" w:hAnsi="Gill Sans MT" w:cs="Segoe UI"/>
          <w:sz w:val="24"/>
          <w:szCs w:val="24"/>
          <w:lang w:val="sq-AL"/>
        </w:rPr>
        <w:t>i</w:t>
      </w:r>
      <w:r w:rsidRPr="00693822">
        <w:rPr>
          <w:rFonts w:ascii="Gill Sans MT" w:hAnsi="Gill Sans MT" w:cs="Segoe UI"/>
          <w:sz w:val="24"/>
          <w:szCs w:val="24"/>
          <w:lang w:val="sq-AL"/>
        </w:rPr>
        <w:t>t vizual të Komunës (</w:t>
      </w:r>
      <w:r w:rsidR="00F149EC">
        <w:rPr>
          <w:rFonts w:ascii="Gill Sans MT" w:hAnsi="Gill Sans MT" w:cs="Segoe UI"/>
          <w:sz w:val="24"/>
          <w:szCs w:val="24"/>
          <w:lang w:val="sq-AL"/>
        </w:rPr>
        <w:t xml:space="preserve">logo, slogani, </w:t>
      </w:r>
      <w:r w:rsidRPr="00693822">
        <w:rPr>
          <w:rFonts w:ascii="Gill Sans MT" w:hAnsi="Gill Sans MT" w:cs="Segoe UI"/>
          <w:sz w:val="24"/>
          <w:szCs w:val="24"/>
          <w:lang w:val="sq-AL"/>
        </w:rPr>
        <w:t xml:space="preserve">flamuri, dhuratat, mirënjohjet, njësitë me karakter </w:t>
      </w:r>
      <w:proofErr w:type="spellStart"/>
      <w:r w:rsidRPr="00693822">
        <w:rPr>
          <w:rFonts w:ascii="Gill Sans MT" w:hAnsi="Gill Sans MT" w:cs="Segoe UI"/>
          <w:sz w:val="24"/>
          <w:szCs w:val="24"/>
          <w:lang w:val="sq-AL"/>
        </w:rPr>
        <w:t>promovues</w:t>
      </w:r>
      <w:proofErr w:type="spellEnd"/>
      <w:r w:rsidRPr="00693822">
        <w:rPr>
          <w:rFonts w:ascii="Gill Sans MT" w:hAnsi="Gill Sans MT" w:cs="Segoe UI"/>
          <w:sz w:val="24"/>
          <w:szCs w:val="24"/>
          <w:lang w:val="sq-AL"/>
        </w:rPr>
        <w:t xml:space="preserve">, raportet, dosjet, fletoret, lapsat, prezantimet </w:t>
      </w:r>
      <w:proofErr w:type="spellStart"/>
      <w:r w:rsidR="0025675B" w:rsidRPr="00693822">
        <w:rPr>
          <w:rFonts w:ascii="Gill Sans MT" w:hAnsi="Gill Sans MT" w:cs="Segoe UI"/>
          <w:sz w:val="24"/>
          <w:szCs w:val="24"/>
          <w:lang w:val="sq-AL"/>
        </w:rPr>
        <w:t>Power</w:t>
      </w:r>
      <w:proofErr w:type="spellEnd"/>
      <w:r w:rsidR="0025675B" w:rsidRPr="00693822">
        <w:rPr>
          <w:rFonts w:ascii="Gill Sans MT" w:hAnsi="Gill Sans MT" w:cs="Segoe UI"/>
          <w:sz w:val="24"/>
          <w:szCs w:val="24"/>
          <w:lang w:val="sq-AL"/>
        </w:rPr>
        <w:t xml:space="preserve"> </w:t>
      </w:r>
      <w:proofErr w:type="spellStart"/>
      <w:r w:rsidR="0025675B" w:rsidRPr="00693822">
        <w:rPr>
          <w:rFonts w:ascii="Gill Sans MT" w:hAnsi="Gill Sans MT" w:cs="Segoe UI"/>
          <w:sz w:val="24"/>
          <w:szCs w:val="24"/>
          <w:lang w:val="sq-AL"/>
        </w:rPr>
        <w:t>Point</w:t>
      </w:r>
      <w:proofErr w:type="spellEnd"/>
      <w:r w:rsidRPr="00693822">
        <w:rPr>
          <w:rFonts w:ascii="Gill Sans MT" w:hAnsi="Gill Sans MT" w:cs="Segoe UI"/>
          <w:sz w:val="24"/>
          <w:szCs w:val="24"/>
          <w:lang w:val="sq-AL"/>
        </w:rPr>
        <w:t xml:space="preserve">, etj.) </w:t>
      </w:r>
    </w:p>
    <w:p w14:paraId="6EEBFF21" w14:textId="784FE58E" w:rsidR="007B62A5" w:rsidRPr="00693822" w:rsidRDefault="0045242F" w:rsidP="008A79B2">
      <w:pPr>
        <w:numPr>
          <w:ilvl w:val="0"/>
          <w:numId w:val="1"/>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Përqendrim i shtuar te produktet audio-vizuale në funksion të promovimit të </w:t>
      </w:r>
      <w:proofErr w:type="spellStart"/>
      <w:r w:rsidRPr="00693822">
        <w:rPr>
          <w:rFonts w:ascii="Gill Sans MT" w:hAnsi="Gill Sans MT" w:cs="Segoe UI"/>
          <w:sz w:val="24"/>
          <w:szCs w:val="24"/>
          <w:lang w:val="sq-AL"/>
        </w:rPr>
        <w:t>aseteve</w:t>
      </w:r>
      <w:proofErr w:type="spellEnd"/>
      <w:r w:rsidRPr="00693822">
        <w:rPr>
          <w:rFonts w:ascii="Gill Sans MT" w:hAnsi="Gill Sans MT" w:cs="Segoe UI"/>
          <w:sz w:val="24"/>
          <w:szCs w:val="24"/>
          <w:lang w:val="sq-AL"/>
        </w:rPr>
        <w:t xml:space="preserve"> zhvillimore të komunës (lokacionet e trashëgimisë kulturore dhe historike, </w:t>
      </w:r>
      <w:proofErr w:type="spellStart"/>
      <w:r w:rsidRPr="00693822">
        <w:rPr>
          <w:rFonts w:ascii="Gill Sans MT" w:hAnsi="Gill Sans MT" w:cs="Segoe UI"/>
          <w:sz w:val="24"/>
          <w:szCs w:val="24"/>
          <w:lang w:val="sq-AL"/>
        </w:rPr>
        <w:t>destinacionet</w:t>
      </w:r>
      <w:proofErr w:type="spellEnd"/>
      <w:r w:rsidRPr="00693822">
        <w:rPr>
          <w:rFonts w:ascii="Gill Sans MT" w:hAnsi="Gill Sans MT" w:cs="Segoe UI"/>
          <w:sz w:val="24"/>
          <w:szCs w:val="24"/>
          <w:lang w:val="sq-AL"/>
        </w:rPr>
        <w:t xml:space="preserve"> turistike, zona</w:t>
      </w:r>
      <w:r w:rsidR="00F376B9" w:rsidRPr="00693822">
        <w:rPr>
          <w:rFonts w:ascii="Gill Sans MT" w:hAnsi="Gill Sans MT" w:cs="Segoe UI"/>
          <w:sz w:val="24"/>
          <w:szCs w:val="24"/>
          <w:lang w:val="sq-AL"/>
        </w:rPr>
        <w:t>t</w:t>
      </w:r>
      <w:r w:rsidRPr="00693822">
        <w:rPr>
          <w:rFonts w:ascii="Gill Sans MT" w:hAnsi="Gill Sans MT" w:cs="Segoe UI"/>
          <w:sz w:val="24"/>
          <w:szCs w:val="24"/>
          <w:lang w:val="sq-AL"/>
        </w:rPr>
        <w:t xml:space="preserve"> ekonomike, etj.)</w:t>
      </w:r>
    </w:p>
    <w:p w14:paraId="088C490B" w14:textId="09BD9BAB" w:rsidR="002F09F5" w:rsidRPr="00693822" w:rsidRDefault="007B62A5" w:rsidP="008A79B2">
      <w:pPr>
        <w:numPr>
          <w:ilvl w:val="0"/>
          <w:numId w:val="1"/>
        </w:numPr>
        <w:spacing w:after="0"/>
        <w:jc w:val="both"/>
        <w:rPr>
          <w:rFonts w:ascii="Gill Sans MT" w:hAnsi="Gill Sans MT" w:cs="Segoe UI"/>
          <w:sz w:val="24"/>
          <w:szCs w:val="24"/>
          <w:lang w:val="sq-AL"/>
        </w:rPr>
      </w:pPr>
      <w:r w:rsidRPr="00693822">
        <w:rPr>
          <w:rFonts w:ascii="Gill Sans MT" w:hAnsi="Gill Sans MT" w:cs="Segoe UI"/>
          <w:sz w:val="24"/>
          <w:szCs w:val="24"/>
          <w:lang w:val="sq-AL"/>
        </w:rPr>
        <w:t xml:space="preserve">Realizimi i videove </w:t>
      </w:r>
      <w:proofErr w:type="spellStart"/>
      <w:r w:rsidRPr="00693822">
        <w:rPr>
          <w:rFonts w:ascii="Gill Sans MT" w:hAnsi="Gill Sans MT" w:cs="Segoe UI"/>
          <w:sz w:val="24"/>
          <w:szCs w:val="24"/>
          <w:lang w:val="sq-AL"/>
        </w:rPr>
        <w:t>promovuese</w:t>
      </w:r>
      <w:proofErr w:type="spellEnd"/>
      <w:r w:rsidRPr="00693822">
        <w:rPr>
          <w:rFonts w:ascii="Gill Sans MT" w:hAnsi="Gill Sans MT" w:cs="Segoe UI"/>
          <w:sz w:val="24"/>
          <w:szCs w:val="24"/>
          <w:lang w:val="sq-AL"/>
        </w:rPr>
        <w:t xml:space="preserve"> për </w:t>
      </w:r>
      <w:proofErr w:type="spellStart"/>
      <w:r w:rsidRPr="00693822">
        <w:rPr>
          <w:rFonts w:ascii="Gill Sans MT" w:hAnsi="Gill Sans MT" w:cs="Segoe UI"/>
          <w:sz w:val="24"/>
          <w:szCs w:val="24"/>
          <w:lang w:val="sq-AL"/>
        </w:rPr>
        <w:t>destinacionet</w:t>
      </w:r>
      <w:proofErr w:type="spellEnd"/>
      <w:r w:rsidRPr="00693822">
        <w:rPr>
          <w:rFonts w:ascii="Gill Sans MT" w:hAnsi="Gill Sans MT" w:cs="Segoe UI"/>
          <w:sz w:val="24"/>
          <w:szCs w:val="24"/>
          <w:lang w:val="sq-AL"/>
        </w:rPr>
        <w:t xml:space="preserve"> atraktive për vizitorë </w:t>
      </w:r>
      <w:r w:rsidR="006D751A" w:rsidRPr="00693822">
        <w:rPr>
          <w:rFonts w:ascii="Gill Sans MT" w:hAnsi="Gill Sans MT" w:cs="Segoe UI"/>
          <w:sz w:val="24"/>
          <w:szCs w:val="24"/>
          <w:lang w:val="sq-AL"/>
        </w:rPr>
        <w:t>–</w:t>
      </w:r>
      <w:r w:rsidR="00693822">
        <w:rPr>
          <w:rFonts w:ascii="Gill Sans MT" w:hAnsi="Gill Sans MT" w:cs="Segoe UI"/>
          <w:sz w:val="24"/>
          <w:szCs w:val="24"/>
          <w:lang w:val="sq-AL"/>
        </w:rPr>
        <w:t xml:space="preserve"> </w:t>
      </w:r>
      <w:r w:rsidR="00E45E85">
        <w:rPr>
          <w:rFonts w:ascii="Gill Sans MT" w:hAnsi="Gill Sans MT" w:cs="Segoe UI"/>
          <w:sz w:val="24"/>
          <w:szCs w:val="24"/>
          <w:lang w:val="sq-AL"/>
        </w:rPr>
        <w:t>monumenteve</w:t>
      </w:r>
      <w:r w:rsidR="00693822">
        <w:rPr>
          <w:rFonts w:ascii="Gill Sans MT" w:hAnsi="Gill Sans MT" w:cs="Segoe UI"/>
          <w:sz w:val="24"/>
          <w:szCs w:val="24"/>
          <w:lang w:val="sq-AL"/>
        </w:rPr>
        <w:t xml:space="preserve"> të kulturës e historisë, </w:t>
      </w:r>
      <w:proofErr w:type="spellStart"/>
      <w:r w:rsidR="00693822">
        <w:rPr>
          <w:rFonts w:ascii="Gill Sans MT" w:hAnsi="Gill Sans MT" w:cs="Segoe UI"/>
          <w:sz w:val="24"/>
          <w:szCs w:val="24"/>
          <w:lang w:val="sq-AL"/>
        </w:rPr>
        <w:t>destinacionet</w:t>
      </w:r>
      <w:proofErr w:type="spellEnd"/>
      <w:r w:rsidR="00693822">
        <w:rPr>
          <w:rFonts w:ascii="Gill Sans MT" w:hAnsi="Gill Sans MT" w:cs="Segoe UI"/>
          <w:sz w:val="24"/>
          <w:szCs w:val="24"/>
          <w:lang w:val="sq-AL"/>
        </w:rPr>
        <w:t xml:space="preserve"> më të spikatura turistike </w:t>
      </w:r>
      <w:r w:rsidR="006D751A" w:rsidRPr="00693822">
        <w:rPr>
          <w:rFonts w:ascii="Gill Sans MT" w:hAnsi="Gill Sans MT" w:cs="Segoe UI"/>
          <w:sz w:val="24"/>
          <w:szCs w:val="24"/>
          <w:lang w:val="sq-AL"/>
        </w:rPr>
        <w:t>(2021 – 2022 përmes shërbimeve të kontraktuara)</w:t>
      </w:r>
      <w:r w:rsidRPr="00693822">
        <w:rPr>
          <w:rFonts w:ascii="Gill Sans MT" w:hAnsi="Gill Sans MT" w:cs="Segoe UI"/>
          <w:sz w:val="24"/>
          <w:szCs w:val="24"/>
          <w:lang w:val="sq-AL"/>
        </w:rPr>
        <w:t xml:space="preserve">   </w:t>
      </w:r>
      <w:r w:rsidR="0045242F" w:rsidRPr="00693822">
        <w:rPr>
          <w:rFonts w:ascii="Gill Sans MT" w:hAnsi="Gill Sans MT" w:cs="Segoe UI"/>
          <w:sz w:val="24"/>
          <w:szCs w:val="24"/>
          <w:lang w:val="sq-AL"/>
        </w:rPr>
        <w:t xml:space="preserve"> </w:t>
      </w:r>
    </w:p>
    <w:p w14:paraId="0F8EA408" w14:textId="531C47D0" w:rsidR="004C0EE8" w:rsidRDefault="0045242F" w:rsidP="008A79B2">
      <w:pPr>
        <w:numPr>
          <w:ilvl w:val="0"/>
          <w:numId w:val="1"/>
        </w:numPr>
        <w:spacing w:after="0"/>
        <w:jc w:val="both"/>
        <w:rPr>
          <w:rFonts w:ascii="Gill Sans MT" w:hAnsi="Gill Sans MT" w:cs="Segoe UI"/>
          <w:sz w:val="24"/>
          <w:szCs w:val="24"/>
          <w:lang w:val="sq-AL"/>
        </w:rPr>
      </w:pPr>
      <w:r w:rsidRPr="00693822">
        <w:rPr>
          <w:rFonts w:ascii="Gill Sans MT" w:hAnsi="Gill Sans MT" w:cs="Segoe UI"/>
          <w:sz w:val="24"/>
          <w:szCs w:val="24"/>
          <w:lang w:val="sq-AL"/>
        </w:rPr>
        <w:t>Hartimi i Strategjisë komunale për marketing në bashkëpunim me grupet profesionale dhe donatorët</w:t>
      </w:r>
      <w:r w:rsidR="00F376B9" w:rsidRPr="00693822">
        <w:rPr>
          <w:rFonts w:ascii="Gill Sans MT" w:hAnsi="Gill Sans MT" w:cs="Segoe UI"/>
          <w:sz w:val="24"/>
          <w:szCs w:val="24"/>
          <w:lang w:val="sq-AL"/>
        </w:rPr>
        <w:t xml:space="preserve"> (</w:t>
      </w:r>
      <w:r w:rsidR="00861832">
        <w:rPr>
          <w:rFonts w:ascii="Gill Sans MT" w:hAnsi="Gill Sans MT" w:cs="Segoe UI"/>
          <w:sz w:val="24"/>
          <w:szCs w:val="24"/>
          <w:lang w:val="sq-AL"/>
        </w:rPr>
        <w:t>viti</w:t>
      </w:r>
      <w:r w:rsidR="00F376B9" w:rsidRPr="00693822">
        <w:rPr>
          <w:rFonts w:ascii="Gill Sans MT" w:hAnsi="Gill Sans MT" w:cs="Segoe UI"/>
          <w:sz w:val="24"/>
          <w:szCs w:val="24"/>
          <w:lang w:val="sq-AL"/>
        </w:rPr>
        <w:t xml:space="preserve"> 2022</w:t>
      </w:r>
      <w:r w:rsidR="00861832">
        <w:rPr>
          <w:rFonts w:ascii="Gill Sans MT" w:hAnsi="Gill Sans MT" w:cs="Segoe UI"/>
          <w:sz w:val="24"/>
          <w:szCs w:val="24"/>
          <w:lang w:val="sq-AL"/>
        </w:rPr>
        <w:t xml:space="preserve"> ose </w:t>
      </w:r>
      <w:r w:rsidR="00F376B9" w:rsidRPr="00693822">
        <w:rPr>
          <w:rFonts w:ascii="Gill Sans MT" w:hAnsi="Gill Sans MT" w:cs="Segoe UI"/>
          <w:sz w:val="24"/>
          <w:szCs w:val="24"/>
          <w:lang w:val="sq-AL"/>
        </w:rPr>
        <w:t>2023)</w:t>
      </w:r>
    </w:p>
    <w:p w14:paraId="31CDA337" w14:textId="444F41F0" w:rsidR="002028B9" w:rsidRDefault="002028B9" w:rsidP="002028B9">
      <w:pPr>
        <w:spacing w:after="0"/>
        <w:ind w:left="720"/>
        <w:jc w:val="both"/>
        <w:rPr>
          <w:rFonts w:ascii="Gill Sans MT" w:hAnsi="Gill Sans MT" w:cs="Segoe UI"/>
          <w:sz w:val="24"/>
          <w:szCs w:val="24"/>
          <w:lang w:val="sq-AL"/>
        </w:rPr>
      </w:pPr>
    </w:p>
    <w:p w14:paraId="71F29910" w14:textId="77777777" w:rsidR="002028B9" w:rsidRPr="00E5301A" w:rsidRDefault="002028B9" w:rsidP="002028B9">
      <w:pPr>
        <w:autoSpaceDE w:val="0"/>
        <w:autoSpaceDN w:val="0"/>
        <w:adjustRightInd w:val="0"/>
        <w:spacing w:after="0"/>
        <w:contextualSpacing/>
        <w:rPr>
          <w:rFonts w:ascii="Gill Sans MT" w:hAnsi="Gill Sans MT" w:cs="Segoe UI"/>
          <w:bCs/>
          <w:i/>
          <w:iCs/>
          <w:color w:val="002060"/>
          <w:sz w:val="24"/>
          <w:szCs w:val="24"/>
          <w:lang w:val="sq-AL"/>
        </w:rPr>
      </w:pPr>
      <w:bookmarkStart w:id="61" w:name="_Hlk51781169"/>
      <w:r w:rsidRPr="00E5301A">
        <w:rPr>
          <w:rFonts w:ascii="Gill Sans MT" w:hAnsi="Gill Sans MT" w:cs="Segoe UI"/>
          <w:bCs/>
          <w:i/>
          <w:iCs/>
          <w:color w:val="002060"/>
          <w:sz w:val="24"/>
          <w:szCs w:val="24"/>
          <w:lang w:val="sq-AL"/>
        </w:rPr>
        <w:lastRenderedPageBreak/>
        <w:t>Intervenimet për avancimin e praktikave të komunikimit të brendshëm në administratën komunale (Objektivi 3)</w:t>
      </w:r>
    </w:p>
    <w:p w14:paraId="70934D57" w14:textId="77777777" w:rsidR="002028B9" w:rsidRPr="00055DA6" w:rsidRDefault="002028B9" w:rsidP="002028B9">
      <w:pPr>
        <w:numPr>
          <w:ilvl w:val="0"/>
          <w:numId w:val="1"/>
        </w:numPr>
        <w:spacing w:after="0"/>
        <w:jc w:val="both"/>
        <w:rPr>
          <w:rFonts w:ascii="Gill Sans MT" w:hAnsi="Gill Sans MT" w:cs="Segoe UI"/>
          <w:sz w:val="24"/>
          <w:szCs w:val="24"/>
          <w:lang w:val="sq-AL"/>
        </w:rPr>
      </w:pPr>
      <w:bookmarkStart w:id="62" w:name="_Hlk53830634"/>
      <w:bookmarkEnd w:id="61"/>
      <w:r w:rsidRPr="00055DA6">
        <w:rPr>
          <w:rFonts w:ascii="Gill Sans MT" w:hAnsi="Gill Sans MT" w:cs="Segoe UI"/>
          <w:sz w:val="24"/>
          <w:szCs w:val="24"/>
          <w:lang w:val="sq-AL"/>
        </w:rPr>
        <w:t>Përdorim i shtuar i intranetit qeveritar dhe aplikacioneve qeveritare për komunikim në distancë dhe punët ekipore (</w:t>
      </w:r>
      <w:proofErr w:type="spellStart"/>
      <w:r w:rsidRPr="00055DA6">
        <w:rPr>
          <w:rFonts w:ascii="Gill Sans MT" w:hAnsi="Gill Sans MT" w:cs="Segoe UI"/>
          <w:i/>
          <w:iCs/>
          <w:sz w:val="24"/>
          <w:szCs w:val="24"/>
          <w:lang w:val="sq-AL"/>
        </w:rPr>
        <w:t>Skype</w:t>
      </w:r>
      <w:proofErr w:type="spellEnd"/>
      <w:r w:rsidRPr="00055DA6">
        <w:rPr>
          <w:rFonts w:ascii="Gill Sans MT" w:hAnsi="Gill Sans MT" w:cs="Segoe UI"/>
          <w:i/>
          <w:iCs/>
          <w:sz w:val="24"/>
          <w:szCs w:val="24"/>
          <w:lang w:val="sq-AL"/>
        </w:rPr>
        <w:t xml:space="preserve"> </w:t>
      </w:r>
      <w:proofErr w:type="spellStart"/>
      <w:r w:rsidRPr="00055DA6">
        <w:rPr>
          <w:rFonts w:ascii="Gill Sans MT" w:hAnsi="Gill Sans MT" w:cs="Segoe UI"/>
          <w:i/>
          <w:iCs/>
          <w:sz w:val="24"/>
          <w:szCs w:val="24"/>
          <w:lang w:val="sq-AL"/>
        </w:rPr>
        <w:t>for</w:t>
      </w:r>
      <w:proofErr w:type="spellEnd"/>
      <w:r w:rsidRPr="00055DA6">
        <w:rPr>
          <w:rFonts w:ascii="Gill Sans MT" w:hAnsi="Gill Sans MT" w:cs="Segoe UI"/>
          <w:i/>
          <w:iCs/>
          <w:sz w:val="24"/>
          <w:szCs w:val="24"/>
          <w:lang w:val="sq-AL"/>
        </w:rPr>
        <w:t xml:space="preserve"> </w:t>
      </w:r>
      <w:proofErr w:type="spellStart"/>
      <w:r w:rsidRPr="00055DA6">
        <w:rPr>
          <w:rFonts w:ascii="Gill Sans MT" w:hAnsi="Gill Sans MT" w:cs="Segoe UI"/>
          <w:i/>
          <w:iCs/>
          <w:sz w:val="24"/>
          <w:szCs w:val="24"/>
          <w:lang w:val="sq-AL"/>
        </w:rPr>
        <w:t>Business</w:t>
      </w:r>
      <w:proofErr w:type="spellEnd"/>
      <w:r w:rsidRPr="00055DA6">
        <w:rPr>
          <w:rFonts w:ascii="Gill Sans MT" w:hAnsi="Gill Sans MT" w:cs="Segoe UI"/>
          <w:i/>
          <w:iCs/>
          <w:sz w:val="24"/>
          <w:szCs w:val="24"/>
          <w:lang w:val="sq-AL"/>
        </w:rPr>
        <w:t xml:space="preserve">, Microsoft </w:t>
      </w:r>
      <w:proofErr w:type="spellStart"/>
      <w:r w:rsidRPr="00055DA6">
        <w:rPr>
          <w:rFonts w:ascii="Gill Sans MT" w:hAnsi="Gill Sans MT" w:cs="Segoe UI"/>
          <w:i/>
          <w:iCs/>
          <w:sz w:val="24"/>
          <w:szCs w:val="24"/>
          <w:lang w:val="sq-AL"/>
        </w:rPr>
        <w:t>Teams</w:t>
      </w:r>
      <w:proofErr w:type="spellEnd"/>
      <w:r w:rsidRPr="00055DA6">
        <w:rPr>
          <w:rFonts w:ascii="Gill Sans MT" w:hAnsi="Gill Sans MT" w:cs="Segoe UI"/>
          <w:sz w:val="24"/>
          <w:szCs w:val="24"/>
          <w:lang w:val="sq-AL"/>
        </w:rPr>
        <w:t>)</w:t>
      </w:r>
    </w:p>
    <w:p w14:paraId="5E0AF6BE" w14:textId="7F9E247A" w:rsidR="002028B9" w:rsidRPr="00055DA6" w:rsidRDefault="002028B9" w:rsidP="002028B9">
      <w:pPr>
        <w:numPr>
          <w:ilvl w:val="0"/>
          <w:numId w:val="1"/>
        </w:numPr>
        <w:spacing w:after="0"/>
        <w:jc w:val="both"/>
        <w:rPr>
          <w:rFonts w:ascii="Gill Sans MT" w:hAnsi="Gill Sans MT" w:cs="Segoe UI"/>
          <w:sz w:val="24"/>
          <w:szCs w:val="24"/>
          <w:lang w:val="sq-AL"/>
        </w:rPr>
      </w:pPr>
      <w:r w:rsidRPr="00055DA6">
        <w:rPr>
          <w:rFonts w:ascii="Gill Sans MT" w:hAnsi="Gill Sans MT" w:cs="Segoe UI"/>
          <w:sz w:val="24"/>
          <w:szCs w:val="24"/>
          <w:lang w:val="sq-AL"/>
        </w:rPr>
        <w:t xml:space="preserve">Marrja e mendimit dhe rekomandimeve të </w:t>
      </w:r>
      <w:proofErr w:type="spellStart"/>
      <w:r w:rsidRPr="00055DA6">
        <w:rPr>
          <w:rFonts w:ascii="Gill Sans MT" w:hAnsi="Gill Sans MT" w:cs="Segoe UI"/>
          <w:sz w:val="24"/>
          <w:szCs w:val="24"/>
          <w:lang w:val="sq-AL"/>
        </w:rPr>
        <w:t>të</w:t>
      </w:r>
      <w:proofErr w:type="spellEnd"/>
      <w:r w:rsidRPr="00055DA6">
        <w:rPr>
          <w:rFonts w:ascii="Gill Sans MT" w:hAnsi="Gill Sans MT" w:cs="Segoe UI"/>
          <w:sz w:val="24"/>
          <w:szCs w:val="24"/>
          <w:lang w:val="sq-AL"/>
        </w:rPr>
        <w:t xml:space="preserve"> punësuarve mbi praktikat e komunikimit dhe mbi ambientin e punës përmes bisedave të drejtpërdrejta dhe anketave vjetore. </w:t>
      </w:r>
    </w:p>
    <w:p w14:paraId="65A8C5D7" w14:textId="77777777" w:rsidR="002028B9" w:rsidRPr="00055DA6" w:rsidRDefault="002028B9" w:rsidP="002028B9">
      <w:pPr>
        <w:numPr>
          <w:ilvl w:val="0"/>
          <w:numId w:val="1"/>
        </w:numPr>
        <w:spacing w:after="0"/>
        <w:jc w:val="both"/>
        <w:rPr>
          <w:rFonts w:ascii="Gill Sans MT" w:hAnsi="Gill Sans MT" w:cs="Segoe UI"/>
          <w:sz w:val="24"/>
          <w:szCs w:val="24"/>
          <w:lang w:val="sq-AL"/>
        </w:rPr>
      </w:pPr>
      <w:r w:rsidRPr="00055DA6">
        <w:rPr>
          <w:rFonts w:ascii="Gill Sans MT" w:hAnsi="Gill Sans MT" w:cs="Segoe UI"/>
          <w:sz w:val="24"/>
          <w:szCs w:val="24"/>
          <w:lang w:val="sq-AL"/>
        </w:rPr>
        <w:t xml:space="preserve">Mbledhje te rregullta të udhëheqësve të sektorëve me personelin që kanë në mbikëqyrje. </w:t>
      </w:r>
    </w:p>
    <w:p w14:paraId="16BABBC0" w14:textId="77777777" w:rsidR="002028B9" w:rsidRPr="00055DA6" w:rsidRDefault="002028B9" w:rsidP="002028B9">
      <w:pPr>
        <w:numPr>
          <w:ilvl w:val="0"/>
          <w:numId w:val="1"/>
        </w:numPr>
        <w:spacing w:after="0"/>
        <w:jc w:val="both"/>
        <w:rPr>
          <w:rFonts w:ascii="Gill Sans MT" w:hAnsi="Gill Sans MT" w:cs="Segoe UI"/>
          <w:sz w:val="24"/>
          <w:szCs w:val="24"/>
          <w:lang w:val="sq-AL"/>
        </w:rPr>
      </w:pPr>
      <w:r w:rsidRPr="00055DA6">
        <w:rPr>
          <w:rFonts w:ascii="Gill Sans MT" w:hAnsi="Gill Sans MT" w:cs="Segoe UI"/>
          <w:sz w:val="24"/>
          <w:szCs w:val="24"/>
          <w:lang w:val="sq-AL"/>
        </w:rPr>
        <w:t>Mbledhje e rregullta javore të Kryetarit me drejtorët e drejtorive.</w:t>
      </w:r>
    </w:p>
    <w:p w14:paraId="14C164C8" w14:textId="77777777" w:rsidR="002028B9" w:rsidRPr="00055DA6" w:rsidRDefault="002028B9" w:rsidP="002028B9">
      <w:pPr>
        <w:numPr>
          <w:ilvl w:val="0"/>
          <w:numId w:val="1"/>
        </w:numPr>
        <w:spacing w:after="0"/>
        <w:jc w:val="both"/>
        <w:rPr>
          <w:rFonts w:ascii="Gill Sans MT" w:hAnsi="Gill Sans MT" w:cs="Segoe UI"/>
          <w:sz w:val="24"/>
          <w:szCs w:val="24"/>
          <w:lang w:val="sq-AL"/>
        </w:rPr>
      </w:pPr>
      <w:r w:rsidRPr="00055DA6">
        <w:rPr>
          <w:rFonts w:ascii="Gill Sans MT" w:hAnsi="Gill Sans MT" w:cs="Segoe UI"/>
          <w:sz w:val="24"/>
          <w:szCs w:val="24"/>
          <w:lang w:val="sq-AL"/>
        </w:rPr>
        <w:t>Mbledhjet e rregullta mujore të Kryetarit apo Nënkryetarit me drejtuesit e ndërmarrjeve dhe institucioneve publike</w:t>
      </w:r>
    </w:p>
    <w:p w14:paraId="5A4410B1" w14:textId="77777777" w:rsidR="002028B9" w:rsidRPr="00055DA6" w:rsidRDefault="002028B9" w:rsidP="002028B9">
      <w:pPr>
        <w:numPr>
          <w:ilvl w:val="0"/>
          <w:numId w:val="1"/>
        </w:numPr>
        <w:spacing w:after="0"/>
        <w:jc w:val="both"/>
        <w:rPr>
          <w:rFonts w:ascii="Gill Sans MT" w:hAnsi="Gill Sans MT" w:cs="Segoe UI"/>
          <w:sz w:val="24"/>
          <w:szCs w:val="24"/>
          <w:lang w:val="sq-AL"/>
        </w:rPr>
      </w:pPr>
      <w:bookmarkStart w:id="63" w:name="_Hlk57356442"/>
      <w:r w:rsidRPr="00055DA6">
        <w:rPr>
          <w:rFonts w:ascii="Gill Sans MT" w:hAnsi="Gill Sans MT" w:cs="Segoe UI"/>
          <w:sz w:val="24"/>
          <w:szCs w:val="24"/>
          <w:lang w:val="sq-AL"/>
        </w:rPr>
        <w:t xml:space="preserve">Takimet e përgjithshme me stafin e administratës komunale (së paku dy herë në vit) për të diskutuar çështje që ndërlidhen me dhe për objektivat dhe planet e qeverisë komunale si dhe për aspektet organizative  të administratës komunës (aspektet e administratës, financave, logjistikës, zhvillimit të kapaciteteve profesionale, etj.)  </w:t>
      </w:r>
    </w:p>
    <w:bookmarkEnd w:id="63"/>
    <w:p w14:paraId="00412D72" w14:textId="2A591072" w:rsidR="002028B9" w:rsidRPr="00055DA6" w:rsidRDefault="002028B9" w:rsidP="002028B9">
      <w:pPr>
        <w:numPr>
          <w:ilvl w:val="0"/>
          <w:numId w:val="1"/>
        </w:numPr>
        <w:spacing w:after="0"/>
        <w:jc w:val="both"/>
        <w:rPr>
          <w:rFonts w:ascii="Gill Sans MT" w:hAnsi="Gill Sans MT" w:cs="Segoe UI"/>
          <w:sz w:val="24"/>
          <w:szCs w:val="24"/>
          <w:lang w:val="sq-AL"/>
        </w:rPr>
      </w:pPr>
      <w:r w:rsidRPr="00055DA6">
        <w:rPr>
          <w:rFonts w:ascii="Gill Sans MT" w:hAnsi="Gill Sans MT" w:cs="Segoe UI"/>
          <w:sz w:val="24"/>
          <w:szCs w:val="24"/>
          <w:lang w:val="sq-AL"/>
        </w:rPr>
        <w:t>Organizimi i ngjarje</w:t>
      </w:r>
      <w:r w:rsidR="00F149EC">
        <w:rPr>
          <w:rFonts w:ascii="Gill Sans MT" w:hAnsi="Gill Sans MT" w:cs="Segoe UI"/>
          <w:sz w:val="24"/>
          <w:szCs w:val="24"/>
          <w:lang w:val="sq-AL"/>
        </w:rPr>
        <w:t>ve</w:t>
      </w:r>
      <w:r w:rsidR="00112C5C">
        <w:rPr>
          <w:rFonts w:ascii="Gill Sans MT" w:hAnsi="Gill Sans MT" w:cs="Segoe UI"/>
          <w:sz w:val="24"/>
          <w:szCs w:val="24"/>
          <w:lang w:val="sq-AL"/>
        </w:rPr>
        <w:t xml:space="preserve"> të </w:t>
      </w:r>
      <w:proofErr w:type="spellStart"/>
      <w:r w:rsidR="00112C5C">
        <w:rPr>
          <w:rFonts w:ascii="Gill Sans MT" w:hAnsi="Gill Sans MT" w:cs="Segoe UI"/>
          <w:sz w:val="24"/>
          <w:szCs w:val="24"/>
          <w:lang w:val="sq-AL"/>
        </w:rPr>
        <w:t>fund</w:t>
      </w:r>
      <w:r w:rsidRPr="00055DA6">
        <w:rPr>
          <w:rFonts w:ascii="Gill Sans MT" w:hAnsi="Gill Sans MT" w:cs="Segoe UI"/>
          <w:sz w:val="24"/>
          <w:szCs w:val="24"/>
          <w:lang w:val="sq-AL"/>
        </w:rPr>
        <w:t>vitit</w:t>
      </w:r>
      <w:proofErr w:type="spellEnd"/>
      <w:r w:rsidRPr="00055DA6">
        <w:rPr>
          <w:rFonts w:ascii="Gill Sans MT" w:hAnsi="Gill Sans MT" w:cs="Segoe UI"/>
          <w:sz w:val="24"/>
          <w:szCs w:val="24"/>
          <w:lang w:val="sq-AL"/>
        </w:rPr>
        <w:t xml:space="preserve"> me të punësuarit në administratën komunale për t’i falënderuar (dhe shpërblyer </w:t>
      </w:r>
      <w:proofErr w:type="spellStart"/>
      <w:r w:rsidRPr="00055DA6">
        <w:rPr>
          <w:rFonts w:ascii="Gill Sans MT" w:hAnsi="Gill Sans MT" w:cs="Segoe UI"/>
          <w:sz w:val="24"/>
          <w:szCs w:val="24"/>
          <w:lang w:val="sq-AL"/>
        </w:rPr>
        <w:t>p</w:t>
      </w:r>
      <w:r w:rsidR="00112C5C">
        <w:rPr>
          <w:rFonts w:ascii="Gill Sans MT" w:hAnsi="Gill Sans MT" w:cs="Segoe UI"/>
          <w:sz w:val="24"/>
          <w:szCs w:val="24"/>
          <w:lang w:val="sq-AL"/>
        </w:rPr>
        <w:t>ë</w:t>
      </w:r>
      <w:r w:rsidRPr="00055DA6">
        <w:rPr>
          <w:rFonts w:ascii="Gill Sans MT" w:hAnsi="Gill Sans MT" w:cs="Segoe UI"/>
          <w:sz w:val="24"/>
          <w:szCs w:val="24"/>
          <w:lang w:val="sq-AL"/>
        </w:rPr>
        <w:t>rformuesit</w:t>
      </w:r>
      <w:proofErr w:type="spellEnd"/>
      <w:r w:rsidRPr="00055DA6">
        <w:rPr>
          <w:rFonts w:ascii="Gill Sans MT" w:hAnsi="Gill Sans MT" w:cs="Segoe UI"/>
          <w:sz w:val="24"/>
          <w:szCs w:val="24"/>
          <w:lang w:val="sq-AL"/>
        </w:rPr>
        <w:t xml:space="preserve"> më të mirë) për kontributin e dhënë.</w:t>
      </w:r>
    </w:p>
    <w:bookmarkEnd w:id="62"/>
    <w:p w14:paraId="2FA177B2" w14:textId="77777777" w:rsidR="002028B9" w:rsidRDefault="002028B9" w:rsidP="002028B9">
      <w:pPr>
        <w:spacing w:after="0"/>
        <w:jc w:val="both"/>
        <w:rPr>
          <w:rFonts w:ascii="Gill Sans MT" w:hAnsi="Gill Sans MT" w:cs="Segoe UI"/>
          <w:sz w:val="24"/>
          <w:szCs w:val="24"/>
          <w:lang w:val="sq-AL"/>
        </w:rPr>
      </w:pPr>
    </w:p>
    <w:p w14:paraId="0A8BBE4C" w14:textId="77777777" w:rsidR="00861832" w:rsidRPr="00693822" w:rsidRDefault="00861832" w:rsidP="00861832">
      <w:pPr>
        <w:spacing w:after="0"/>
        <w:ind w:left="720"/>
        <w:jc w:val="both"/>
        <w:rPr>
          <w:rFonts w:ascii="Gill Sans MT" w:hAnsi="Gill Sans MT" w:cs="Segoe UI"/>
          <w:sz w:val="24"/>
          <w:szCs w:val="24"/>
          <w:lang w:val="sq-AL"/>
        </w:rPr>
      </w:pPr>
    </w:p>
    <w:p w14:paraId="26A9E462" w14:textId="1635DFBB" w:rsidR="0045242F" w:rsidRPr="00A2238B" w:rsidRDefault="0045242F" w:rsidP="009B75AB">
      <w:pPr>
        <w:pStyle w:val="Heading1"/>
        <w:numPr>
          <w:ilvl w:val="0"/>
          <w:numId w:val="7"/>
        </w:numPr>
        <w:spacing w:after="0"/>
        <w:ind w:left="274" w:hanging="274"/>
        <w:rPr>
          <w:rFonts w:ascii="Gill Sans MT" w:hAnsi="Gill Sans MT" w:cs="Segoe UI"/>
          <w:color w:val="003B76"/>
          <w:szCs w:val="28"/>
          <w:lang w:val="sq-AL"/>
        </w:rPr>
      </w:pPr>
      <w:bookmarkStart w:id="64" w:name="_Toc53580254"/>
      <w:bookmarkStart w:id="65" w:name="_Toc58143605"/>
      <w:bookmarkStart w:id="66" w:name="_Toc27089096"/>
      <w:bookmarkStart w:id="67" w:name="_Toc51928656"/>
      <w:bookmarkEnd w:id="57"/>
      <w:bookmarkEnd w:id="58"/>
      <w:bookmarkEnd w:id="59"/>
      <w:bookmarkEnd w:id="60"/>
      <w:r w:rsidRPr="00A2238B">
        <w:rPr>
          <w:rFonts w:ascii="Gill Sans MT" w:hAnsi="Gill Sans MT" w:cs="Segoe UI"/>
          <w:color w:val="003B76"/>
          <w:szCs w:val="28"/>
          <w:lang w:val="sq-AL"/>
        </w:rPr>
        <w:t>PLANIFIKIMI DHE VLERËSIMI</w:t>
      </w:r>
      <w:bookmarkEnd w:id="64"/>
      <w:bookmarkEnd w:id="65"/>
      <w:r w:rsidRPr="00A2238B">
        <w:rPr>
          <w:rFonts w:ascii="Gill Sans MT" w:hAnsi="Gill Sans MT" w:cs="Segoe UI"/>
          <w:color w:val="003B76"/>
          <w:szCs w:val="28"/>
          <w:lang w:val="sq-AL"/>
        </w:rPr>
        <w:t xml:space="preserve"> </w:t>
      </w:r>
      <w:bookmarkEnd w:id="66"/>
      <w:bookmarkEnd w:id="67"/>
    </w:p>
    <w:p w14:paraId="6E3B1495" w14:textId="5FF9EDFD" w:rsidR="0045242F" w:rsidRPr="00693822" w:rsidRDefault="0045242F" w:rsidP="0045242F">
      <w:pPr>
        <w:autoSpaceDE w:val="0"/>
        <w:autoSpaceDN w:val="0"/>
        <w:adjustRightInd w:val="0"/>
        <w:spacing w:before="120" w:after="120"/>
        <w:contextualSpacing/>
        <w:jc w:val="both"/>
        <w:rPr>
          <w:rFonts w:ascii="Gill Sans MT" w:hAnsi="Gill Sans MT" w:cs="Segoe UI"/>
          <w:bCs/>
          <w:sz w:val="24"/>
          <w:szCs w:val="24"/>
          <w:lang w:val="sq-AL"/>
        </w:rPr>
      </w:pPr>
      <w:r w:rsidRPr="00693822">
        <w:rPr>
          <w:rFonts w:ascii="Gill Sans MT" w:hAnsi="Gill Sans MT" w:cs="Segoe UI"/>
          <w:bCs/>
          <w:sz w:val="24"/>
          <w:szCs w:val="24"/>
          <w:lang w:val="sq-AL"/>
        </w:rPr>
        <w:t xml:space="preserve">Zbatimi i kësaj strategjie do të mbështetet në planet vjetore të veprimit. </w:t>
      </w:r>
      <w:bookmarkStart w:id="68" w:name="_Hlk58143450"/>
      <w:r w:rsidRPr="00E5301A">
        <w:rPr>
          <w:rFonts w:ascii="Gill Sans MT" w:hAnsi="Gill Sans MT" w:cs="Segoe UI"/>
          <w:bCs/>
          <w:i/>
          <w:iCs/>
          <w:color w:val="002060"/>
          <w:sz w:val="24"/>
          <w:szCs w:val="24"/>
          <w:lang w:val="sq-AL"/>
        </w:rPr>
        <w:t xml:space="preserve">(Shih Shtojcën 1 për planin e veprimit për </w:t>
      </w:r>
      <w:r w:rsidR="00F149EC" w:rsidRPr="00E5301A">
        <w:rPr>
          <w:rFonts w:ascii="Gill Sans MT" w:hAnsi="Gill Sans MT" w:cs="Segoe UI"/>
          <w:bCs/>
          <w:i/>
          <w:iCs/>
          <w:color w:val="002060"/>
          <w:sz w:val="24"/>
          <w:szCs w:val="24"/>
          <w:lang w:val="sq-AL"/>
        </w:rPr>
        <w:t xml:space="preserve">komunikim dhe </w:t>
      </w:r>
      <w:r w:rsidRPr="00E5301A">
        <w:rPr>
          <w:rFonts w:ascii="Gill Sans MT" w:hAnsi="Gill Sans MT" w:cs="Segoe UI"/>
          <w:bCs/>
          <w:i/>
          <w:iCs/>
          <w:color w:val="002060"/>
          <w:sz w:val="24"/>
          <w:szCs w:val="24"/>
          <w:lang w:val="sq-AL"/>
        </w:rPr>
        <w:t>informim</w:t>
      </w:r>
      <w:r w:rsidR="00E534CF" w:rsidRPr="00E5301A">
        <w:rPr>
          <w:rFonts w:ascii="Gill Sans MT" w:hAnsi="Gill Sans MT" w:cs="Segoe UI"/>
          <w:bCs/>
          <w:i/>
          <w:iCs/>
          <w:color w:val="002060"/>
          <w:sz w:val="24"/>
          <w:szCs w:val="24"/>
          <w:lang w:val="sq-AL"/>
        </w:rPr>
        <w:t xml:space="preserve"> </w:t>
      </w:r>
      <w:r w:rsidR="00F927E7">
        <w:rPr>
          <w:rFonts w:ascii="Gill Sans MT" w:hAnsi="Gill Sans MT" w:cs="Segoe UI"/>
          <w:bCs/>
          <w:i/>
          <w:iCs/>
          <w:color w:val="002060"/>
          <w:sz w:val="24"/>
          <w:szCs w:val="24"/>
          <w:lang w:val="sq-AL"/>
        </w:rPr>
        <w:t>2023</w:t>
      </w:r>
      <w:r w:rsidRPr="00E5301A">
        <w:rPr>
          <w:rFonts w:ascii="Gill Sans MT" w:hAnsi="Gill Sans MT" w:cs="Segoe UI"/>
          <w:bCs/>
          <w:i/>
          <w:iCs/>
          <w:color w:val="002060"/>
          <w:sz w:val="24"/>
          <w:szCs w:val="24"/>
          <w:lang w:val="sq-AL"/>
        </w:rPr>
        <w:t>)</w:t>
      </w:r>
      <w:bookmarkStart w:id="69" w:name="_Toc370729150"/>
      <w:bookmarkStart w:id="70" w:name="_Toc370728276"/>
      <w:bookmarkStart w:id="71" w:name="_Toc370386108"/>
      <w:bookmarkStart w:id="72" w:name="_Toc370385784"/>
      <w:r w:rsidRPr="00E5301A">
        <w:rPr>
          <w:rFonts w:ascii="Gill Sans MT" w:hAnsi="Gill Sans MT" w:cs="Segoe UI"/>
          <w:bCs/>
          <w:i/>
          <w:iCs/>
          <w:color w:val="002060"/>
          <w:sz w:val="24"/>
          <w:szCs w:val="24"/>
          <w:lang w:val="sq-AL"/>
        </w:rPr>
        <w:t>.</w:t>
      </w:r>
      <w:bookmarkEnd w:id="68"/>
      <w:r w:rsidRPr="00693822">
        <w:rPr>
          <w:rFonts w:ascii="Gill Sans MT" w:hAnsi="Gill Sans MT" w:cs="Segoe UI"/>
          <w:bCs/>
          <w:color w:val="0070C0"/>
          <w:sz w:val="24"/>
          <w:szCs w:val="24"/>
          <w:lang w:val="sq-AL"/>
        </w:rPr>
        <w:t xml:space="preserve"> </w:t>
      </w:r>
      <w:r w:rsidRPr="00693822">
        <w:rPr>
          <w:rFonts w:ascii="Gill Sans MT" w:hAnsi="Gill Sans MT" w:cs="Segoe UI"/>
          <w:bCs/>
          <w:sz w:val="24"/>
          <w:szCs w:val="24"/>
          <w:lang w:val="sq-AL"/>
        </w:rPr>
        <w:t>Vlerësimi i zbatimit të planit për komunikim dhe informim do të bëhet mbi baza vjetore nga Kabineti i Kryetarit</w:t>
      </w:r>
      <w:r w:rsidR="00F149EC" w:rsidRPr="00F149EC">
        <w:rPr>
          <w:rFonts w:ascii="Gill Sans MT" w:hAnsi="Gill Sans MT" w:cs="Segoe UI"/>
          <w:bCs/>
          <w:sz w:val="24"/>
          <w:szCs w:val="24"/>
          <w:lang w:val="sq-AL"/>
        </w:rPr>
        <w:t xml:space="preserve"> </w:t>
      </w:r>
      <w:r w:rsidR="00F149EC">
        <w:rPr>
          <w:rFonts w:ascii="Gill Sans MT" w:hAnsi="Gill Sans MT" w:cs="Segoe UI"/>
          <w:bCs/>
          <w:sz w:val="24"/>
          <w:szCs w:val="24"/>
          <w:lang w:val="sq-AL"/>
        </w:rPr>
        <w:t>në bashkëpunim</w:t>
      </w:r>
      <w:r w:rsidR="00F149EC" w:rsidRPr="00F149EC">
        <w:rPr>
          <w:rFonts w:ascii="Gill Sans MT" w:hAnsi="Gill Sans MT" w:cs="Segoe UI"/>
          <w:bCs/>
          <w:sz w:val="24"/>
          <w:szCs w:val="24"/>
          <w:lang w:val="sq-AL"/>
        </w:rPr>
        <w:t xml:space="preserve"> </w:t>
      </w:r>
      <w:r w:rsidR="00F149EC">
        <w:rPr>
          <w:rFonts w:ascii="Gill Sans MT" w:hAnsi="Gill Sans MT" w:cs="Segoe UI"/>
          <w:bCs/>
          <w:sz w:val="24"/>
          <w:szCs w:val="24"/>
          <w:lang w:val="sq-AL"/>
        </w:rPr>
        <w:t>me</w:t>
      </w:r>
      <w:r w:rsidR="00F149EC" w:rsidRPr="00F149EC">
        <w:rPr>
          <w:rFonts w:ascii="Gill Sans MT" w:hAnsi="Gill Sans MT" w:cs="Segoe UI"/>
          <w:bCs/>
          <w:sz w:val="24"/>
          <w:szCs w:val="24"/>
          <w:lang w:val="sq-AL"/>
        </w:rPr>
        <w:t xml:space="preserve"> </w:t>
      </w:r>
      <w:r w:rsidR="00F149EC">
        <w:rPr>
          <w:rFonts w:ascii="Gill Sans MT" w:hAnsi="Gill Sans MT" w:cs="Segoe UI"/>
          <w:bCs/>
          <w:sz w:val="24"/>
          <w:szCs w:val="24"/>
          <w:lang w:val="sq-AL"/>
        </w:rPr>
        <w:t>ZIP</w:t>
      </w:r>
      <w:r w:rsidRPr="00693822">
        <w:rPr>
          <w:rFonts w:ascii="Gill Sans MT" w:hAnsi="Gill Sans MT" w:cs="Segoe UI"/>
          <w:bCs/>
          <w:sz w:val="24"/>
          <w:szCs w:val="24"/>
          <w:lang w:val="sq-AL"/>
        </w:rPr>
        <w:t>. Gjetjet mbi realizimin e planit do të shërbejnë si udhëzues për hartimin e plan</w:t>
      </w:r>
      <w:r w:rsidR="00E534CF" w:rsidRPr="00693822">
        <w:rPr>
          <w:rFonts w:ascii="Gill Sans MT" w:hAnsi="Gill Sans MT" w:cs="Segoe UI"/>
          <w:bCs/>
          <w:sz w:val="24"/>
          <w:szCs w:val="24"/>
          <w:lang w:val="sq-AL"/>
        </w:rPr>
        <w:t>eve</w:t>
      </w:r>
      <w:r w:rsidRPr="00693822">
        <w:rPr>
          <w:rFonts w:ascii="Gill Sans MT" w:hAnsi="Gill Sans MT" w:cs="Segoe UI"/>
          <w:bCs/>
          <w:sz w:val="24"/>
          <w:szCs w:val="24"/>
          <w:lang w:val="sq-AL"/>
        </w:rPr>
        <w:t xml:space="preserve"> vjetor</w:t>
      </w:r>
      <w:r w:rsidR="00E534CF" w:rsidRPr="00693822">
        <w:rPr>
          <w:rFonts w:ascii="Gill Sans MT" w:hAnsi="Gill Sans MT" w:cs="Segoe UI"/>
          <w:bCs/>
          <w:sz w:val="24"/>
          <w:szCs w:val="24"/>
          <w:lang w:val="sq-AL"/>
        </w:rPr>
        <w:t>e</w:t>
      </w:r>
      <w:r w:rsidRPr="00693822">
        <w:rPr>
          <w:rFonts w:ascii="Gill Sans MT" w:hAnsi="Gill Sans MT" w:cs="Segoe UI"/>
          <w:bCs/>
          <w:sz w:val="24"/>
          <w:szCs w:val="24"/>
          <w:lang w:val="sq-AL"/>
        </w:rPr>
        <w:t xml:space="preserve"> pasues</w:t>
      </w:r>
      <w:r w:rsidR="00E534CF" w:rsidRPr="00693822">
        <w:rPr>
          <w:rFonts w:ascii="Gill Sans MT" w:hAnsi="Gill Sans MT" w:cs="Segoe UI"/>
          <w:bCs/>
          <w:sz w:val="24"/>
          <w:szCs w:val="24"/>
          <w:lang w:val="sq-AL"/>
        </w:rPr>
        <w:t>e – 202</w:t>
      </w:r>
      <w:r w:rsidR="00F927E7">
        <w:rPr>
          <w:rFonts w:ascii="Gill Sans MT" w:hAnsi="Gill Sans MT" w:cs="Segoe UI"/>
          <w:bCs/>
          <w:sz w:val="24"/>
          <w:szCs w:val="24"/>
          <w:lang w:val="sq-AL"/>
        </w:rPr>
        <w:t>3 dhe 2024</w:t>
      </w:r>
      <w:r w:rsidRPr="00693822">
        <w:rPr>
          <w:rFonts w:ascii="Gill Sans MT" w:hAnsi="Gill Sans MT" w:cs="Segoe UI"/>
          <w:bCs/>
          <w:sz w:val="24"/>
          <w:szCs w:val="24"/>
          <w:lang w:val="sq-AL"/>
        </w:rPr>
        <w:t xml:space="preserve">. </w:t>
      </w:r>
    </w:p>
    <w:p w14:paraId="4B9F05D9" w14:textId="5BC129ED" w:rsidR="0045242F" w:rsidRDefault="0045242F" w:rsidP="0045242F">
      <w:pPr>
        <w:autoSpaceDE w:val="0"/>
        <w:autoSpaceDN w:val="0"/>
        <w:adjustRightInd w:val="0"/>
        <w:spacing w:after="0"/>
        <w:contextualSpacing/>
        <w:jc w:val="both"/>
        <w:rPr>
          <w:rFonts w:ascii="Segoe UI" w:hAnsi="Segoe UI" w:cs="Segoe UI"/>
          <w:bCs/>
          <w:lang w:val="sq-AL"/>
        </w:rPr>
      </w:pPr>
      <w:r w:rsidRPr="00520D24">
        <w:rPr>
          <w:rFonts w:ascii="Segoe UI" w:hAnsi="Segoe UI" w:cs="Segoe UI"/>
          <w:bCs/>
          <w:lang w:val="sq-AL"/>
        </w:rPr>
        <w:t xml:space="preserve">  </w:t>
      </w:r>
      <w:bookmarkEnd w:id="69"/>
      <w:bookmarkEnd w:id="70"/>
      <w:bookmarkEnd w:id="71"/>
      <w:bookmarkEnd w:id="72"/>
    </w:p>
    <w:p w14:paraId="1C725DEA" w14:textId="7B73E13B" w:rsidR="00693822" w:rsidRDefault="00693822" w:rsidP="0045242F">
      <w:pPr>
        <w:autoSpaceDE w:val="0"/>
        <w:autoSpaceDN w:val="0"/>
        <w:adjustRightInd w:val="0"/>
        <w:spacing w:after="0"/>
        <w:contextualSpacing/>
        <w:jc w:val="both"/>
        <w:rPr>
          <w:rFonts w:ascii="Segoe UI" w:hAnsi="Segoe UI" w:cs="Segoe UI"/>
          <w:bCs/>
          <w:lang w:val="sq-AL"/>
        </w:rPr>
      </w:pPr>
    </w:p>
    <w:p w14:paraId="232BCD33" w14:textId="0EFBBCEE" w:rsidR="0045242F" w:rsidRPr="009B75AB" w:rsidRDefault="0045242F" w:rsidP="00693822">
      <w:pPr>
        <w:pStyle w:val="Heading1"/>
        <w:numPr>
          <w:ilvl w:val="0"/>
          <w:numId w:val="7"/>
        </w:numPr>
        <w:spacing w:after="0"/>
        <w:ind w:left="450" w:hanging="450"/>
        <w:rPr>
          <w:rFonts w:ascii="Segoe UI" w:hAnsi="Segoe UI" w:cs="Segoe UI"/>
          <w:color w:val="990033"/>
          <w:lang w:val="sq-AL"/>
        </w:rPr>
      </w:pPr>
      <w:bookmarkStart w:id="73" w:name="_Toc369078989"/>
      <w:bookmarkStart w:id="74" w:name="_Toc27089097"/>
      <w:r w:rsidRPr="00693822">
        <w:rPr>
          <w:rFonts w:ascii="Gill Sans MT" w:hAnsi="Gill Sans MT" w:cs="Segoe UI"/>
          <w:color w:val="0070C0"/>
          <w:szCs w:val="28"/>
          <w:lang w:val="sq-AL"/>
        </w:rPr>
        <w:t xml:space="preserve"> </w:t>
      </w:r>
      <w:bookmarkStart w:id="75" w:name="_Toc51928657"/>
      <w:bookmarkStart w:id="76" w:name="_Toc53580255"/>
      <w:bookmarkStart w:id="77" w:name="_Toc58143606"/>
      <w:r w:rsidRPr="00A2238B">
        <w:rPr>
          <w:rFonts w:ascii="Gill Sans MT" w:hAnsi="Gill Sans MT" w:cs="Segoe UI"/>
          <w:color w:val="003B76"/>
          <w:szCs w:val="28"/>
          <w:lang w:val="sq-AL"/>
        </w:rPr>
        <w:t>BUXHETI PROVIZOR</w:t>
      </w:r>
      <w:bookmarkEnd w:id="75"/>
      <w:r w:rsidRPr="00A2238B">
        <w:rPr>
          <w:rFonts w:ascii="Gill Sans MT" w:hAnsi="Gill Sans MT" w:cs="Segoe UI"/>
          <w:color w:val="003B76"/>
          <w:szCs w:val="28"/>
          <w:lang w:val="sq-AL"/>
        </w:rPr>
        <w:t xml:space="preserve"> PËR VITIN 202</w:t>
      </w:r>
      <w:bookmarkEnd w:id="76"/>
      <w:bookmarkEnd w:id="77"/>
      <w:r w:rsidR="003C0EA3">
        <w:rPr>
          <w:rFonts w:ascii="Gill Sans MT" w:hAnsi="Gill Sans MT" w:cs="Segoe UI"/>
          <w:color w:val="003B76"/>
          <w:szCs w:val="28"/>
          <w:lang w:val="sq-AL"/>
        </w:rPr>
        <w:t>3</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6"/>
        <w:gridCol w:w="2249"/>
      </w:tblGrid>
      <w:tr w:rsidR="00E5301A" w:rsidRPr="00E5301A" w14:paraId="7818F297" w14:textId="77777777" w:rsidTr="00F149EC">
        <w:tc>
          <w:tcPr>
            <w:tcW w:w="7106" w:type="dxa"/>
            <w:tcBorders>
              <w:bottom w:val="single" w:sz="4" w:space="0" w:color="auto"/>
            </w:tcBorders>
            <w:vAlign w:val="center"/>
          </w:tcPr>
          <w:p w14:paraId="5F90EA43" w14:textId="033F0751" w:rsidR="0045242F" w:rsidRPr="00E5301A" w:rsidRDefault="0045242F" w:rsidP="0045242F">
            <w:pPr>
              <w:spacing w:before="120" w:after="120"/>
              <w:rPr>
                <w:rFonts w:ascii="Gill Sans MT" w:eastAsiaTheme="majorEastAsia" w:hAnsi="Gill Sans MT" w:cs="Segoe UI"/>
                <w:bCs/>
                <w:color w:val="002060"/>
                <w:sz w:val="24"/>
                <w:szCs w:val="24"/>
                <w:lang w:val="sq-AL"/>
              </w:rPr>
            </w:pPr>
            <w:r w:rsidRPr="00E5301A">
              <w:rPr>
                <w:rFonts w:ascii="Gill Sans MT" w:eastAsiaTheme="majorEastAsia" w:hAnsi="Gill Sans MT" w:cs="Segoe UI"/>
                <w:bCs/>
                <w:color w:val="002060"/>
                <w:sz w:val="24"/>
                <w:szCs w:val="24"/>
                <w:lang w:val="sq-AL"/>
              </w:rPr>
              <w:t>OBJEKTIV</w:t>
            </w:r>
            <w:r w:rsidR="005B7D7B" w:rsidRPr="00E5301A">
              <w:rPr>
                <w:rFonts w:ascii="Gill Sans MT" w:eastAsiaTheme="majorEastAsia" w:hAnsi="Gill Sans MT" w:cs="Segoe UI"/>
                <w:bCs/>
                <w:color w:val="002060"/>
                <w:sz w:val="24"/>
                <w:szCs w:val="24"/>
                <w:lang w:val="sq-AL"/>
              </w:rPr>
              <w:t>AT</w:t>
            </w:r>
          </w:p>
        </w:tc>
        <w:tc>
          <w:tcPr>
            <w:tcW w:w="2249" w:type="dxa"/>
            <w:tcBorders>
              <w:bottom w:val="single" w:sz="4" w:space="0" w:color="auto"/>
            </w:tcBorders>
            <w:vAlign w:val="center"/>
          </w:tcPr>
          <w:p w14:paraId="55780306" w14:textId="77777777" w:rsidR="0045242F" w:rsidRPr="00E5301A" w:rsidRDefault="0045242F" w:rsidP="0045242F">
            <w:pPr>
              <w:spacing w:before="120" w:after="120"/>
              <w:jc w:val="right"/>
              <w:rPr>
                <w:rFonts w:ascii="Gill Sans MT" w:eastAsiaTheme="majorEastAsia" w:hAnsi="Gill Sans MT" w:cs="Segoe UI"/>
                <w:bCs/>
                <w:color w:val="002060"/>
                <w:sz w:val="24"/>
                <w:szCs w:val="24"/>
                <w:lang w:val="sq-AL"/>
              </w:rPr>
            </w:pPr>
            <w:r w:rsidRPr="00E5301A">
              <w:rPr>
                <w:rFonts w:ascii="Gill Sans MT" w:eastAsiaTheme="majorEastAsia" w:hAnsi="Gill Sans MT" w:cs="Segoe UI"/>
                <w:bCs/>
                <w:color w:val="002060"/>
                <w:sz w:val="24"/>
                <w:szCs w:val="24"/>
                <w:lang w:val="sq-AL"/>
              </w:rPr>
              <w:t>KOSTOJA (€)</w:t>
            </w:r>
          </w:p>
        </w:tc>
      </w:tr>
      <w:tr w:rsidR="00C9713A" w:rsidRPr="00693822" w14:paraId="4861C7D0" w14:textId="77777777" w:rsidTr="00F149EC">
        <w:tc>
          <w:tcPr>
            <w:tcW w:w="7106" w:type="dxa"/>
            <w:tcBorders>
              <w:top w:val="single" w:sz="4" w:space="0" w:color="auto"/>
            </w:tcBorders>
          </w:tcPr>
          <w:p w14:paraId="1355F6C9" w14:textId="77777777" w:rsidR="00C9713A" w:rsidRDefault="00C9713A" w:rsidP="00C9713A">
            <w:pPr>
              <w:numPr>
                <w:ilvl w:val="0"/>
                <w:numId w:val="10"/>
              </w:numPr>
              <w:autoSpaceDE w:val="0"/>
              <w:autoSpaceDN w:val="0"/>
              <w:adjustRightInd w:val="0"/>
              <w:spacing w:after="120"/>
              <w:contextualSpacing/>
              <w:rPr>
                <w:rFonts w:ascii="Gill Sans MT" w:hAnsi="Gill Sans MT" w:cs="Segoe UI"/>
                <w:i/>
                <w:iCs/>
                <w:sz w:val="24"/>
                <w:szCs w:val="24"/>
                <w:shd w:val="clear" w:color="auto" w:fill="FFFFFF"/>
                <w:lang w:val="sq-AL"/>
              </w:rPr>
            </w:pPr>
            <w:r w:rsidRPr="00693822">
              <w:rPr>
                <w:rFonts w:ascii="Gill Sans MT" w:hAnsi="Gill Sans MT" w:cs="Segoe UI"/>
                <w:i/>
                <w:iCs/>
                <w:sz w:val="24"/>
                <w:szCs w:val="24"/>
                <w:shd w:val="clear" w:color="auto" w:fill="FFFFFF"/>
                <w:lang w:val="sq-AL"/>
              </w:rPr>
              <w:t>Rritja e transparencës, llogaridhënies dhe ndërveprimit me qytetarë</w:t>
            </w:r>
          </w:p>
          <w:p w14:paraId="6A042839" w14:textId="011EBD6F" w:rsidR="00C9713A" w:rsidRPr="00693822" w:rsidRDefault="00C9713A" w:rsidP="00C9713A">
            <w:pPr>
              <w:autoSpaceDE w:val="0"/>
              <w:autoSpaceDN w:val="0"/>
              <w:adjustRightInd w:val="0"/>
              <w:spacing w:after="120"/>
              <w:ind w:left="345"/>
              <w:contextualSpacing/>
              <w:rPr>
                <w:rFonts w:ascii="Gill Sans MT" w:hAnsi="Gill Sans MT" w:cs="Segoe UI"/>
                <w:i/>
                <w:iCs/>
                <w:sz w:val="24"/>
                <w:szCs w:val="24"/>
                <w:shd w:val="clear" w:color="auto" w:fill="FFFFFF"/>
                <w:lang w:val="sq-AL"/>
              </w:rPr>
            </w:pPr>
          </w:p>
        </w:tc>
        <w:tc>
          <w:tcPr>
            <w:tcW w:w="2249" w:type="dxa"/>
            <w:tcBorders>
              <w:top w:val="single" w:sz="4" w:space="0" w:color="auto"/>
            </w:tcBorders>
          </w:tcPr>
          <w:p w14:paraId="3C87FF81" w14:textId="13B7EC2A" w:rsidR="00C9713A" w:rsidRPr="00E5301A" w:rsidRDefault="00431E2A" w:rsidP="00C9713A">
            <w:pPr>
              <w:spacing w:after="0"/>
              <w:jc w:val="right"/>
              <w:rPr>
                <w:rFonts w:ascii="Gill Sans MT" w:hAnsi="Gill Sans MT" w:cs="Segoe UI"/>
                <w:color w:val="002060"/>
                <w:sz w:val="24"/>
                <w:szCs w:val="24"/>
                <w:lang w:val="sq-AL"/>
              </w:rPr>
            </w:pPr>
            <w:r>
              <w:rPr>
                <w:rFonts w:ascii="Gill Sans MT" w:hAnsi="Gill Sans MT" w:cs="Segoe UI"/>
                <w:color w:val="002060"/>
                <w:sz w:val="24"/>
                <w:szCs w:val="24"/>
                <w:lang w:val="sq-AL"/>
              </w:rPr>
              <w:t>8</w:t>
            </w:r>
            <w:r w:rsidR="00C9713A" w:rsidRPr="00E5301A">
              <w:rPr>
                <w:rFonts w:ascii="Gill Sans MT" w:hAnsi="Gill Sans MT" w:cs="Segoe UI"/>
                <w:color w:val="002060"/>
                <w:sz w:val="24"/>
                <w:szCs w:val="24"/>
                <w:lang w:val="sq-AL"/>
              </w:rPr>
              <w:t>,</w:t>
            </w:r>
            <w:r w:rsidR="002D22CE" w:rsidRPr="00E5301A">
              <w:rPr>
                <w:rFonts w:ascii="Gill Sans MT" w:hAnsi="Gill Sans MT" w:cs="Segoe UI"/>
                <w:color w:val="002060"/>
                <w:sz w:val="24"/>
                <w:szCs w:val="24"/>
                <w:lang w:val="sq-AL"/>
              </w:rPr>
              <w:t>2</w:t>
            </w:r>
            <w:r w:rsidR="00C9713A" w:rsidRPr="00E5301A">
              <w:rPr>
                <w:rFonts w:ascii="Gill Sans MT" w:hAnsi="Gill Sans MT" w:cs="Segoe UI"/>
                <w:color w:val="002060"/>
                <w:sz w:val="24"/>
                <w:szCs w:val="24"/>
                <w:lang w:val="sq-AL"/>
              </w:rPr>
              <w:t>00.00</w:t>
            </w:r>
          </w:p>
        </w:tc>
      </w:tr>
      <w:tr w:rsidR="00C9713A" w:rsidRPr="00693822" w14:paraId="1D88C8FF" w14:textId="77777777" w:rsidTr="00F149EC">
        <w:tc>
          <w:tcPr>
            <w:tcW w:w="7106" w:type="dxa"/>
          </w:tcPr>
          <w:p w14:paraId="05FBBE09" w14:textId="77777777" w:rsidR="00C9713A" w:rsidRDefault="00C9713A" w:rsidP="00C9713A">
            <w:pPr>
              <w:numPr>
                <w:ilvl w:val="0"/>
                <w:numId w:val="10"/>
              </w:numPr>
              <w:autoSpaceDE w:val="0"/>
              <w:autoSpaceDN w:val="0"/>
              <w:adjustRightInd w:val="0"/>
              <w:spacing w:after="120"/>
              <w:contextualSpacing/>
              <w:rPr>
                <w:rFonts w:ascii="Gill Sans MT" w:hAnsi="Gill Sans MT" w:cs="Segoe UI"/>
                <w:i/>
                <w:iCs/>
                <w:sz w:val="24"/>
                <w:szCs w:val="24"/>
                <w:shd w:val="clear" w:color="auto" w:fill="FFFFFF"/>
                <w:lang w:val="sq-AL"/>
              </w:rPr>
            </w:pPr>
            <w:r w:rsidRPr="00693822">
              <w:rPr>
                <w:rFonts w:ascii="Gill Sans MT" w:hAnsi="Gill Sans MT" w:cs="Segoe UI"/>
                <w:i/>
                <w:iCs/>
                <w:sz w:val="24"/>
                <w:szCs w:val="24"/>
                <w:shd w:val="clear" w:color="auto" w:fill="FFFFFF"/>
                <w:lang w:val="sq-AL"/>
              </w:rPr>
              <w:t>Fuqizimi i mekanizmave për komunikim dhe promovim të imazhit</w:t>
            </w:r>
          </w:p>
          <w:p w14:paraId="6A3B4922" w14:textId="63E93DFB" w:rsidR="00C9713A" w:rsidRPr="00693822" w:rsidRDefault="00C9713A" w:rsidP="00C9713A">
            <w:pPr>
              <w:autoSpaceDE w:val="0"/>
              <w:autoSpaceDN w:val="0"/>
              <w:adjustRightInd w:val="0"/>
              <w:spacing w:after="120"/>
              <w:ind w:left="345"/>
              <w:contextualSpacing/>
              <w:rPr>
                <w:rFonts w:ascii="Gill Sans MT" w:hAnsi="Gill Sans MT" w:cs="Segoe UI"/>
                <w:i/>
                <w:iCs/>
                <w:sz w:val="24"/>
                <w:szCs w:val="24"/>
                <w:shd w:val="clear" w:color="auto" w:fill="FFFFFF"/>
                <w:lang w:val="sq-AL"/>
              </w:rPr>
            </w:pPr>
            <w:r w:rsidRPr="00693822">
              <w:rPr>
                <w:rFonts w:ascii="Gill Sans MT" w:hAnsi="Gill Sans MT" w:cs="Segoe UI"/>
                <w:i/>
                <w:iCs/>
                <w:sz w:val="24"/>
                <w:szCs w:val="24"/>
                <w:shd w:val="clear" w:color="auto" w:fill="FFFFFF"/>
                <w:lang w:val="sq-AL"/>
              </w:rPr>
              <w:t xml:space="preserve">   </w:t>
            </w:r>
          </w:p>
        </w:tc>
        <w:tc>
          <w:tcPr>
            <w:tcW w:w="2249" w:type="dxa"/>
          </w:tcPr>
          <w:p w14:paraId="1920E1F2" w14:textId="19D52214" w:rsidR="00C9713A" w:rsidRPr="00E5301A" w:rsidRDefault="00431E2A" w:rsidP="00C9713A">
            <w:pPr>
              <w:spacing w:after="0"/>
              <w:jc w:val="right"/>
              <w:rPr>
                <w:rFonts w:ascii="Gill Sans MT" w:hAnsi="Gill Sans MT" w:cs="Segoe UI"/>
                <w:color w:val="002060"/>
                <w:sz w:val="24"/>
                <w:szCs w:val="24"/>
                <w:lang w:val="sq-AL"/>
              </w:rPr>
            </w:pPr>
            <w:r>
              <w:rPr>
                <w:rFonts w:ascii="Gill Sans MT" w:hAnsi="Gill Sans MT" w:cs="Segoe UI"/>
                <w:color w:val="002060"/>
                <w:sz w:val="24"/>
                <w:szCs w:val="24"/>
                <w:lang w:val="sq-AL"/>
              </w:rPr>
              <w:t>5</w:t>
            </w:r>
            <w:r w:rsidR="00C9713A" w:rsidRPr="00E5301A">
              <w:rPr>
                <w:rFonts w:ascii="Gill Sans MT" w:hAnsi="Gill Sans MT" w:cs="Segoe UI"/>
                <w:color w:val="002060"/>
                <w:sz w:val="24"/>
                <w:szCs w:val="24"/>
                <w:lang w:val="sq-AL"/>
              </w:rPr>
              <w:t>.</w:t>
            </w:r>
            <w:r w:rsidR="00E5301A" w:rsidRPr="00E5301A">
              <w:rPr>
                <w:rFonts w:ascii="Gill Sans MT" w:hAnsi="Gill Sans MT" w:cs="Segoe UI"/>
                <w:color w:val="002060"/>
                <w:sz w:val="24"/>
                <w:szCs w:val="24"/>
                <w:lang w:val="sq-AL"/>
              </w:rPr>
              <w:t>3</w:t>
            </w:r>
            <w:r w:rsidR="00C9713A" w:rsidRPr="00E5301A">
              <w:rPr>
                <w:rFonts w:ascii="Gill Sans MT" w:hAnsi="Gill Sans MT" w:cs="Segoe UI"/>
                <w:color w:val="002060"/>
                <w:sz w:val="24"/>
                <w:szCs w:val="24"/>
                <w:lang w:val="sq-AL"/>
              </w:rPr>
              <w:t>00.00</w:t>
            </w:r>
          </w:p>
        </w:tc>
      </w:tr>
      <w:tr w:rsidR="00C9713A" w:rsidRPr="00693822" w14:paraId="1CB122A6" w14:textId="77777777" w:rsidTr="00F149EC">
        <w:trPr>
          <w:trHeight w:val="773"/>
        </w:trPr>
        <w:tc>
          <w:tcPr>
            <w:tcW w:w="7106" w:type="dxa"/>
            <w:tcBorders>
              <w:bottom w:val="single" w:sz="4" w:space="0" w:color="auto"/>
            </w:tcBorders>
          </w:tcPr>
          <w:p w14:paraId="3E9D1A63" w14:textId="6DCDD238" w:rsidR="00C9713A" w:rsidRPr="00693822" w:rsidRDefault="00C9713A" w:rsidP="00C9713A">
            <w:pPr>
              <w:numPr>
                <w:ilvl w:val="0"/>
                <w:numId w:val="10"/>
              </w:numPr>
              <w:autoSpaceDE w:val="0"/>
              <w:autoSpaceDN w:val="0"/>
              <w:adjustRightInd w:val="0"/>
              <w:spacing w:after="120"/>
              <w:contextualSpacing/>
              <w:rPr>
                <w:rFonts w:ascii="Gill Sans MT" w:hAnsi="Gill Sans MT" w:cs="Segoe UI"/>
                <w:i/>
                <w:iCs/>
                <w:sz w:val="24"/>
                <w:szCs w:val="24"/>
                <w:shd w:val="clear" w:color="auto" w:fill="FFFFFF"/>
                <w:lang w:val="sq-AL"/>
              </w:rPr>
            </w:pPr>
            <w:r w:rsidRPr="00C9713A">
              <w:rPr>
                <w:rFonts w:ascii="Gill Sans MT" w:hAnsi="Gill Sans MT" w:cs="Segoe UI"/>
                <w:i/>
                <w:iCs/>
                <w:sz w:val="24"/>
                <w:szCs w:val="24"/>
                <w:shd w:val="clear" w:color="auto" w:fill="FFFFFF"/>
                <w:lang w:val="sq-AL"/>
              </w:rPr>
              <w:t>Avancimi i praktikave të komunikimit të brendshëm në administratën komunale</w:t>
            </w:r>
          </w:p>
        </w:tc>
        <w:tc>
          <w:tcPr>
            <w:tcW w:w="2249" w:type="dxa"/>
            <w:tcBorders>
              <w:bottom w:val="single" w:sz="4" w:space="0" w:color="auto"/>
            </w:tcBorders>
          </w:tcPr>
          <w:p w14:paraId="122586B5" w14:textId="44E2E4E2" w:rsidR="00C9713A" w:rsidRPr="00E5301A" w:rsidRDefault="00431E2A" w:rsidP="00C9713A">
            <w:pPr>
              <w:spacing w:after="0"/>
              <w:jc w:val="right"/>
              <w:rPr>
                <w:rFonts w:ascii="Gill Sans MT" w:hAnsi="Gill Sans MT" w:cs="Segoe UI"/>
                <w:color w:val="002060"/>
                <w:sz w:val="24"/>
                <w:szCs w:val="24"/>
                <w:lang w:val="sq-AL"/>
              </w:rPr>
            </w:pPr>
            <w:r>
              <w:rPr>
                <w:rFonts w:ascii="Gill Sans MT" w:hAnsi="Gill Sans MT" w:cs="Segoe UI"/>
                <w:color w:val="002060"/>
                <w:sz w:val="24"/>
                <w:szCs w:val="24"/>
                <w:lang w:val="sq-AL"/>
              </w:rPr>
              <w:t>4</w:t>
            </w:r>
            <w:r w:rsidR="00C9713A" w:rsidRPr="00E5301A">
              <w:rPr>
                <w:rFonts w:ascii="Gill Sans MT" w:hAnsi="Gill Sans MT" w:cs="Segoe UI"/>
                <w:color w:val="002060"/>
                <w:sz w:val="24"/>
                <w:szCs w:val="24"/>
                <w:lang w:val="sq-AL"/>
              </w:rPr>
              <w:t>,</w:t>
            </w:r>
            <w:r w:rsidR="00E5301A" w:rsidRPr="00E5301A">
              <w:rPr>
                <w:rFonts w:ascii="Gill Sans MT" w:hAnsi="Gill Sans MT" w:cs="Segoe UI"/>
                <w:color w:val="002060"/>
                <w:sz w:val="24"/>
                <w:szCs w:val="24"/>
                <w:lang w:val="sq-AL"/>
              </w:rPr>
              <w:t>5</w:t>
            </w:r>
            <w:r w:rsidR="00C9713A" w:rsidRPr="00E5301A">
              <w:rPr>
                <w:rFonts w:ascii="Gill Sans MT" w:hAnsi="Gill Sans MT" w:cs="Segoe UI"/>
                <w:color w:val="002060"/>
                <w:sz w:val="24"/>
                <w:szCs w:val="24"/>
                <w:lang w:val="sq-AL"/>
              </w:rPr>
              <w:t>00.00</w:t>
            </w:r>
          </w:p>
          <w:p w14:paraId="44AD898C" w14:textId="77777777" w:rsidR="00C9713A" w:rsidRPr="00E5301A" w:rsidRDefault="00C9713A" w:rsidP="00C9713A">
            <w:pPr>
              <w:spacing w:after="0"/>
              <w:jc w:val="right"/>
              <w:rPr>
                <w:rFonts w:ascii="Gill Sans MT" w:hAnsi="Gill Sans MT" w:cs="Segoe UI"/>
                <w:color w:val="002060"/>
                <w:sz w:val="24"/>
                <w:szCs w:val="24"/>
                <w:lang w:val="sq-AL"/>
              </w:rPr>
            </w:pPr>
          </w:p>
          <w:p w14:paraId="2C0A2819" w14:textId="77777777" w:rsidR="00C9713A" w:rsidRPr="00E5301A" w:rsidRDefault="00C9713A" w:rsidP="00C9713A">
            <w:pPr>
              <w:spacing w:after="0"/>
              <w:jc w:val="right"/>
              <w:rPr>
                <w:rFonts w:ascii="Gill Sans MT" w:hAnsi="Gill Sans MT" w:cs="Segoe UI"/>
                <w:color w:val="002060"/>
                <w:sz w:val="24"/>
                <w:szCs w:val="24"/>
                <w:lang w:val="sq-AL"/>
              </w:rPr>
            </w:pPr>
          </w:p>
        </w:tc>
      </w:tr>
      <w:tr w:rsidR="00E5301A" w:rsidRPr="00E5301A" w14:paraId="7ACB2AE2" w14:textId="77777777" w:rsidTr="00F149EC">
        <w:tc>
          <w:tcPr>
            <w:tcW w:w="7106" w:type="dxa"/>
            <w:tcBorders>
              <w:top w:val="single" w:sz="4" w:space="0" w:color="auto"/>
            </w:tcBorders>
          </w:tcPr>
          <w:p w14:paraId="2393AE70" w14:textId="77777777" w:rsidR="00C9713A" w:rsidRPr="00E5301A" w:rsidRDefault="00C9713A" w:rsidP="00C9713A">
            <w:pPr>
              <w:autoSpaceDE w:val="0"/>
              <w:autoSpaceDN w:val="0"/>
              <w:adjustRightInd w:val="0"/>
              <w:spacing w:after="120"/>
              <w:ind w:left="345"/>
              <w:contextualSpacing/>
              <w:jc w:val="right"/>
              <w:rPr>
                <w:rFonts w:ascii="Gill Sans MT" w:eastAsiaTheme="majorEastAsia" w:hAnsi="Gill Sans MT" w:cs="Segoe UI"/>
                <w:bCs/>
                <w:color w:val="002060"/>
                <w:sz w:val="24"/>
                <w:szCs w:val="24"/>
                <w:lang w:val="sq-AL"/>
              </w:rPr>
            </w:pPr>
            <w:r w:rsidRPr="00E5301A">
              <w:rPr>
                <w:rFonts w:ascii="Gill Sans MT" w:eastAsiaTheme="majorEastAsia" w:hAnsi="Gill Sans MT" w:cs="Segoe UI"/>
                <w:bCs/>
                <w:color w:val="002060"/>
                <w:sz w:val="24"/>
                <w:szCs w:val="24"/>
                <w:lang w:val="sq-AL"/>
              </w:rPr>
              <w:t xml:space="preserve">GJITHSEJTË </w:t>
            </w:r>
          </w:p>
        </w:tc>
        <w:tc>
          <w:tcPr>
            <w:tcW w:w="2249" w:type="dxa"/>
            <w:tcBorders>
              <w:top w:val="single" w:sz="4" w:space="0" w:color="auto"/>
            </w:tcBorders>
          </w:tcPr>
          <w:p w14:paraId="7397C352" w14:textId="21954E27" w:rsidR="00C9713A" w:rsidRPr="00E5301A" w:rsidRDefault="00431E2A" w:rsidP="00C9713A">
            <w:pPr>
              <w:spacing w:after="0"/>
              <w:jc w:val="right"/>
              <w:rPr>
                <w:rFonts w:ascii="Gill Sans MT" w:eastAsiaTheme="majorEastAsia" w:hAnsi="Gill Sans MT" w:cs="Segoe UI"/>
                <w:b/>
                <w:color w:val="002060"/>
                <w:sz w:val="24"/>
                <w:szCs w:val="24"/>
                <w:lang w:val="sq-AL"/>
              </w:rPr>
            </w:pPr>
            <w:r>
              <w:rPr>
                <w:rFonts w:ascii="Gill Sans MT" w:eastAsiaTheme="majorEastAsia" w:hAnsi="Gill Sans MT" w:cs="Segoe UI"/>
                <w:b/>
                <w:color w:val="002060"/>
                <w:sz w:val="24"/>
                <w:szCs w:val="24"/>
                <w:lang w:val="sq-AL"/>
              </w:rPr>
              <w:t>18</w:t>
            </w:r>
            <w:r w:rsidR="00C9713A" w:rsidRPr="00E5301A">
              <w:rPr>
                <w:rFonts w:ascii="Gill Sans MT" w:eastAsiaTheme="majorEastAsia" w:hAnsi="Gill Sans MT" w:cs="Segoe UI"/>
                <w:b/>
                <w:color w:val="002060"/>
                <w:sz w:val="24"/>
                <w:szCs w:val="24"/>
                <w:lang w:val="sq-AL"/>
              </w:rPr>
              <w:t>,</w:t>
            </w:r>
            <w:r w:rsidR="00E5301A" w:rsidRPr="00E5301A">
              <w:rPr>
                <w:rFonts w:ascii="Gill Sans MT" w:eastAsiaTheme="majorEastAsia" w:hAnsi="Gill Sans MT" w:cs="Segoe UI"/>
                <w:b/>
                <w:color w:val="002060"/>
                <w:sz w:val="24"/>
                <w:szCs w:val="24"/>
                <w:lang w:val="sq-AL"/>
              </w:rPr>
              <w:t>0</w:t>
            </w:r>
            <w:r w:rsidR="00C9713A" w:rsidRPr="00E5301A">
              <w:rPr>
                <w:rFonts w:ascii="Gill Sans MT" w:eastAsiaTheme="majorEastAsia" w:hAnsi="Gill Sans MT" w:cs="Segoe UI"/>
                <w:b/>
                <w:color w:val="002060"/>
                <w:sz w:val="24"/>
                <w:szCs w:val="24"/>
                <w:lang w:val="sq-AL"/>
              </w:rPr>
              <w:t>00.00</w:t>
            </w:r>
          </w:p>
          <w:p w14:paraId="202D0951" w14:textId="77777777" w:rsidR="00C9713A" w:rsidRPr="00E5301A" w:rsidRDefault="00C9713A" w:rsidP="00C9713A">
            <w:pPr>
              <w:spacing w:after="0"/>
              <w:jc w:val="right"/>
              <w:rPr>
                <w:rFonts w:ascii="Gill Sans MT" w:eastAsiaTheme="majorEastAsia" w:hAnsi="Gill Sans MT" w:cs="Segoe UI"/>
                <w:bCs/>
                <w:color w:val="002060"/>
                <w:sz w:val="24"/>
                <w:szCs w:val="24"/>
                <w:lang w:val="sq-AL"/>
              </w:rPr>
            </w:pPr>
          </w:p>
        </w:tc>
      </w:tr>
    </w:tbl>
    <w:p w14:paraId="5F3924B9" w14:textId="77777777" w:rsidR="0045242F" w:rsidRPr="00520D24" w:rsidRDefault="0045242F" w:rsidP="0045242F">
      <w:pPr>
        <w:rPr>
          <w:rFonts w:ascii="Segoe UI" w:hAnsi="Segoe UI" w:cs="Segoe UI"/>
          <w:color w:val="CC6600"/>
          <w:lang w:val="sq-AL"/>
        </w:rPr>
      </w:pPr>
    </w:p>
    <w:p w14:paraId="3AF51CDE" w14:textId="62C28EAE" w:rsidR="0045242F" w:rsidRPr="00A2238B" w:rsidRDefault="0045242F" w:rsidP="009B75AB">
      <w:pPr>
        <w:pStyle w:val="Heading1"/>
        <w:numPr>
          <w:ilvl w:val="0"/>
          <w:numId w:val="7"/>
        </w:numPr>
        <w:spacing w:after="0"/>
        <w:ind w:left="450" w:hanging="450"/>
        <w:rPr>
          <w:rFonts w:ascii="Gill Sans MT" w:hAnsi="Gill Sans MT" w:cs="Segoe UI"/>
          <w:color w:val="003B76"/>
          <w:lang w:val="sq-AL"/>
        </w:rPr>
      </w:pPr>
      <w:bookmarkStart w:id="78" w:name="_Toc53580256"/>
      <w:bookmarkStart w:id="79" w:name="_Toc58143607"/>
      <w:bookmarkStart w:id="80" w:name="_Toc51928658"/>
      <w:r w:rsidRPr="00A2238B">
        <w:rPr>
          <w:rFonts w:ascii="Gill Sans MT" w:hAnsi="Gill Sans MT" w:cs="Segoe UI"/>
          <w:color w:val="003B76"/>
          <w:lang w:val="sq-AL"/>
        </w:rPr>
        <w:lastRenderedPageBreak/>
        <w:t>ROL</w:t>
      </w:r>
      <w:bookmarkEnd w:id="73"/>
      <w:r w:rsidRPr="00A2238B">
        <w:rPr>
          <w:rFonts w:ascii="Gill Sans MT" w:hAnsi="Gill Sans MT" w:cs="Segoe UI"/>
          <w:color w:val="003B76"/>
          <w:lang w:val="sq-AL"/>
        </w:rPr>
        <w:t>ET DHE PËRGJEGJËSITË</w:t>
      </w:r>
      <w:bookmarkEnd w:id="78"/>
      <w:bookmarkEnd w:id="79"/>
      <w:r w:rsidRPr="00A2238B">
        <w:rPr>
          <w:rFonts w:ascii="Gill Sans MT" w:hAnsi="Gill Sans MT" w:cs="Segoe UI"/>
          <w:color w:val="003B76"/>
          <w:lang w:val="sq-AL"/>
        </w:rPr>
        <w:t xml:space="preserve"> </w:t>
      </w:r>
      <w:bookmarkEnd w:id="74"/>
      <w:bookmarkEnd w:id="80"/>
    </w:p>
    <w:p w14:paraId="6861538D" w14:textId="77777777" w:rsidR="0045242F" w:rsidRPr="00520D24" w:rsidRDefault="0045242F" w:rsidP="0045242F">
      <w:pPr>
        <w:spacing w:after="0"/>
        <w:rPr>
          <w:rFonts w:ascii="Segoe UI" w:hAnsi="Segoe UI" w:cs="Segoe UI"/>
          <w:lang w:val="sq-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80"/>
      </w:tblGrid>
      <w:tr w:rsidR="0045242F" w:rsidRPr="00861832" w14:paraId="325E40BA" w14:textId="77777777" w:rsidTr="00F37893">
        <w:trPr>
          <w:trHeight w:val="487"/>
        </w:trPr>
        <w:tc>
          <w:tcPr>
            <w:tcW w:w="2970" w:type="dxa"/>
            <w:shd w:val="clear" w:color="auto" w:fill="F2F2F2" w:themeFill="background1" w:themeFillShade="F2"/>
          </w:tcPr>
          <w:p w14:paraId="78CF3F6E" w14:textId="77777777" w:rsidR="0045242F" w:rsidRPr="00861832" w:rsidRDefault="0045242F" w:rsidP="0045242F">
            <w:pPr>
              <w:autoSpaceDE w:val="0"/>
              <w:autoSpaceDN w:val="0"/>
              <w:adjustRightInd w:val="0"/>
              <w:spacing w:after="0"/>
              <w:rPr>
                <w:rFonts w:ascii="Gill Sans MT" w:hAnsi="Gill Sans MT" w:cs="Segoe UI"/>
                <w:b/>
                <w:bCs/>
                <w:color w:val="4472C4" w:themeColor="accent1"/>
                <w:sz w:val="23"/>
                <w:szCs w:val="23"/>
                <w:lang w:val="sq-AL"/>
              </w:rPr>
            </w:pPr>
          </w:p>
        </w:tc>
        <w:tc>
          <w:tcPr>
            <w:tcW w:w="6380" w:type="dxa"/>
          </w:tcPr>
          <w:p w14:paraId="41C15ECA" w14:textId="77777777" w:rsidR="0045242F" w:rsidRPr="00861832" w:rsidRDefault="0045242F" w:rsidP="0045242F">
            <w:pPr>
              <w:autoSpaceDE w:val="0"/>
              <w:autoSpaceDN w:val="0"/>
              <w:adjustRightInd w:val="0"/>
              <w:spacing w:after="0"/>
              <w:rPr>
                <w:rFonts w:ascii="Gill Sans MT" w:hAnsi="Gill Sans MT" w:cs="Segoe UI"/>
                <w:color w:val="0070C0"/>
                <w:sz w:val="23"/>
                <w:szCs w:val="23"/>
                <w:lang w:val="sq-AL"/>
              </w:rPr>
            </w:pPr>
            <w:r w:rsidRPr="00A2238B">
              <w:rPr>
                <w:rFonts w:ascii="Gill Sans MT" w:hAnsi="Gill Sans MT" w:cs="Segoe UI"/>
                <w:color w:val="003B76"/>
                <w:sz w:val="23"/>
                <w:szCs w:val="23"/>
                <w:lang w:val="sq-AL"/>
              </w:rPr>
              <w:t xml:space="preserve">ROLET DHE PËRGJEGJËSITË </w:t>
            </w:r>
          </w:p>
        </w:tc>
      </w:tr>
      <w:tr w:rsidR="0045242F" w:rsidRPr="00861832" w14:paraId="473E3876" w14:textId="77777777" w:rsidTr="00F37893">
        <w:tc>
          <w:tcPr>
            <w:tcW w:w="2970" w:type="dxa"/>
            <w:shd w:val="clear" w:color="auto" w:fill="F2F2F2" w:themeFill="background1" w:themeFillShade="F2"/>
          </w:tcPr>
          <w:p w14:paraId="64E5F523" w14:textId="77777777" w:rsidR="0045242F" w:rsidRPr="00861832" w:rsidRDefault="0045242F" w:rsidP="0045242F">
            <w:pPr>
              <w:autoSpaceDE w:val="0"/>
              <w:autoSpaceDN w:val="0"/>
              <w:adjustRightInd w:val="0"/>
              <w:spacing w:after="0" w:line="240" w:lineRule="auto"/>
              <w:rPr>
                <w:rFonts w:ascii="Gill Sans MT" w:hAnsi="Gill Sans MT" w:cs="Segoe UI"/>
                <w:b/>
                <w:bCs/>
                <w:i/>
                <w:iCs/>
                <w:color w:val="000000"/>
                <w:sz w:val="23"/>
                <w:szCs w:val="23"/>
                <w:lang w:val="sq-AL"/>
              </w:rPr>
            </w:pPr>
            <w:r w:rsidRPr="00861832">
              <w:rPr>
                <w:rFonts w:ascii="Gill Sans MT" w:hAnsi="Gill Sans MT" w:cs="Segoe UI"/>
                <w:b/>
                <w:bCs/>
                <w:i/>
                <w:iCs/>
                <w:color w:val="000000"/>
                <w:sz w:val="23"/>
                <w:szCs w:val="23"/>
                <w:lang w:val="sq-AL"/>
              </w:rPr>
              <w:t>Kryetari i Komunës</w:t>
            </w:r>
          </w:p>
        </w:tc>
        <w:tc>
          <w:tcPr>
            <w:tcW w:w="6380" w:type="dxa"/>
          </w:tcPr>
          <w:p w14:paraId="64FA2A30"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Nxit, promovon dhe mbështetë kulturën e komunikimit të hapur dhe efikas brenda administratës komunale dhe kujdeset për një komunikim të shëndoshë me audiencat e jashtme.</w:t>
            </w:r>
          </w:p>
          <w:p w14:paraId="6C31518C"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Siguron zbatimin efikas të kësaj Strategjie.</w:t>
            </w:r>
          </w:p>
          <w:p w14:paraId="3B124718"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p>
        </w:tc>
      </w:tr>
      <w:tr w:rsidR="0045242F" w:rsidRPr="00861832" w14:paraId="723830D3" w14:textId="77777777" w:rsidTr="00F37893">
        <w:tc>
          <w:tcPr>
            <w:tcW w:w="2970" w:type="dxa"/>
            <w:shd w:val="clear" w:color="auto" w:fill="F2F2F2" w:themeFill="background1" w:themeFillShade="F2"/>
          </w:tcPr>
          <w:p w14:paraId="3908F16A" w14:textId="735466BF" w:rsidR="0045242F" w:rsidRPr="00861832" w:rsidRDefault="00F149EC" w:rsidP="0045242F">
            <w:pPr>
              <w:autoSpaceDE w:val="0"/>
              <w:autoSpaceDN w:val="0"/>
              <w:adjustRightInd w:val="0"/>
              <w:spacing w:after="0" w:line="240" w:lineRule="auto"/>
              <w:rPr>
                <w:rFonts w:ascii="Gill Sans MT" w:hAnsi="Gill Sans MT" w:cs="Segoe UI"/>
                <w:b/>
                <w:bCs/>
                <w:i/>
                <w:iCs/>
                <w:color w:val="000000"/>
                <w:sz w:val="23"/>
                <w:szCs w:val="23"/>
                <w:lang w:val="sq-AL"/>
              </w:rPr>
            </w:pPr>
            <w:r>
              <w:rPr>
                <w:rFonts w:ascii="Gill Sans MT" w:hAnsi="Gill Sans MT" w:cs="Segoe UI"/>
                <w:b/>
                <w:bCs/>
                <w:i/>
                <w:iCs/>
                <w:color w:val="000000"/>
                <w:sz w:val="23"/>
                <w:szCs w:val="23"/>
                <w:lang w:val="sq-AL"/>
              </w:rPr>
              <w:t>Kabineti</w:t>
            </w:r>
            <w:r w:rsidR="0045242F" w:rsidRPr="00861832">
              <w:rPr>
                <w:rFonts w:ascii="Gill Sans MT" w:hAnsi="Gill Sans MT" w:cs="Segoe UI"/>
                <w:b/>
                <w:bCs/>
                <w:i/>
                <w:iCs/>
                <w:color w:val="000000"/>
                <w:sz w:val="23"/>
                <w:szCs w:val="23"/>
                <w:lang w:val="sq-AL"/>
              </w:rPr>
              <w:t xml:space="preserve"> </w:t>
            </w:r>
            <w:r>
              <w:rPr>
                <w:rFonts w:ascii="Gill Sans MT" w:hAnsi="Gill Sans MT" w:cs="Segoe UI"/>
                <w:b/>
                <w:bCs/>
                <w:i/>
                <w:iCs/>
                <w:color w:val="000000"/>
                <w:sz w:val="23"/>
                <w:szCs w:val="23"/>
                <w:lang w:val="sq-AL"/>
              </w:rPr>
              <w:t>i Kryetarit</w:t>
            </w:r>
          </w:p>
        </w:tc>
        <w:tc>
          <w:tcPr>
            <w:tcW w:w="6380" w:type="dxa"/>
          </w:tcPr>
          <w:p w14:paraId="27225497" w14:textId="2B1890C0"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Mbikëqyr</w:t>
            </w:r>
            <w:r w:rsidR="00550854">
              <w:rPr>
                <w:rFonts w:ascii="Gill Sans MT" w:hAnsi="Gill Sans MT" w:cs="Segoe UI"/>
                <w:i/>
                <w:color w:val="000000"/>
                <w:sz w:val="23"/>
                <w:szCs w:val="23"/>
                <w:lang w:val="sq-AL"/>
              </w:rPr>
              <w:t>ë</w:t>
            </w:r>
            <w:r w:rsidRPr="00861832">
              <w:rPr>
                <w:rFonts w:ascii="Gill Sans MT" w:hAnsi="Gill Sans MT" w:cs="Segoe UI"/>
                <w:i/>
                <w:color w:val="000000"/>
                <w:sz w:val="23"/>
                <w:szCs w:val="23"/>
                <w:lang w:val="sq-AL"/>
              </w:rPr>
              <w:t xml:space="preserve"> zbatimin e Strategjisë për </w:t>
            </w:r>
            <w:r w:rsidR="00F149EC">
              <w:rPr>
                <w:rFonts w:ascii="Gill Sans MT" w:hAnsi="Gill Sans MT" w:cs="Segoe UI"/>
                <w:i/>
                <w:color w:val="000000"/>
                <w:sz w:val="23"/>
                <w:szCs w:val="23"/>
                <w:lang w:val="sq-AL"/>
              </w:rPr>
              <w:t xml:space="preserve">Komunikim dhe </w:t>
            </w:r>
            <w:r w:rsidR="002F09F5" w:rsidRPr="00861832">
              <w:rPr>
                <w:rFonts w:ascii="Gill Sans MT" w:hAnsi="Gill Sans MT" w:cs="Segoe UI"/>
                <w:i/>
                <w:color w:val="000000"/>
                <w:sz w:val="23"/>
                <w:szCs w:val="23"/>
                <w:lang w:val="sq-AL"/>
              </w:rPr>
              <w:t xml:space="preserve">Informim </w:t>
            </w:r>
          </w:p>
          <w:p w14:paraId="6B13D99A" w14:textId="18847190" w:rsidR="0045242F" w:rsidRPr="00861832" w:rsidRDefault="00550854" w:rsidP="0045242F">
            <w:pPr>
              <w:autoSpaceDE w:val="0"/>
              <w:autoSpaceDN w:val="0"/>
              <w:adjustRightInd w:val="0"/>
              <w:spacing w:after="0" w:line="240" w:lineRule="auto"/>
              <w:rPr>
                <w:rFonts w:ascii="Gill Sans MT" w:hAnsi="Gill Sans MT" w:cs="Segoe UI"/>
                <w:i/>
                <w:color w:val="000000"/>
                <w:sz w:val="23"/>
                <w:szCs w:val="23"/>
                <w:lang w:val="sq-AL"/>
              </w:rPr>
            </w:pPr>
            <w:r>
              <w:rPr>
                <w:rFonts w:ascii="Gill Sans MT" w:hAnsi="Gill Sans MT" w:cs="Segoe UI"/>
                <w:i/>
                <w:color w:val="000000"/>
                <w:sz w:val="23"/>
                <w:szCs w:val="23"/>
                <w:lang w:val="sq-AL"/>
              </w:rPr>
              <w:t>është</w:t>
            </w:r>
            <w:r w:rsidR="0045242F" w:rsidRPr="00861832">
              <w:rPr>
                <w:rFonts w:ascii="Gill Sans MT" w:hAnsi="Gill Sans MT" w:cs="Segoe UI"/>
                <w:i/>
                <w:color w:val="000000"/>
                <w:sz w:val="23"/>
                <w:szCs w:val="23"/>
                <w:lang w:val="sq-AL"/>
              </w:rPr>
              <w:t xml:space="preserve"> përgjegjës për vlerësimin periodik (vjetor) të zbatimit të kësaj </w:t>
            </w:r>
            <w:r>
              <w:rPr>
                <w:rFonts w:ascii="Gill Sans MT" w:hAnsi="Gill Sans MT" w:cs="Segoe UI"/>
                <w:i/>
                <w:color w:val="000000"/>
                <w:sz w:val="23"/>
                <w:szCs w:val="23"/>
                <w:lang w:val="sq-AL"/>
              </w:rPr>
              <w:t>S</w:t>
            </w:r>
            <w:r w:rsidR="0045242F" w:rsidRPr="00861832">
              <w:rPr>
                <w:rFonts w:ascii="Gill Sans MT" w:hAnsi="Gill Sans MT" w:cs="Segoe UI"/>
                <w:i/>
                <w:color w:val="000000"/>
                <w:sz w:val="23"/>
                <w:szCs w:val="23"/>
                <w:lang w:val="sq-AL"/>
              </w:rPr>
              <w:t>trategjie.</w:t>
            </w:r>
          </w:p>
          <w:p w14:paraId="738FE459"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  </w:t>
            </w:r>
          </w:p>
        </w:tc>
      </w:tr>
      <w:tr w:rsidR="0045242F" w:rsidRPr="00861832" w14:paraId="0AF95D66" w14:textId="77777777" w:rsidTr="00F37893">
        <w:tc>
          <w:tcPr>
            <w:tcW w:w="2970" w:type="dxa"/>
            <w:shd w:val="clear" w:color="auto" w:fill="F2F2F2" w:themeFill="background1" w:themeFillShade="F2"/>
          </w:tcPr>
          <w:p w14:paraId="70B610A6" w14:textId="77777777" w:rsidR="0045242F" w:rsidRPr="00861832" w:rsidRDefault="0045242F" w:rsidP="0045242F">
            <w:pPr>
              <w:autoSpaceDE w:val="0"/>
              <w:autoSpaceDN w:val="0"/>
              <w:adjustRightInd w:val="0"/>
              <w:spacing w:after="0" w:line="240" w:lineRule="auto"/>
              <w:rPr>
                <w:rFonts w:ascii="Gill Sans MT" w:hAnsi="Gill Sans MT" w:cs="Segoe UI"/>
                <w:b/>
                <w:bCs/>
                <w:i/>
                <w:iCs/>
                <w:color w:val="000000"/>
                <w:sz w:val="23"/>
                <w:szCs w:val="23"/>
                <w:lang w:val="sq-AL"/>
              </w:rPr>
            </w:pPr>
            <w:r w:rsidRPr="00861832">
              <w:rPr>
                <w:rFonts w:ascii="Gill Sans MT" w:hAnsi="Gill Sans MT" w:cs="Segoe UI"/>
                <w:b/>
                <w:bCs/>
                <w:i/>
                <w:iCs/>
                <w:color w:val="000000"/>
                <w:sz w:val="23"/>
                <w:szCs w:val="23"/>
                <w:lang w:val="sq-AL"/>
              </w:rPr>
              <w:t>Drejtorët e drejtorive komunale</w:t>
            </w:r>
          </w:p>
        </w:tc>
        <w:tc>
          <w:tcPr>
            <w:tcW w:w="6380" w:type="dxa"/>
          </w:tcPr>
          <w:p w14:paraId="13A9B634"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Nxisin dhe mbikëqyrin zbatimin e kësaj strategjie brenda drejtorive të tyre dhe informojnë Kryetarin dhe Nënkryetarin e komunës për progresin në zbatimin e saj. </w:t>
            </w:r>
          </w:p>
          <w:p w14:paraId="70BFB324" w14:textId="78F58001"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Furnizojnë </w:t>
            </w:r>
            <w:r w:rsidR="00550854">
              <w:rPr>
                <w:rFonts w:ascii="Gill Sans MT" w:hAnsi="Gill Sans MT" w:cs="Segoe UI"/>
                <w:i/>
                <w:color w:val="000000"/>
                <w:sz w:val="23"/>
                <w:szCs w:val="23"/>
                <w:lang w:val="sq-AL"/>
              </w:rPr>
              <w:t>Zyrën për Informim Publik (ZIP)</w:t>
            </w:r>
            <w:r w:rsidRPr="00861832">
              <w:rPr>
                <w:rFonts w:ascii="Gill Sans MT" w:hAnsi="Gill Sans MT" w:cs="Segoe UI"/>
                <w:i/>
                <w:color w:val="000000"/>
                <w:sz w:val="23"/>
                <w:szCs w:val="23"/>
                <w:lang w:val="sq-AL"/>
              </w:rPr>
              <w:t xml:space="preserve"> me informacione të cilat meritojnë publicitet dhe vëmendje të publikut.</w:t>
            </w:r>
          </w:p>
          <w:p w14:paraId="05486C82" w14:textId="0932C0AD"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Koordinohen me </w:t>
            </w:r>
            <w:r w:rsidR="00550854">
              <w:rPr>
                <w:rFonts w:ascii="Gill Sans MT" w:hAnsi="Gill Sans MT" w:cs="Segoe UI"/>
                <w:i/>
                <w:color w:val="000000"/>
                <w:sz w:val="23"/>
                <w:szCs w:val="23"/>
                <w:lang w:val="sq-AL"/>
              </w:rPr>
              <w:t>ZIP</w:t>
            </w:r>
            <w:r w:rsidRPr="00861832">
              <w:rPr>
                <w:rFonts w:ascii="Gill Sans MT" w:hAnsi="Gill Sans MT" w:cs="Segoe UI"/>
                <w:i/>
                <w:color w:val="000000"/>
                <w:sz w:val="23"/>
                <w:szCs w:val="23"/>
                <w:lang w:val="sq-AL"/>
              </w:rPr>
              <w:t xml:space="preserve"> dhe me Kabinetin e Kryetarit për paraqitjet e tyre në media dhe publik.   </w:t>
            </w:r>
          </w:p>
          <w:p w14:paraId="46777797"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Informojnë personelin e drejtorive me të cilat udhëheqin me zhvillimet që ndërlidhen me administratën komunale dhe Kuvendin e Komunës dhe inkurajojnë shprehjen e lirë të tyre në planifikim dhe vendimmarrje. </w:t>
            </w:r>
          </w:p>
          <w:p w14:paraId="7033B6D1"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 </w:t>
            </w:r>
          </w:p>
        </w:tc>
      </w:tr>
      <w:tr w:rsidR="0045242F" w:rsidRPr="00861832" w14:paraId="465664A5" w14:textId="77777777" w:rsidTr="00F37893">
        <w:tc>
          <w:tcPr>
            <w:tcW w:w="2970" w:type="dxa"/>
            <w:shd w:val="clear" w:color="auto" w:fill="F2F2F2" w:themeFill="background1" w:themeFillShade="F2"/>
          </w:tcPr>
          <w:p w14:paraId="1B80D412" w14:textId="4C02DB41" w:rsidR="0045242F" w:rsidRPr="00861832" w:rsidRDefault="00550854" w:rsidP="0045242F">
            <w:pPr>
              <w:autoSpaceDE w:val="0"/>
              <w:autoSpaceDN w:val="0"/>
              <w:adjustRightInd w:val="0"/>
              <w:spacing w:after="0" w:line="240" w:lineRule="auto"/>
              <w:rPr>
                <w:rFonts w:ascii="Gill Sans MT" w:hAnsi="Gill Sans MT" w:cs="Segoe UI"/>
                <w:b/>
                <w:bCs/>
                <w:i/>
                <w:iCs/>
                <w:color w:val="000000"/>
                <w:sz w:val="23"/>
                <w:szCs w:val="23"/>
                <w:lang w:val="sq-AL"/>
              </w:rPr>
            </w:pPr>
            <w:r>
              <w:rPr>
                <w:rFonts w:ascii="Gill Sans MT" w:hAnsi="Gill Sans MT" w:cs="Segoe UI"/>
                <w:b/>
                <w:bCs/>
                <w:i/>
                <w:iCs/>
                <w:color w:val="000000"/>
                <w:sz w:val="23"/>
                <w:szCs w:val="23"/>
                <w:lang w:val="sq-AL"/>
              </w:rPr>
              <w:t>Zyra për Informim Publik</w:t>
            </w:r>
            <w:r w:rsidR="00C850E3" w:rsidRPr="00861832">
              <w:rPr>
                <w:rFonts w:ascii="Gill Sans MT" w:hAnsi="Gill Sans MT" w:cs="Segoe UI"/>
                <w:b/>
                <w:bCs/>
                <w:i/>
                <w:iCs/>
                <w:color w:val="000000"/>
                <w:sz w:val="23"/>
                <w:szCs w:val="23"/>
                <w:lang w:val="sq-AL"/>
              </w:rPr>
              <w:t xml:space="preserve"> </w:t>
            </w:r>
            <w:r w:rsidR="0045242F" w:rsidRPr="00861832">
              <w:rPr>
                <w:rFonts w:ascii="Gill Sans MT" w:hAnsi="Gill Sans MT" w:cs="Segoe UI"/>
                <w:b/>
                <w:bCs/>
                <w:i/>
                <w:iCs/>
                <w:color w:val="000000"/>
                <w:sz w:val="23"/>
                <w:szCs w:val="23"/>
                <w:lang w:val="sq-AL"/>
              </w:rPr>
              <w:t xml:space="preserve">  </w:t>
            </w:r>
          </w:p>
        </w:tc>
        <w:tc>
          <w:tcPr>
            <w:tcW w:w="6380" w:type="dxa"/>
          </w:tcPr>
          <w:p w14:paraId="38546AFD"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Është përgjegjëse për të mirëmbajtjen e faqes zyrtare të komunës në internet dhe llogarive në platformat sociale.</w:t>
            </w:r>
          </w:p>
          <w:p w14:paraId="19994B72" w14:textId="55CFBEED"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Është përgjegjëse për informimin e saktë dhe </w:t>
            </w:r>
            <w:r w:rsidR="00877019">
              <w:rPr>
                <w:rFonts w:ascii="Gill Sans MT" w:hAnsi="Gill Sans MT" w:cs="Segoe UI"/>
                <w:i/>
                <w:color w:val="000000"/>
                <w:sz w:val="23"/>
                <w:szCs w:val="23"/>
                <w:lang w:val="sq-AL"/>
              </w:rPr>
              <w:t>me kohë</w:t>
            </w:r>
            <w:r w:rsidRPr="00861832">
              <w:rPr>
                <w:rFonts w:ascii="Gill Sans MT" w:hAnsi="Gill Sans MT" w:cs="Segoe UI"/>
                <w:i/>
                <w:color w:val="000000"/>
                <w:sz w:val="23"/>
                <w:szCs w:val="23"/>
                <w:lang w:val="sq-AL"/>
              </w:rPr>
              <w:t xml:space="preserve"> përmes kanaleve të komunikimit në dispozicion të komunës. </w:t>
            </w:r>
          </w:p>
          <w:p w14:paraId="28F01E98"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Kontribuon në pasurimin e formave të komunikimit dhe mbanë të informuar Kryetarin e Komunës për mbarëvajtjen e komunikimit të jashtëm. </w:t>
            </w:r>
          </w:p>
          <w:p w14:paraId="1ED28051" w14:textId="6671D436"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Në bashkëpunim me kabinetin e kryetarit </w:t>
            </w:r>
            <w:r w:rsidR="00550854">
              <w:rPr>
                <w:rFonts w:ascii="Gill Sans MT" w:hAnsi="Gill Sans MT" w:cs="Segoe UI"/>
                <w:i/>
                <w:color w:val="000000"/>
                <w:sz w:val="23"/>
                <w:szCs w:val="23"/>
                <w:lang w:val="sq-AL"/>
              </w:rPr>
              <w:t xml:space="preserve">dhe drejtoritë komunale </w:t>
            </w:r>
            <w:r w:rsidRPr="00861832">
              <w:rPr>
                <w:rFonts w:ascii="Gill Sans MT" w:hAnsi="Gill Sans MT" w:cs="Segoe UI"/>
                <w:i/>
                <w:color w:val="000000"/>
                <w:sz w:val="23"/>
                <w:szCs w:val="23"/>
                <w:lang w:val="sq-AL"/>
              </w:rPr>
              <w:t>sigurohet për zbatimin e plotë të Planit të Transparencës</w:t>
            </w:r>
            <w:r w:rsidR="00550854">
              <w:rPr>
                <w:rFonts w:ascii="Gill Sans MT" w:hAnsi="Gill Sans MT" w:cs="Segoe UI"/>
                <w:i/>
                <w:color w:val="000000"/>
                <w:sz w:val="23"/>
                <w:szCs w:val="23"/>
                <w:lang w:val="sq-AL"/>
              </w:rPr>
              <w:t xml:space="preserve"> 2019-2023</w:t>
            </w:r>
            <w:r w:rsidRPr="00861832">
              <w:rPr>
                <w:rFonts w:ascii="Gill Sans MT" w:hAnsi="Gill Sans MT" w:cs="Segoe UI"/>
                <w:i/>
                <w:color w:val="000000"/>
                <w:sz w:val="23"/>
                <w:szCs w:val="23"/>
                <w:lang w:val="sq-AL"/>
              </w:rPr>
              <w:t xml:space="preserve">. </w:t>
            </w:r>
          </w:p>
          <w:p w14:paraId="0C9167C4"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Sigurohet që të punësuarit e administratës dhe audiencat tjera të kenë informacionet e nevojshme mbi ngjarjet që ndërlidhen me ekzekutivin e komunës. </w:t>
            </w:r>
          </w:p>
          <w:p w14:paraId="4146707E"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p>
        </w:tc>
      </w:tr>
      <w:tr w:rsidR="0045242F" w:rsidRPr="00861832" w14:paraId="26F4930E" w14:textId="77777777" w:rsidTr="00F37893">
        <w:tc>
          <w:tcPr>
            <w:tcW w:w="2970" w:type="dxa"/>
            <w:shd w:val="clear" w:color="auto" w:fill="F2F2F2" w:themeFill="background1" w:themeFillShade="F2"/>
          </w:tcPr>
          <w:p w14:paraId="7B5FE3BB" w14:textId="77777777" w:rsidR="0045242F" w:rsidRPr="00861832" w:rsidRDefault="0045242F" w:rsidP="0045242F">
            <w:pPr>
              <w:autoSpaceDE w:val="0"/>
              <w:autoSpaceDN w:val="0"/>
              <w:adjustRightInd w:val="0"/>
              <w:spacing w:after="0" w:line="240" w:lineRule="auto"/>
              <w:rPr>
                <w:rFonts w:ascii="Gill Sans MT" w:hAnsi="Gill Sans MT" w:cs="Segoe UI"/>
                <w:b/>
                <w:bCs/>
                <w:i/>
                <w:iCs/>
                <w:color w:val="000000"/>
                <w:sz w:val="23"/>
                <w:szCs w:val="23"/>
                <w:lang w:val="sq-AL"/>
              </w:rPr>
            </w:pPr>
            <w:r w:rsidRPr="00861832">
              <w:rPr>
                <w:rFonts w:ascii="Gill Sans MT" w:hAnsi="Gill Sans MT" w:cs="Segoe UI"/>
                <w:b/>
                <w:bCs/>
                <w:i/>
                <w:iCs/>
                <w:color w:val="000000"/>
                <w:sz w:val="23"/>
                <w:szCs w:val="23"/>
                <w:lang w:val="sq-AL"/>
              </w:rPr>
              <w:t xml:space="preserve">Të punësuarit në administratën komunale </w:t>
            </w:r>
          </w:p>
        </w:tc>
        <w:tc>
          <w:tcPr>
            <w:tcW w:w="6380" w:type="dxa"/>
          </w:tcPr>
          <w:p w14:paraId="28B07C50"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Kontribuojnë në format që zgjedhin ata për të përmirësuar praktikat e komunikimit në administratën komunale. </w:t>
            </w:r>
          </w:p>
          <w:p w14:paraId="159DDAD0" w14:textId="4CD14D20" w:rsidR="0045242F" w:rsidRDefault="0045242F" w:rsidP="0045242F">
            <w:pPr>
              <w:autoSpaceDE w:val="0"/>
              <w:autoSpaceDN w:val="0"/>
              <w:adjustRightInd w:val="0"/>
              <w:spacing w:after="0" w:line="240" w:lineRule="auto"/>
              <w:rPr>
                <w:rFonts w:ascii="Gill Sans MT" w:hAnsi="Gill Sans MT" w:cs="Segoe UI"/>
                <w:i/>
                <w:color w:val="000000"/>
                <w:sz w:val="23"/>
                <w:szCs w:val="23"/>
                <w:lang w:val="sq-AL"/>
              </w:rPr>
            </w:pPr>
            <w:r w:rsidRPr="00861832">
              <w:rPr>
                <w:rFonts w:ascii="Gill Sans MT" w:hAnsi="Gill Sans MT" w:cs="Segoe UI"/>
                <w:i/>
                <w:color w:val="000000"/>
                <w:sz w:val="23"/>
                <w:szCs w:val="23"/>
                <w:lang w:val="sq-AL"/>
              </w:rPr>
              <w:t xml:space="preserve">Bashkëpunojnë në mënyrë konstruktive me eprorët e tyre në funksion të përmirësimit të komunikimit </w:t>
            </w:r>
          </w:p>
          <w:p w14:paraId="14889699" w14:textId="77777777" w:rsidR="00861832" w:rsidRPr="00861832" w:rsidRDefault="00861832" w:rsidP="0045242F">
            <w:pPr>
              <w:autoSpaceDE w:val="0"/>
              <w:autoSpaceDN w:val="0"/>
              <w:adjustRightInd w:val="0"/>
              <w:spacing w:after="0" w:line="240" w:lineRule="auto"/>
              <w:rPr>
                <w:rFonts w:ascii="Gill Sans MT" w:hAnsi="Gill Sans MT" w:cs="Segoe UI"/>
                <w:i/>
                <w:color w:val="000000"/>
                <w:sz w:val="23"/>
                <w:szCs w:val="23"/>
                <w:lang w:val="sq-AL"/>
              </w:rPr>
            </w:pPr>
          </w:p>
          <w:p w14:paraId="63E0178E" w14:textId="77777777" w:rsidR="0045242F" w:rsidRPr="00861832" w:rsidRDefault="0045242F" w:rsidP="0045242F">
            <w:pPr>
              <w:autoSpaceDE w:val="0"/>
              <w:autoSpaceDN w:val="0"/>
              <w:adjustRightInd w:val="0"/>
              <w:spacing w:after="0" w:line="240" w:lineRule="auto"/>
              <w:rPr>
                <w:rFonts w:ascii="Gill Sans MT" w:hAnsi="Gill Sans MT" w:cs="Segoe UI"/>
                <w:i/>
                <w:color w:val="000000"/>
                <w:sz w:val="23"/>
                <w:szCs w:val="23"/>
                <w:lang w:val="sq-AL"/>
              </w:rPr>
            </w:pPr>
          </w:p>
        </w:tc>
      </w:tr>
    </w:tbl>
    <w:p w14:paraId="66648F80" w14:textId="77777777" w:rsidR="0045242F" w:rsidRPr="00520D24" w:rsidRDefault="0045242F" w:rsidP="0045242F">
      <w:pPr>
        <w:autoSpaceDE w:val="0"/>
        <w:autoSpaceDN w:val="0"/>
        <w:adjustRightInd w:val="0"/>
        <w:spacing w:after="0" w:line="240" w:lineRule="auto"/>
        <w:rPr>
          <w:rFonts w:ascii="Segoe UI" w:hAnsi="Segoe UI" w:cs="Segoe UI"/>
          <w:color w:val="000000"/>
        </w:rPr>
      </w:pPr>
    </w:p>
    <w:p w14:paraId="0FBA4C37" w14:textId="59132520" w:rsidR="0045242F" w:rsidRPr="00520D24" w:rsidRDefault="0045242F" w:rsidP="0045242F">
      <w:pPr>
        <w:rPr>
          <w:rFonts w:ascii="Segoe UI" w:hAnsi="Segoe UI" w:cs="Segoe UI"/>
        </w:rPr>
        <w:sectPr w:rsidR="0045242F" w:rsidRPr="00520D24" w:rsidSect="0045242F">
          <w:footerReference w:type="default" r:id="rId16"/>
          <w:pgSz w:w="12240" w:h="15840"/>
          <w:pgMar w:top="1440" w:right="1440" w:bottom="1440" w:left="1440" w:header="720" w:footer="720" w:gutter="0"/>
          <w:cols w:space="720"/>
          <w:titlePg/>
          <w:docGrid w:linePitch="360"/>
        </w:sectPr>
      </w:pPr>
    </w:p>
    <w:p w14:paraId="790AA26F" w14:textId="77777777" w:rsidR="0045242F" w:rsidRPr="00A2238B" w:rsidRDefault="0045242F" w:rsidP="009B75AB">
      <w:pPr>
        <w:pStyle w:val="Heading1"/>
        <w:numPr>
          <w:ilvl w:val="0"/>
          <w:numId w:val="7"/>
        </w:numPr>
        <w:spacing w:after="0"/>
        <w:ind w:left="450" w:hanging="450"/>
        <w:rPr>
          <w:rFonts w:ascii="Gill Sans MT" w:hAnsi="Gill Sans MT" w:cs="Segoe UI"/>
          <w:color w:val="003B76"/>
          <w:lang w:val="sq-AL"/>
        </w:rPr>
      </w:pPr>
      <w:bookmarkStart w:id="81" w:name="_Toc27089099"/>
      <w:bookmarkStart w:id="82" w:name="_Toc51928659"/>
      <w:bookmarkStart w:id="83" w:name="_Toc53580257"/>
      <w:bookmarkStart w:id="84" w:name="_Toc58143608"/>
      <w:r w:rsidRPr="00A2238B">
        <w:rPr>
          <w:rFonts w:ascii="Gill Sans MT" w:hAnsi="Gill Sans MT" w:cs="Segoe UI"/>
          <w:color w:val="003B76"/>
          <w:lang w:val="sq-AL"/>
        </w:rPr>
        <w:lastRenderedPageBreak/>
        <w:t>SHTOJCAT</w:t>
      </w:r>
      <w:bookmarkEnd w:id="81"/>
      <w:bookmarkEnd w:id="82"/>
      <w:bookmarkEnd w:id="83"/>
      <w:bookmarkEnd w:id="84"/>
    </w:p>
    <w:p w14:paraId="28066EF7" w14:textId="3BCA8BBB" w:rsidR="0045242F" w:rsidRPr="00861832" w:rsidRDefault="002B1A32" w:rsidP="002B1A32">
      <w:pPr>
        <w:autoSpaceDE w:val="0"/>
        <w:autoSpaceDN w:val="0"/>
        <w:adjustRightInd w:val="0"/>
        <w:spacing w:after="0" w:line="240" w:lineRule="auto"/>
        <w:outlineLvl w:val="1"/>
        <w:rPr>
          <w:rFonts w:ascii="Gill Sans MT" w:eastAsia="Calibri" w:hAnsi="Gill Sans MT" w:cs="Segoe UI"/>
          <w:b/>
          <w:bCs/>
          <w:sz w:val="24"/>
          <w:szCs w:val="24"/>
          <w:lang w:val="sq-AL"/>
        </w:rPr>
      </w:pPr>
      <w:bookmarkStart w:id="85" w:name="_Toc27089100"/>
      <w:bookmarkStart w:id="86" w:name="_Toc51928660"/>
      <w:bookmarkStart w:id="87" w:name="_Toc53580258"/>
      <w:bookmarkStart w:id="88" w:name="_Toc58143609"/>
      <w:r w:rsidRPr="00861832">
        <w:rPr>
          <w:rFonts w:ascii="Gill Sans MT" w:eastAsia="Calibri" w:hAnsi="Gill Sans MT" w:cs="Segoe UI"/>
          <w:b/>
          <w:bCs/>
          <w:sz w:val="24"/>
          <w:szCs w:val="24"/>
          <w:lang w:val="sq-AL"/>
        </w:rPr>
        <w:t xml:space="preserve">Shtojca 1. Plani i Veprimit për </w:t>
      </w:r>
      <w:r w:rsidR="00550854">
        <w:rPr>
          <w:rFonts w:ascii="Gill Sans MT" w:eastAsia="Calibri" w:hAnsi="Gill Sans MT" w:cs="Segoe UI"/>
          <w:b/>
          <w:bCs/>
          <w:sz w:val="24"/>
          <w:szCs w:val="24"/>
          <w:lang w:val="sq-AL"/>
        </w:rPr>
        <w:t xml:space="preserve">Komunikim dhe </w:t>
      </w:r>
      <w:r w:rsidR="00E534CF" w:rsidRPr="00861832">
        <w:rPr>
          <w:rFonts w:ascii="Gill Sans MT" w:eastAsia="Calibri" w:hAnsi="Gill Sans MT" w:cs="Segoe UI"/>
          <w:b/>
          <w:bCs/>
          <w:sz w:val="24"/>
          <w:szCs w:val="24"/>
          <w:lang w:val="sq-AL"/>
        </w:rPr>
        <w:t xml:space="preserve">Informim </w:t>
      </w:r>
      <w:bookmarkEnd w:id="85"/>
      <w:r w:rsidRPr="00861832">
        <w:rPr>
          <w:rFonts w:ascii="Gill Sans MT" w:eastAsia="Calibri" w:hAnsi="Gill Sans MT" w:cs="Segoe UI"/>
          <w:b/>
          <w:bCs/>
          <w:sz w:val="24"/>
          <w:szCs w:val="24"/>
          <w:lang w:val="sq-AL"/>
        </w:rPr>
        <w:t>202</w:t>
      </w:r>
      <w:bookmarkEnd w:id="86"/>
      <w:bookmarkEnd w:id="87"/>
      <w:bookmarkEnd w:id="88"/>
      <w:r w:rsidR="00774D9F">
        <w:rPr>
          <w:rFonts w:ascii="Gill Sans MT" w:eastAsia="Calibri" w:hAnsi="Gill Sans MT" w:cs="Segoe UI"/>
          <w:b/>
          <w:bCs/>
          <w:sz w:val="24"/>
          <w:szCs w:val="24"/>
          <w:lang w:val="sq-AL"/>
        </w:rPr>
        <w:t>3</w:t>
      </w:r>
      <w:r w:rsidRPr="00861832">
        <w:rPr>
          <w:rFonts w:ascii="Gill Sans MT" w:eastAsia="Calibri" w:hAnsi="Gill Sans MT" w:cs="Segoe UI"/>
          <w:b/>
          <w:bCs/>
          <w:sz w:val="24"/>
          <w:szCs w:val="24"/>
          <w:lang w:val="sq-AL"/>
        </w:rPr>
        <w:t xml:space="preserve"> </w:t>
      </w:r>
    </w:p>
    <w:p w14:paraId="6B12BB1B" w14:textId="77777777" w:rsidR="00F37893" w:rsidRDefault="00F37893" w:rsidP="0045242F">
      <w:pPr>
        <w:rPr>
          <w:rFonts w:ascii="Segoe UI" w:hAnsi="Segoe UI" w:cs="Segoe UI"/>
        </w:rPr>
      </w:pPr>
    </w:p>
    <w:tbl>
      <w:tblPr>
        <w:tblStyle w:val="TableGrid1"/>
        <w:tblW w:w="9355" w:type="dxa"/>
        <w:tblLook w:val="04A0" w:firstRow="1" w:lastRow="0" w:firstColumn="1" w:lastColumn="0" w:noHBand="0" w:noVBand="1"/>
      </w:tblPr>
      <w:tblGrid>
        <w:gridCol w:w="3302"/>
        <w:gridCol w:w="2880"/>
        <w:gridCol w:w="1638"/>
        <w:gridCol w:w="1535"/>
      </w:tblGrid>
      <w:tr w:rsidR="0045242F" w:rsidRPr="00C9713A" w14:paraId="3E2EF217" w14:textId="77777777" w:rsidTr="001701A7">
        <w:trPr>
          <w:trHeight w:val="872"/>
        </w:trPr>
        <w:tc>
          <w:tcPr>
            <w:tcW w:w="9355" w:type="dxa"/>
            <w:gridSpan w:val="4"/>
            <w:shd w:val="clear" w:color="auto" w:fill="auto"/>
          </w:tcPr>
          <w:p w14:paraId="0B32FD60" w14:textId="32DA726B" w:rsidR="0045242F" w:rsidRPr="00C9713A" w:rsidRDefault="0045242F" w:rsidP="0045242F">
            <w:pPr>
              <w:autoSpaceDE w:val="0"/>
              <w:autoSpaceDN w:val="0"/>
              <w:adjustRightInd w:val="0"/>
              <w:spacing w:before="120" w:after="120" w:line="240" w:lineRule="auto"/>
              <w:rPr>
                <w:rFonts w:ascii="Gill Sans MT" w:hAnsi="Gill Sans MT" w:cs="Segoe UI"/>
                <w:b/>
                <w:bCs/>
                <w:color w:val="990033"/>
                <w:shd w:val="clear" w:color="auto" w:fill="FFFFFF"/>
                <w:lang w:val="sq-AL"/>
              </w:rPr>
            </w:pPr>
            <w:r w:rsidRPr="00A2238B">
              <w:rPr>
                <w:rFonts w:ascii="Gill Sans MT" w:hAnsi="Gill Sans MT" w:cs="Segoe UI"/>
                <w:b/>
                <w:bCs/>
                <w:color w:val="003B76"/>
                <w:shd w:val="clear" w:color="auto" w:fill="FFFFFF"/>
                <w:lang w:val="sq-AL"/>
              </w:rPr>
              <w:t xml:space="preserve">OBJEKTIVI </w:t>
            </w:r>
            <w:r w:rsidR="00C9713A" w:rsidRPr="00A2238B">
              <w:rPr>
                <w:rFonts w:ascii="Gill Sans MT" w:hAnsi="Gill Sans MT" w:cs="Segoe UI"/>
                <w:b/>
                <w:bCs/>
                <w:color w:val="003B76"/>
                <w:shd w:val="clear" w:color="auto" w:fill="FFFFFF"/>
                <w:lang w:val="sq-AL"/>
              </w:rPr>
              <w:t>1</w:t>
            </w:r>
            <w:r w:rsidRPr="00A2238B">
              <w:rPr>
                <w:rFonts w:ascii="Gill Sans MT" w:hAnsi="Gill Sans MT" w:cs="Segoe UI"/>
                <w:b/>
                <w:bCs/>
                <w:color w:val="003B76"/>
                <w:shd w:val="clear" w:color="auto" w:fill="FFFFFF"/>
                <w:lang w:val="sq-AL"/>
              </w:rPr>
              <w:t xml:space="preserve">: RRITJA E TRANSPARENCËS, LLOGARIDHËNIES DHE NDËRVEPRIMIT ME QYTETARË (AKTIVITETE TË VEÇANTA) </w:t>
            </w:r>
          </w:p>
        </w:tc>
      </w:tr>
      <w:tr w:rsidR="0045242F" w:rsidRPr="00C9713A" w14:paraId="4CDC30E2" w14:textId="77777777" w:rsidTr="0045242F">
        <w:trPr>
          <w:trHeight w:val="430"/>
        </w:trPr>
        <w:tc>
          <w:tcPr>
            <w:tcW w:w="3302" w:type="dxa"/>
            <w:shd w:val="clear" w:color="auto" w:fill="auto"/>
          </w:tcPr>
          <w:p w14:paraId="2A0A2842" w14:textId="77777777" w:rsidR="0045242F" w:rsidRPr="00C9713A" w:rsidRDefault="0045242F" w:rsidP="0045242F">
            <w:pPr>
              <w:autoSpaceDE w:val="0"/>
              <w:autoSpaceDN w:val="0"/>
              <w:adjustRightInd w:val="0"/>
              <w:spacing w:after="120" w:line="240" w:lineRule="auto"/>
              <w:rPr>
                <w:rFonts w:ascii="Gill Sans MT" w:hAnsi="Gill Sans MT" w:cs="Segoe UI"/>
                <w:b/>
                <w:bCs/>
                <w:lang w:val="sq-AL"/>
              </w:rPr>
            </w:pPr>
            <w:r w:rsidRPr="00C9713A">
              <w:rPr>
                <w:rFonts w:ascii="Gill Sans MT" w:hAnsi="Gill Sans MT" w:cs="Segoe UI"/>
                <w:b/>
                <w:bCs/>
                <w:lang w:val="sq-AL"/>
              </w:rPr>
              <w:t xml:space="preserve">AKTIVITETI </w:t>
            </w:r>
          </w:p>
        </w:tc>
        <w:tc>
          <w:tcPr>
            <w:tcW w:w="2880" w:type="dxa"/>
            <w:shd w:val="clear" w:color="auto" w:fill="auto"/>
          </w:tcPr>
          <w:p w14:paraId="62B745E4" w14:textId="77777777" w:rsidR="0045242F" w:rsidRPr="00C9713A" w:rsidRDefault="0045242F" w:rsidP="0045242F">
            <w:pPr>
              <w:autoSpaceDE w:val="0"/>
              <w:autoSpaceDN w:val="0"/>
              <w:adjustRightInd w:val="0"/>
              <w:spacing w:after="120" w:line="240" w:lineRule="auto"/>
              <w:jc w:val="center"/>
              <w:rPr>
                <w:rFonts w:ascii="Gill Sans MT" w:hAnsi="Gill Sans MT" w:cs="Segoe UI"/>
                <w:b/>
                <w:bCs/>
                <w:lang w:val="sq-AL"/>
              </w:rPr>
            </w:pPr>
            <w:r w:rsidRPr="00C9713A">
              <w:rPr>
                <w:rFonts w:ascii="Gill Sans MT" w:hAnsi="Gill Sans MT" w:cs="Segoe UI"/>
                <w:b/>
                <w:bCs/>
                <w:lang w:val="sq-AL"/>
              </w:rPr>
              <w:t>PËRGJEGJËSIA</w:t>
            </w:r>
          </w:p>
        </w:tc>
        <w:tc>
          <w:tcPr>
            <w:tcW w:w="1638" w:type="dxa"/>
            <w:shd w:val="clear" w:color="auto" w:fill="auto"/>
          </w:tcPr>
          <w:p w14:paraId="2C011478" w14:textId="77777777" w:rsidR="0045242F" w:rsidRPr="00C9713A" w:rsidRDefault="0045242F" w:rsidP="0045242F">
            <w:pPr>
              <w:autoSpaceDE w:val="0"/>
              <w:autoSpaceDN w:val="0"/>
              <w:adjustRightInd w:val="0"/>
              <w:spacing w:after="120" w:line="240" w:lineRule="auto"/>
              <w:jc w:val="center"/>
              <w:rPr>
                <w:rFonts w:ascii="Gill Sans MT" w:hAnsi="Gill Sans MT" w:cs="Segoe UI"/>
                <w:b/>
                <w:bCs/>
                <w:lang w:val="sq-AL"/>
              </w:rPr>
            </w:pPr>
            <w:r w:rsidRPr="00C9713A">
              <w:rPr>
                <w:rFonts w:ascii="Gill Sans MT" w:hAnsi="Gill Sans MT" w:cs="Segoe UI"/>
                <w:b/>
                <w:bCs/>
                <w:lang w:val="sq-AL"/>
              </w:rPr>
              <w:t>KOHA</w:t>
            </w:r>
          </w:p>
        </w:tc>
        <w:tc>
          <w:tcPr>
            <w:tcW w:w="1535" w:type="dxa"/>
            <w:shd w:val="clear" w:color="auto" w:fill="auto"/>
          </w:tcPr>
          <w:p w14:paraId="407B14DD" w14:textId="77777777" w:rsidR="0045242F" w:rsidRPr="00C9713A" w:rsidRDefault="0045242F" w:rsidP="0045242F">
            <w:pPr>
              <w:autoSpaceDE w:val="0"/>
              <w:autoSpaceDN w:val="0"/>
              <w:adjustRightInd w:val="0"/>
              <w:spacing w:after="120" w:line="240" w:lineRule="auto"/>
              <w:jc w:val="right"/>
              <w:rPr>
                <w:rFonts w:ascii="Gill Sans MT" w:hAnsi="Gill Sans MT" w:cs="Segoe UI"/>
                <w:b/>
                <w:bCs/>
                <w:lang w:val="sq-AL"/>
              </w:rPr>
            </w:pPr>
            <w:r w:rsidRPr="00C9713A">
              <w:rPr>
                <w:rFonts w:ascii="Gill Sans MT" w:hAnsi="Gill Sans MT" w:cs="Segoe UI"/>
                <w:b/>
                <w:bCs/>
                <w:lang w:val="sq-AL"/>
              </w:rPr>
              <w:t>KOSTOJA</w:t>
            </w:r>
          </w:p>
        </w:tc>
      </w:tr>
      <w:tr w:rsidR="0045242F" w:rsidRPr="00C9713A" w14:paraId="535FA991" w14:textId="77777777" w:rsidTr="0045242F">
        <w:tc>
          <w:tcPr>
            <w:tcW w:w="3302" w:type="dxa"/>
            <w:shd w:val="clear" w:color="auto" w:fill="auto"/>
          </w:tcPr>
          <w:p w14:paraId="364C3CB2" w14:textId="1BC15BE9" w:rsidR="0045242F" w:rsidRPr="00C9713A" w:rsidRDefault="0045242F" w:rsidP="0045242F">
            <w:pPr>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Vlerësimi i zbatimit të Planit të Transparencës në vitin 202</w:t>
            </w:r>
            <w:r w:rsidR="0081487B">
              <w:rPr>
                <w:rFonts w:ascii="Gill Sans MT" w:hAnsi="Gill Sans MT" w:cs="Segoe UI"/>
                <w:b/>
                <w:bCs/>
                <w:i/>
                <w:iCs/>
                <w:color w:val="000000"/>
                <w:lang w:val="sq-AL"/>
              </w:rPr>
              <w:t>4</w:t>
            </w:r>
          </w:p>
          <w:p w14:paraId="25C15667" w14:textId="28BEE979" w:rsidR="00EA639E" w:rsidRPr="00C9713A" w:rsidRDefault="0045242F" w:rsidP="0045242F">
            <w:pPr>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 xml:space="preserve"> </w:t>
            </w:r>
          </w:p>
        </w:tc>
        <w:tc>
          <w:tcPr>
            <w:tcW w:w="2880" w:type="dxa"/>
            <w:shd w:val="clear" w:color="auto" w:fill="auto"/>
          </w:tcPr>
          <w:p w14:paraId="051C69D0" w14:textId="5F67DC56" w:rsidR="0045242F" w:rsidRPr="00C9713A" w:rsidRDefault="00C9713A"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2E14137A" w14:textId="77777777"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Kabineti i Kryetarit</w:t>
            </w:r>
          </w:p>
        </w:tc>
        <w:tc>
          <w:tcPr>
            <w:tcW w:w="1638" w:type="dxa"/>
            <w:shd w:val="clear" w:color="auto" w:fill="auto"/>
          </w:tcPr>
          <w:p w14:paraId="7DB60598" w14:textId="77777777" w:rsidR="008A79B2"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janar </w:t>
            </w:r>
          </w:p>
          <w:p w14:paraId="533BEAAA" w14:textId="7FA2CF78" w:rsidR="0045242F"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2024</w:t>
            </w:r>
          </w:p>
        </w:tc>
        <w:tc>
          <w:tcPr>
            <w:tcW w:w="1535" w:type="dxa"/>
            <w:shd w:val="clear" w:color="auto" w:fill="auto"/>
          </w:tcPr>
          <w:p w14:paraId="3CA65034" w14:textId="77777777" w:rsidR="0045242F" w:rsidRPr="00C9713A" w:rsidRDefault="0045242F" w:rsidP="0045242F">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1701A7" w:rsidRPr="00C9713A" w14:paraId="1F9662D8" w14:textId="77777777" w:rsidTr="0045242F">
        <w:tc>
          <w:tcPr>
            <w:tcW w:w="3302" w:type="dxa"/>
            <w:shd w:val="clear" w:color="auto" w:fill="auto"/>
          </w:tcPr>
          <w:p w14:paraId="777D47E3" w14:textId="4C08D927" w:rsidR="001701A7" w:rsidRPr="001701A7" w:rsidRDefault="001701A7" w:rsidP="001701A7">
            <w:pPr>
              <w:spacing w:after="0" w:line="240" w:lineRule="auto"/>
              <w:rPr>
                <w:rFonts w:ascii="Gill Sans MT" w:hAnsi="Gill Sans MT" w:cs="Segoe UI"/>
                <w:b/>
                <w:bCs/>
                <w:i/>
                <w:iCs/>
                <w:color w:val="000000"/>
                <w:lang w:val="sq-AL"/>
              </w:rPr>
            </w:pPr>
            <w:r w:rsidRPr="001701A7">
              <w:rPr>
                <w:rFonts w:ascii="Gill Sans MT" w:hAnsi="Gill Sans MT" w:cs="Segoe UI"/>
                <w:b/>
                <w:bCs/>
                <w:i/>
                <w:iCs/>
                <w:color w:val="000000"/>
                <w:lang w:val="sq-AL"/>
              </w:rPr>
              <w:t xml:space="preserve">Ndërhyrjet në infrastrukturën e </w:t>
            </w:r>
            <w:r w:rsidR="00B71F22">
              <w:rPr>
                <w:rFonts w:ascii="Gill Sans MT" w:hAnsi="Gill Sans MT" w:cs="Segoe UI"/>
                <w:b/>
                <w:bCs/>
                <w:i/>
                <w:iCs/>
                <w:color w:val="000000"/>
                <w:lang w:val="sq-AL"/>
              </w:rPr>
              <w:t>ueb faqen e</w:t>
            </w:r>
            <w:r w:rsidRPr="001701A7">
              <w:rPr>
                <w:rFonts w:ascii="Gill Sans MT" w:hAnsi="Gill Sans MT" w:cs="Segoe UI"/>
                <w:b/>
                <w:bCs/>
                <w:i/>
                <w:iCs/>
                <w:color w:val="000000"/>
                <w:lang w:val="sq-AL"/>
              </w:rPr>
              <w:t xml:space="preserve"> komunës për organizimin dhe kategorizim e menysë së informacioneve (sipas r</w:t>
            </w:r>
            <w:r w:rsidR="0081487B">
              <w:rPr>
                <w:rFonts w:ascii="Gill Sans MT" w:hAnsi="Gill Sans MT" w:cs="Segoe UI"/>
                <w:b/>
                <w:bCs/>
                <w:i/>
                <w:iCs/>
                <w:color w:val="000000"/>
                <w:lang w:val="sq-AL"/>
              </w:rPr>
              <w:t>ekomandimit të MPL, dhjetor 2024</w:t>
            </w:r>
            <w:r w:rsidRPr="001701A7">
              <w:rPr>
                <w:rFonts w:ascii="Gill Sans MT" w:hAnsi="Gill Sans MT" w:cs="Segoe UI"/>
                <w:b/>
                <w:bCs/>
                <w:i/>
                <w:iCs/>
                <w:color w:val="000000"/>
                <w:lang w:val="sq-AL"/>
              </w:rPr>
              <w:t>)</w:t>
            </w:r>
          </w:p>
          <w:p w14:paraId="5CB74764" w14:textId="01DA64AA" w:rsidR="001701A7" w:rsidRPr="00C9713A" w:rsidRDefault="001701A7" w:rsidP="001701A7">
            <w:pPr>
              <w:spacing w:after="0" w:line="240" w:lineRule="auto"/>
              <w:rPr>
                <w:rFonts w:ascii="Gill Sans MT" w:hAnsi="Gill Sans MT" w:cs="Segoe UI"/>
                <w:b/>
                <w:bCs/>
                <w:i/>
                <w:iCs/>
                <w:color w:val="000000"/>
                <w:lang w:val="sq-AL"/>
              </w:rPr>
            </w:pPr>
            <w:r w:rsidRPr="001701A7">
              <w:rPr>
                <w:rFonts w:ascii="Gill Sans MT" w:hAnsi="Gill Sans MT" w:cs="Segoe UI"/>
                <w:b/>
                <w:bCs/>
                <w:i/>
                <w:iCs/>
                <w:color w:val="000000"/>
                <w:lang w:val="sq-AL"/>
              </w:rPr>
              <w:tab/>
            </w:r>
          </w:p>
        </w:tc>
        <w:tc>
          <w:tcPr>
            <w:tcW w:w="2880" w:type="dxa"/>
            <w:shd w:val="clear" w:color="auto" w:fill="auto"/>
          </w:tcPr>
          <w:p w14:paraId="0735F234" w14:textId="77777777" w:rsidR="001701A7" w:rsidRDefault="001701A7"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 për Informim</w:t>
            </w:r>
          </w:p>
          <w:p w14:paraId="7E3ABC4A" w14:textId="66847070" w:rsidR="001701A7" w:rsidRDefault="001701A7"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 IT</w:t>
            </w:r>
          </w:p>
        </w:tc>
        <w:tc>
          <w:tcPr>
            <w:tcW w:w="1638" w:type="dxa"/>
            <w:shd w:val="clear" w:color="auto" w:fill="auto"/>
          </w:tcPr>
          <w:p w14:paraId="2A5A234C" w14:textId="7201BAB4" w:rsidR="001701A7" w:rsidRDefault="001701A7"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 xml:space="preserve">shkurt </w:t>
            </w:r>
          </w:p>
          <w:p w14:paraId="2E56517A" w14:textId="697B7819" w:rsidR="001701A7"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2024</w:t>
            </w:r>
          </w:p>
        </w:tc>
        <w:tc>
          <w:tcPr>
            <w:tcW w:w="1535" w:type="dxa"/>
            <w:shd w:val="clear" w:color="auto" w:fill="auto"/>
          </w:tcPr>
          <w:p w14:paraId="4080930E" w14:textId="560D53E0" w:rsidR="001701A7" w:rsidRPr="00A9475F" w:rsidRDefault="001701A7" w:rsidP="0045242F">
            <w:pPr>
              <w:autoSpaceDE w:val="0"/>
              <w:autoSpaceDN w:val="0"/>
              <w:adjustRightInd w:val="0"/>
              <w:spacing w:after="0" w:line="240" w:lineRule="auto"/>
              <w:jc w:val="right"/>
              <w:rPr>
                <w:rFonts w:ascii="Gill Sans MT" w:hAnsi="Gill Sans MT" w:cs="Segoe UI"/>
                <w:i/>
                <w:iCs/>
                <w:color w:val="000000"/>
                <w:lang w:val="sq-AL"/>
              </w:rPr>
            </w:pPr>
            <w:r w:rsidRPr="00A9475F">
              <w:rPr>
                <w:rFonts w:ascii="Gill Sans MT" w:hAnsi="Gill Sans MT" w:cs="Segoe UI"/>
                <w:i/>
                <w:iCs/>
                <w:color w:val="000000"/>
                <w:lang w:val="sq-AL"/>
              </w:rPr>
              <w:t>Pa kosto shtesë</w:t>
            </w:r>
          </w:p>
        </w:tc>
      </w:tr>
      <w:tr w:rsidR="0045242F" w:rsidRPr="00C9713A" w14:paraId="019E2B29" w14:textId="77777777" w:rsidTr="0045242F">
        <w:tc>
          <w:tcPr>
            <w:tcW w:w="3302" w:type="dxa"/>
            <w:shd w:val="clear" w:color="auto" w:fill="auto"/>
          </w:tcPr>
          <w:p w14:paraId="4B839926" w14:textId="45D13E4B" w:rsidR="0045242F" w:rsidRPr="00C9713A" w:rsidRDefault="0045242F" w:rsidP="0045242F">
            <w:pPr>
              <w:spacing w:after="0" w:line="240" w:lineRule="auto"/>
              <w:rPr>
                <w:rFonts w:ascii="Gill Sans MT" w:hAnsi="Gill Sans MT" w:cs="Segoe UI"/>
                <w:b/>
                <w:bCs/>
                <w:i/>
                <w:iCs/>
                <w:lang w:val="sq-AL"/>
              </w:rPr>
            </w:pPr>
            <w:r w:rsidRPr="00C9713A">
              <w:rPr>
                <w:rFonts w:ascii="Gill Sans MT" w:hAnsi="Gill Sans MT" w:cs="Segoe UI"/>
                <w:b/>
                <w:bCs/>
                <w:i/>
                <w:iCs/>
                <w:lang w:val="sq-AL"/>
              </w:rPr>
              <w:t xml:space="preserve">Prezantim i Procedurave i Procedurave Standarde për </w:t>
            </w:r>
            <w:proofErr w:type="spellStart"/>
            <w:r w:rsidRPr="00C9713A">
              <w:rPr>
                <w:rFonts w:ascii="Gill Sans MT" w:hAnsi="Gill Sans MT" w:cs="Segoe UI"/>
                <w:b/>
                <w:bCs/>
                <w:i/>
                <w:iCs/>
                <w:lang w:val="sq-AL"/>
              </w:rPr>
              <w:t>plasimin</w:t>
            </w:r>
            <w:proofErr w:type="spellEnd"/>
            <w:r w:rsidRPr="00C9713A">
              <w:rPr>
                <w:rFonts w:ascii="Gill Sans MT" w:hAnsi="Gill Sans MT" w:cs="Segoe UI"/>
                <w:b/>
                <w:bCs/>
                <w:i/>
                <w:iCs/>
                <w:lang w:val="sq-AL"/>
              </w:rPr>
              <w:t xml:space="preserve"> e informatave në </w:t>
            </w:r>
            <w:proofErr w:type="spellStart"/>
            <w:r w:rsidRPr="00C9713A">
              <w:rPr>
                <w:rFonts w:ascii="Gill Sans MT" w:hAnsi="Gill Sans MT" w:cs="Segoe UI"/>
                <w:b/>
                <w:bCs/>
                <w:i/>
                <w:iCs/>
                <w:lang w:val="sq-AL"/>
              </w:rPr>
              <w:t>websajtin</w:t>
            </w:r>
            <w:proofErr w:type="spellEnd"/>
            <w:r w:rsidRPr="00C9713A">
              <w:rPr>
                <w:rFonts w:ascii="Gill Sans MT" w:hAnsi="Gill Sans MT" w:cs="Segoe UI"/>
                <w:b/>
                <w:bCs/>
                <w:i/>
                <w:iCs/>
                <w:lang w:val="sq-AL"/>
              </w:rPr>
              <w:t xml:space="preserve"> e komunës (ky doracak do të hartohet nga M</w:t>
            </w:r>
            <w:r w:rsidR="00A9475F">
              <w:rPr>
                <w:rFonts w:ascii="Gill Sans MT" w:hAnsi="Gill Sans MT" w:cs="Segoe UI"/>
                <w:b/>
                <w:bCs/>
                <w:i/>
                <w:iCs/>
                <w:lang w:val="sq-AL"/>
              </w:rPr>
              <w:t>P</w:t>
            </w:r>
            <w:r w:rsidR="0081487B">
              <w:rPr>
                <w:rFonts w:ascii="Gill Sans MT" w:hAnsi="Gill Sans MT" w:cs="Segoe UI"/>
                <w:b/>
                <w:bCs/>
                <w:i/>
                <w:iCs/>
                <w:lang w:val="sq-AL"/>
              </w:rPr>
              <w:t>L deri në fund të vitit 2024</w:t>
            </w:r>
            <w:r w:rsidRPr="00C9713A">
              <w:rPr>
                <w:rFonts w:ascii="Gill Sans MT" w:hAnsi="Gill Sans MT" w:cs="Segoe UI"/>
                <w:b/>
                <w:bCs/>
                <w:i/>
                <w:iCs/>
                <w:lang w:val="sq-AL"/>
              </w:rPr>
              <w:t xml:space="preserve">)      </w:t>
            </w:r>
          </w:p>
          <w:p w14:paraId="12971EA0" w14:textId="77777777" w:rsidR="0045242F" w:rsidRPr="00C9713A" w:rsidRDefault="0045242F" w:rsidP="0045242F">
            <w:pPr>
              <w:autoSpaceDE w:val="0"/>
              <w:autoSpaceDN w:val="0"/>
              <w:adjustRightInd w:val="0"/>
              <w:spacing w:after="0" w:line="240" w:lineRule="auto"/>
              <w:rPr>
                <w:rFonts w:ascii="Gill Sans MT" w:hAnsi="Gill Sans MT" w:cs="Segoe UI"/>
                <w:b/>
                <w:bCs/>
                <w:i/>
                <w:iCs/>
                <w:color w:val="000000"/>
                <w:lang w:val="sq-AL"/>
              </w:rPr>
            </w:pPr>
          </w:p>
        </w:tc>
        <w:tc>
          <w:tcPr>
            <w:tcW w:w="2880" w:type="dxa"/>
            <w:shd w:val="clear" w:color="auto" w:fill="auto"/>
          </w:tcPr>
          <w:p w14:paraId="61CFAE84" w14:textId="032C913D"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7444D460" w14:textId="77777777"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Zyra IT</w:t>
            </w:r>
          </w:p>
        </w:tc>
        <w:tc>
          <w:tcPr>
            <w:tcW w:w="1638" w:type="dxa"/>
            <w:shd w:val="clear" w:color="auto" w:fill="auto"/>
          </w:tcPr>
          <w:p w14:paraId="65DD2B07" w14:textId="3BEC21EA" w:rsidR="00126C52" w:rsidRPr="00C9713A" w:rsidRDefault="008A79B2" w:rsidP="0045242F">
            <w:pPr>
              <w:autoSpaceDE w:val="0"/>
              <w:autoSpaceDN w:val="0"/>
              <w:adjustRightInd w:val="0"/>
              <w:spacing w:after="0" w:line="240" w:lineRule="auto"/>
              <w:jc w:val="center"/>
              <w:rPr>
                <w:rFonts w:ascii="Gill Sans MT" w:hAnsi="Gill Sans MT" w:cs="Segoe UI"/>
                <w:color w:val="000000"/>
                <w:lang w:val="sq-AL"/>
              </w:rPr>
            </w:pPr>
            <w:r w:rsidRPr="00C9713A">
              <w:rPr>
                <w:rFonts w:ascii="Gill Sans MT" w:hAnsi="Gill Sans MT" w:cs="Segoe UI"/>
                <w:color w:val="000000"/>
                <w:lang w:val="sq-AL"/>
              </w:rPr>
              <w:t xml:space="preserve">mars </w:t>
            </w:r>
          </w:p>
          <w:p w14:paraId="0F94515A" w14:textId="6BB79838" w:rsidR="0045242F" w:rsidRPr="00C9713A" w:rsidRDefault="0081487B" w:rsidP="0045242F">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2024</w:t>
            </w:r>
          </w:p>
        </w:tc>
        <w:tc>
          <w:tcPr>
            <w:tcW w:w="1535" w:type="dxa"/>
            <w:shd w:val="clear" w:color="auto" w:fill="auto"/>
          </w:tcPr>
          <w:p w14:paraId="4801A184" w14:textId="6634B054" w:rsidR="0045242F" w:rsidRPr="00C9713A" w:rsidRDefault="008A79B2" w:rsidP="0045242F">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45242F" w:rsidRPr="00C9713A" w14:paraId="06640968" w14:textId="77777777" w:rsidTr="0045242F">
        <w:tc>
          <w:tcPr>
            <w:tcW w:w="3302" w:type="dxa"/>
            <w:shd w:val="clear" w:color="auto" w:fill="auto"/>
          </w:tcPr>
          <w:p w14:paraId="2BEA6E15" w14:textId="17D1AE90" w:rsidR="0045242F" w:rsidRPr="00C9713A" w:rsidRDefault="0045242F" w:rsidP="0045242F">
            <w:pPr>
              <w:autoSpaceDE w:val="0"/>
              <w:autoSpaceDN w:val="0"/>
              <w:adjustRightInd w:val="0"/>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 xml:space="preserve">Hartimi Planit për dëgjimet, konsultimet dhe debatet publike në lidhje me procesin e buxhetit komunal. </w:t>
            </w:r>
            <w:r w:rsidR="00EB771E" w:rsidRPr="00C9713A">
              <w:rPr>
                <w:rFonts w:ascii="Gill Sans MT" w:hAnsi="Gill Sans MT" w:cs="Segoe UI"/>
                <w:b/>
                <w:bCs/>
                <w:i/>
                <w:iCs/>
                <w:vertAlign w:val="superscript"/>
                <w:lang w:val="sq-AL"/>
              </w:rPr>
              <w:footnoteReference w:id="1"/>
            </w:r>
          </w:p>
          <w:p w14:paraId="61016853" w14:textId="77777777" w:rsidR="0045242F" w:rsidRPr="00C9713A" w:rsidRDefault="0045242F" w:rsidP="0045242F">
            <w:pPr>
              <w:autoSpaceDE w:val="0"/>
              <w:autoSpaceDN w:val="0"/>
              <w:adjustRightInd w:val="0"/>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 xml:space="preserve"> </w:t>
            </w:r>
          </w:p>
          <w:p w14:paraId="5B8DD938" w14:textId="48A0EF19" w:rsidR="00F37893" w:rsidRPr="00C9713A" w:rsidRDefault="00F37893" w:rsidP="0045242F">
            <w:pPr>
              <w:autoSpaceDE w:val="0"/>
              <w:autoSpaceDN w:val="0"/>
              <w:adjustRightInd w:val="0"/>
              <w:spacing w:after="0" w:line="240" w:lineRule="auto"/>
              <w:rPr>
                <w:rFonts w:ascii="Gill Sans MT" w:hAnsi="Gill Sans MT" w:cs="Segoe UI"/>
                <w:b/>
                <w:bCs/>
                <w:i/>
                <w:iCs/>
                <w:color w:val="000000"/>
                <w:lang w:val="sq-AL"/>
              </w:rPr>
            </w:pPr>
          </w:p>
        </w:tc>
        <w:tc>
          <w:tcPr>
            <w:tcW w:w="2880" w:type="dxa"/>
            <w:shd w:val="clear" w:color="auto" w:fill="auto"/>
          </w:tcPr>
          <w:p w14:paraId="7766FA8E" w14:textId="45484489"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1F132B80" w14:textId="1681B223"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Kabineti i Kryetarit</w:t>
            </w:r>
          </w:p>
          <w:p w14:paraId="3D7898A7" w14:textId="77777777"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Kuvendi </w:t>
            </w:r>
          </w:p>
          <w:p w14:paraId="56851FA0" w14:textId="77777777"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Drejtoritë komunale</w:t>
            </w:r>
          </w:p>
        </w:tc>
        <w:tc>
          <w:tcPr>
            <w:tcW w:w="1638" w:type="dxa"/>
            <w:shd w:val="clear" w:color="auto" w:fill="auto"/>
          </w:tcPr>
          <w:p w14:paraId="5BF34142" w14:textId="335CA5A8" w:rsidR="00126C52" w:rsidRPr="00C9713A" w:rsidRDefault="008A79B2"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prill </w:t>
            </w:r>
          </w:p>
          <w:p w14:paraId="4C1B189D" w14:textId="21E47DA6" w:rsidR="0045242F"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2024</w:t>
            </w:r>
          </w:p>
        </w:tc>
        <w:tc>
          <w:tcPr>
            <w:tcW w:w="1535" w:type="dxa"/>
            <w:shd w:val="clear" w:color="auto" w:fill="auto"/>
          </w:tcPr>
          <w:p w14:paraId="468C108F" w14:textId="46D21F45" w:rsidR="0045242F" w:rsidRPr="00C9713A" w:rsidRDefault="008A79B2" w:rsidP="0045242F">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 xml:space="preserve">pa kosto shtesë </w:t>
            </w:r>
          </w:p>
        </w:tc>
      </w:tr>
      <w:tr w:rsidR="00EB771E" w:rsidRPr="00C9713A" w14:paraId="2D15AAA0" w14:textId="77777777" w:rsidTr="0045242F">
        <w:tc>
          <w:tcPr>
            <w:tcW w:w="3302" w:type="dxa"/>
            <w:shd w:val="clear" w:color="auto" w:fill="auto"/>
          </w:tcPr>
          <w:p w14:paraId="3C61F165" w14:textId="395C269D" w:rsidR="00EB771E" w:rsidRPr="00C9713A" w:rsidRDefault="00EB771E" w:rsidP="0045242F">
            <w:pPr>
              <w:autoSpaceDE w:val="0"/>
              <w:autoSpaceDN w:val="0"/>
              <w:adjustRightInd w:val="0"/>
              <w:spacing w:after="0" w:line="240" w:lineRule="auto"/>
              <w:rPr>
                <w:rFonts w:ascii="Gill Sans MT" w:eastAsia="MS Mincho" w:hAnsi="Gill Sans MT" w:cs="Segoe UI"/>
                <w:b/>
                <w:bCs/>
                <w:i/>
                <w:iCs/>
                <w:lang w:val="sq-AL"/>
              </w:rPr>
            </w:pPr>
            <w:r w:rsidRPr="00C9713A">
              <w:rPr>
                <w:rFonts w:ascii="Gill Sans MT" w:eastAsia="MS Mincho" w:hAnsi="Gill Sans MT" w:cs="Segoe UI"/>
                <w:b/>
                <w:bCs/>
                <w:i/>
                <w:iCs/>
                <w:lang w:val="sq-AL"/>
              </w:rPr>
              <w:t xml:space="preserve">Konferenca e Kryetarit të komunës për paraqitjen  e Raportit Vjetor </w:t>
            </w:r>
            <w:r w:rsidR="0081487B">
              <w:rPr>
                <w:rFonts w:ascii="Gill Sans MT" w:eastAsia="MS Mincho" w:hAnsi="Gill Sans MT" w:cs="Segoe UI"/>
                <w:b/>
                <w:bCs/>
                <w:i/>
                <w:iCs/>
                <w:lang w:val="sq-AL"/>
              </w:rPr>
              <w:t>2024</w:t>
            </w:r>
          </w:p>
          <w:p w14:paraId="51E19BFF" w14:textId="0E0C149E" w:rsidR="00F37893" w:rsidRPr="00C9713A" w:rsidRDefault="00F37893" w:rsidP="0045242F">
            <w:pPr>
              <w:autoSpaceDE w:val="0"/>
              <w:autoSpaceDN w:val="0"/>
              <w:adjustRightInd w:val="0"/>
              <w:spacing w:after="0" w:line="240" w:lineRule="auto"/>
              <w:rPr>
                <w:rFonts w:ascii="Gill Sans MT" w:hAnsi="Gill Sans MT" w:cs="Segoe UI"/>
                <w:b/>
                <w:bCs/>
                <w:i/>
                <w:iCs/>
                <w:color w:val="000000"/>
                <w:lang w:val="sq-AL"/>
              </w:rPr>
            </w:pPr>
          </w:p>
        </w:tc>
        <w:tc>
          <w:tcPr>
            <w:tcW w:w="2880" w:type="dxa"/>
            <w:shd w:val="clear" w:color="auto" w:fill="auto"/>
          </w:tcPr>
          <w:p w14:paraId="607B0486" w14:textId="77777777" w:rsidR="00EB771E" w:rsidRPr="00C9713A" w:rsidRDefault="00EB771E"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Kryetari i Komunës</w:t>
            </w:r>
          </w:p>
          <w:p w14:paraId="572A65FE" w14:textId="228BAD28" w:rsidR="00EB771E" w:rsidRPr="00C9713A" w:rsidRDefault="00EB771E"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Drejtorët e drejtorive komunale </w:t>
            </w:r>
          </w:p>
        </w:tc>
        <w:tc>
          <w:tcPr>
            <w:tcW w:w="1638" w:type="dxa"/>
            <w:shd w:val="clear" w:color="auto" w:fill="auto"/>
          </w:tcPr>
          <w:p w14:paraId="1C10033C" w14:textId="513CFD87" w:rsidR="00126C52" w:rsidRPr="00C9713A" w:rsidRDefault="008A79B2" w:rsidP="0045242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prill </w:t>
            </w:r>
          </w:p>
          <w:p w14:paraId="1097B1BE" w14:textId="2009A003" w:rsidR="00EB771E"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2024</w:t>
            </w:r>
          </w:p>
        </w:tc>
        <w:tc>
          <w:tcPr>
            <w:tcW w:w="1535" w:type="dxa"/>
            <w:shd w:val="clear" w:color="auto" w:fill="auto"/>
          </w:tcPr>
          <w:p w14:paraId="268A9227" w14:textId="46E18D41" w:rsidR="00EB771E" w:rsidRPr="00C9713A" w:rsidRDefault="008A79B2" w:rsidP="0045242F">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45242F" w:rsidRPr="00C9713A" w14:paraId="22519154" w14:textId="77777777" w:rsidTr="0045242F">
        <w:tc>
          <w:tcPr>
            <w:tcW w:w="3302" w:type="dxa"/>
          </w:tcPr>
          <w:p w14:paraId="46C98AE3" w14:textId="0A3E00AC" w:rsidR="0045242F" w:rsidRPr="00C9713A" w:rsidRDefault="002028B9" w:rsidP="0045242F">
            <w:pPr>
              <w:autoSpaceDE w:val="0"/>
              <w:autoSpaceDN w:val="0"/>
              <w:adjustRightInd w:val="0"/>
              <w:spacing w:after="0" w:line="240" w:lineRule="auto"/>
              <w:rPr>
                <w:rFonts w:ascii="Gill Sans MT" w:hAnsi="Gill Sans MT" w:cs="Segoe UI"/>
                <w:b/>
                <w:bCs/>
                <w:i/>
                <w:iCs/>
                <w:color w:val="000000"/>
                <w:lang w:val="sq-AL"/>
              </w:rPr>
            </w:pPr>
            <w:r>
              <w:rPr>
                <w:rFonts w:ascii="Gill Sans MT" w:hAnsi="Gill Sans MT" w:cs="Segoe UI"/>
                <w:b/>
                <w:bCs/>
                <w:i/>
                <w:iCs/>
                <w:color w:val="000000"/>
                <w:lang w:val="sq-AL"/>
              </w:rPr>
              <w:t>Publikimi i broshurës “Bux</w:t>
            </w:r>
            <w:r w:rsidR="0081487B">
              <w:rPr>
                <w:rFonts w:ascii="Gill Sans MT" w:hAnsi="Gill Sans MT" w:cs="Segoe UI"/>
                <w:b/>
                <w:bCs/>
                <w:i/>
                <w:iCs/>
                <w:color w:val="000000"/>
                <w:lang w:val="sq-AL"/>
              </w:rPr>
              <w:t>heti komunal dhe Shpenzimet 2024</w:t>
            </w:r>
            <w:r>
              <w:rPr>
                <w:rFonts w:ascii="Gill Sans MT" w:hAnsi="Gill Sans MT" w:cs="Segoe UI"/>
                <w:b/>
                <w:bCs/>
                <w:i/>
                <w:iCs/>
                <w:color w:val="000000"/>
                <w:lang w:val="sq-AL"/>
              </w:rPr>
              <w:t>”</w:t>
            </w:r>
          </w:p>
          <w:p w14:paraId="3CE1F178" w14:textId="77777777" w:rsidR="0045242F" w:rsidRPr="00C9713A" w:rsidRDefault="0045242F" w:rsidP="0045242F">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44A71C69" w14:textId="64AD6996"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721824F9" w14:textId="321B27A7" w:rsidR="0045242F"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Kryesuesi</w:t>
            </w:r>
            <w:r w:rsidR="0045242F" w:rsidRPr="00C9713A">
              <w:rPr>
                <w:rFonts w:ascii="Gill Sans MT" w:hAnsi="Gill Sans MT" w:cs="Segoe UI"/>
                <w:bCs/>
                <w:color w:val="000000"/>
                <w:lang w:val="sq-AL"/>
              </w:rPr>
              <w:t xml:space="preserve"> i Kuvendit të Komunës</w:t>
            </w:r>
          </w:p>
          <w:p w14:paraId="234F5D78" w14:textId="77777777" w:rsidR="0045242F" w:rsidRPr="00C9713A" w:rsidRDefault="0045242F" w:rsidP="0045242F">
            <w:pPr>
              <w:autoSpaceDE w:val="0"/>
              <w:autoSpaceDN w:val="0"/>
              <w:adjustRightInd w:val="0"/>
              <w:spacing w:after="0" w:line="240" w:lineRule="auto"/>
              <w:jc w:val="center"/>
              <w:rPr>
                <w:rFonts w:ascii="Gill Sans MT" w:hAnsi="Gill Sans MT" w:cs="Segoe UI"/>
                <w:bCs/>
                <w:color w:val="000000"/>
                <w:lang w:val="sq-AL"/>
              </w:rPr>
            </w:pPr>
          </w:p>
        </w:tc>
        <w:tc>
          <w:tcPr>
            <w:tcW w:w="1638" w:type="dxa"/>
          </w:tcPr>
          <w:p w14:paraId="4640C67A" w14:textId="10A745A6" w:rsidR="00126C52" w:rsidRPr="00C9713A" w:rsidRDefault="002028B9"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prill</w:t>
            </w:r>
          </w:p>
          <w:p w14:paraId="36C1858F" w14:textId="7F429EDD" w:rsidR="0045242F" w:rsidRPr="00C9713A" w:rsidRDefault="0081487B"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2024</w:t>
            </w:r>
          </w:p>
        </w:tc>
        <w:tc>
          <w:tcPr>
            <w:tcW w:w="1535" w:type="dxa"/>
          </w:tcPr>
          <w:p w14:paraId="392D84EF" w14:textId="720F7B99" w:rsidR="0045242F" w:rsidRPr="00C9713A" w:rsidRDefault="00084ECE" w:rsidP="0045242F">
            <w:pPr>
              <w:autoSpaceDE w:val="0"/>
              <w:autoSpaceDN w:val="0"/>
              <w:adjustRightInd w:val="0"/>
              <w:spacing w:after="0" w:line="240" w:lineRule="auto"/>
              <w:jc w:val="right"/>
              <w:rPr>
                <w:rFonts w:ascii="Gill Sans MT" w:hAnsi="Gill Sans MT" w:cs="Segoe UI"/>
                <w:bCs/>
                <w:i/>
                <w:iCs/>
                <w:color w:val="000000"/>
                <w:lang w:val="sq-AL"/>
              </w:rPr>
            </w:pPr>
            <w:r>
              <w:rPr>
                <w:rFonts w:ascii="Gill Sans MT" w:hAnsi="Gill Sans MT" w:cs="Segoe UI"/>
                <w:b/>
                <w:color w:val="000000"/>
                <w:lang w:val="sq-AL"/>
              </w:rPr>
              <w:t>500</w:t>
            </w:r>
            <w:r w:rsidR="008A79B2" w:rsidRPr="00C9713A">
              <w:rPr>
                <w:rFonts w:ascii="Gill Sans MT" w:hAnsi="Gill Sans MT" w:cs="Segoe UI"/>
                <w:b/>
                <w:color w:val="000000"/>
                <w:lang w:val="sq-AL"/>
              </w:rPr>
              <w:t>.00</w:t>
            </w:r>
          </w:p>
        </w:tc>
      </w:tr>
      <w:tr w:rsidR="00B3367D" w:rsidRPr="00C9713A" w14:paraId="1269D8F8" w14:textId="77777777" w:rsidTr="0045242F">
        <w:tc>
          <w:tcPr>
            <w:tcW w:w="3302" w:type="dxa"/>
          </w:tcPr>
          <w:p w14:paraId="5E034A1B" w14:textId="6A4DE13B" w:rsidR="00B3367D" w:rsidRDefault="00B3367D" w:rsidP="0045242F">
            <w:pPr>
              <w:autoSpaceDE w:val="0"/>
              <w:autoSpaceDN w:val="0"/>
              <w:adjustRightInd w:val="0"/>
              <w:spacing w:after="0" w:line="240" w:lineRule="auto"/>
              <w:rPr>
                <w:rFonts w:ascii="Gill Sans MT" w:hAnsi="Gill Sans MT" w:cs="Segoe UI"/>
                <w:b/>
                <w:bCs/>
                <w:i/>
                <w:iCs/>
                <w:color w:val="000000"/>
                <w:lang w:val="sq-AL"/>
              </w:rPr>
            </w:pPr>
            <w:r>
              <w:rPr>
                <w:rFonts w:ascii="Gill Sans MT" w:hAnsi="Gill Sans MT" w:cs="Segoe UI"/>
                <w:b/>
                <w:bCs/>
                <w:i/>
                <w:iCs/>
                <w:color w:val="000000"/>
                <w:lang w:val="sq-AL"/>
              </w:rPr>
              <w:t xml:space="preserve">Vendosja  tabelave informuese në 5 bashkësi lokale të komunës </w:t>
            </w:r>
          </w:p>
          <w:p w14:paraId="4C0B59C4" w14:textId="1BE5E808" w:rsidR="00B3367D" w:rsidRDefault="00B3367D" w:rsidP="0045242F">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34F40E4B" w14:textId="77777777" w:rsidR="00B3367D" w:rsidRDefault="00B3367D"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 për Informim</w:t>
            </w:r>
          </w:p>
          <w:p w14:paraId="6A7F81E7" w14:textId="318EDE96" w:rsidR="00B3367D" w:rsidRDefault="00B3367D"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 xml:space="preserve">Drejtoria për Shërbime Publike </w:t>
            </w:r>
          </w:p>
        </w:tc>
        <w:tc>
          <w:tcPr>
            <w:tcW w:w="1638" w:type="dxa"/>
          </w:tcPr>
          <w:p w14:paraId="6699B281" w14:textId="3EEB830F" w:rsidR="00B3367D" w:rsidRDefault="00B3367D" w:rsidP="0045242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maj</w:t>
            </w:r>
          </w:p>
          <w:p w14:paraId="38A7629F" w14:textId="0FDB32F5" w:rsidR="00B3367D" w:rsidRDefault="00B3367D" w:rsidP="0081487B">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202</w:t>
            </w:r>
            <w:r w:rsidR="0081487B">
              <w:rPr>
                <w:rFonts w:ascii="Gill Sans MT" w:hAnsi="Gill Sans MT" w:cs="Segoe UI"/>
                <w:bCs/>
                <w:color w:val="000000"/>
                <w:lang w:val="sq-AL"/>
              </w:rPr>
              <w:t>4</w:t>
            </w:r>
          </w:p>
        </w:tc>
        <w:tc>
          <w:tcPr>
            <w:tcW w:w="1535" w:type="dxa"/>
          </w:tcPr>
          <w:p w14:paraId="087F303A" w14:textId="39D4F140" w:rsidR="00B3367D" w:rsidRPr="00C9713A" w:rsidRDefault="00084ECE" w:rsidP="00084ECE">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1</w:t>
            </w:r>
            <w:r w:rsidR="00A9475F">
              <w:rPr>
                <w:rFonts w:ascii="Gill Sans MT" w:hAnsi="Gill Sans MT" w:cs="Segoe UI"/>
                <w:b/>
                <w:color w:val="000000"/>
                <w:lang w:val="sq-AL"/>
              </w:rPr>
              <w:t>,</w:t>
            </w:r>
            <w:r>
              <w:rPr>
                <w:rFonts w:ascii="Gill Sans MT" w:hAnsi="Gill Sans MT" w:cs="Segoe UI"/>
                <w:b/>
                <w:color w:val="000000"/>
                <w:lang w:val="sq-AL"/>
              </w:rPr>
              <w:t>500</w:t>
            </w:r>
            <w:r w:rsidR="001701A7">
              <w:rPr>
                <w:rFonts w:ascii="Gill Sans MT" w:hAnsi="Gill Sans MT" w:cs="Segoe UI"/>
                <w:b/>
                <w:color w:val="000000"/>
                <w:lang w:val="sq-AL"/>
              </w:rPr>
              <w:t>.00</w:t>
            </w:r>
          </w:p>
        </w:tc>
      </w:tr>
      <w:tr w:rsidR="00126C52" w:rsidRPr="00C9713A" w14:paraId="2FC13553" w14:textId="77777777" w:rsidTr="0045242F">
        <w:tc>
          <w:tcPr>
            <w:tcW w:w="3302" w:type="dxa"/>
            <w:shd w:val="clear" w:color="auto" w:fill="auto"/>
          </w:tcPr>
          <w:p w14:paraId="2E410873" w14:textId="77777777" w:rsidR="00126C52" w:rsidRPr="00C9713A" w:rsidRDefault="00126C52" w:rsidP="00126C52">
            <w:pPr>
              <w:autoSpaceDE w:val="0"/>
              <w:autoSpaceDN w:val="0"/>
              <w:adjustRightInd w:val="0"/>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lastRenderedPageBreak/>
              <w:t>Nënshkrimi i Marrëveshjes së Mirëkuptimit me OJQ-të vendore për organizimin e ngjarjeve publike të Komunës</w:t>
            </w:r>
          </w:p>
          <w:p w14:paraId="0FEE01D1" w14:textId="77777777" w:rsidR="00126C52" w:rsidRPr="00C9713A" w:rsidRDefault="00126C52" w:rsidP="00126C52">
            <w:pPr>
              <w:autoSpaceDE w:val="0"/>
              <w:autoSpaceDN w:val="0"/>
              <w:adjustRightInd w:val="0"/>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 xml:space="preserve"> </w:t>
            </w:r>
          </w:p>
        </w:tc>
        <w:tc>
          <w:tcPr>
            <w:tcW w:w="2880" w:type="dxa"/>
            <w:shd w:val="clear" w:color="auto" w:fill="auto"/>
          </w:tcPr>
          <w:p w14:paraId="38C860D4" w14:textId="77777777"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Kryetari i Komunës </w:t>
            </w:r>
          </w:p>
          <w:p w14:paraId="7A377DCD" w14:textId="44E960C7" w:rsidR="00126C52" w:rsidRPr="00C9713A" w:rsidRDefault="00D01B5C" w:rsidP="00126C52">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 xml:space="preserve">Kryesuesi </w:t>
            </w:r>
            <w:r w:rsidR="00126C52" w:rsidRPr="00C9713A">
              <w:rPr>
                <w:rFonts w:ascii="Gill Sans MT" w:hAnsi="Gill Sans MT" w:cs="Segoe UI"/>
                <w:bCs/>
                <w:color w:val="000000"/>
                <w:lang w:val="sq-AL"/>
              </w:rPr>
              <w:t>i Kuvendit të Komunës</w:t>
            </w:r>
          </w:p>
          <w:p w14:paraId="64F6B4EE" w14:textId="05ABBBAA"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3DE22B0B" w14:textId="4310576C"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p>
        </w:tc>
        <w:tc>
          <w:tcPr>
            <w:tcW w:w="1638" w:type="dxa"/>
            <w:shd w:val="clear" w:color="auto" w:fill="auto"/>
          </w:tcPr>
          <w:p w14:paraId="76464295" w14:textId="567BB017" w:rsidR="00126C52" w:rsidRPr="00C9713A" w:rsidRDefault="008A79B2" w:rsidP="00126C52">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maj  </w:t>
            </w:r>
          </w:p>
          <w:p w14:paraId="289A0B5B" w14:textId="08C8BE9D" w:rsidR="00126C52" w:rsidRPr="00C9713A" w:rsidRDefault="008A79B2" w:rsidP="00E14230">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202</w:t>
            </w:r>
            <w:r w:rsidR="00E14230">
              <w:rPr>
                <w:rFonts w:ascii="Gill Sans MT" w:hAnsi="Gill Sans MT" w:cs="Segoe UI"/>
                <w:bCs/>
                <w:color w:val="000000"/>
                <w:lang w:val="sq-AL"/>
              </w:rPr>
              <w:t>4</w:t>
            </w:r>
          </w:p>
        </w:tc>
        <w:tc>
          <w:tcPr>
            <w:tcW w:w="1535" w:type="dxa"/>
            <w:shd w:val="clear" w:color="auto" w:fill="auto"/>
          </w:tcPr>
          <w:p w14:paraId="38B26B0A" w14:textId="4E7F2B9E" w:rsidR="00126C52" w:rsidRPr="00C9713A" w:rsidRDefault="008A79B2" w:rsidP="00126C52">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126C52" w:rsidRPr="00C9713A" w14:paraId="0FE233CB" w14:textId="77777777" w:rsidTr="0045242F">
        <w:tc>
          <w:tcPr>
            <w:tcW w:w="3302" w:type="dxa"/>
            <w:shd w:val="clear" w:color="auto" w:fill="auto"/>
          </w:tcPr>
          <w:p w14:paraId="22279110" w14:textId="6C4ECCFF" w:rsidR="00126C52" w:rsidRPr="00C9713A" w:rsidRDefault="00126C52" w:rsidP="00126C52">
            <w:pPr>
              <w:autoSpaceDE w:val="0"/>
              <w:autoSpaceDN w:val="0"/>
              <w:adjustRightInd w:val="0"/>
              <w:spacing w:after="0" w:line="240" w:lineRule="auto"/>
              <w:rPr>
                <w:rFonts w:ascii="Gill Sans MT" w:hAnsi="Gill Sans MT" w:cs="Segoe UI"/>
                <w:b/>
                <w:bCs/>
                <w:i/>
                <w:iCs/>
                <w:color w:val="000000"/>
                <w:lang w:val="sq-AL"/>
              </w:rPr>
            </w:pPr>
            <w:r w:rsidRPr="00C9713A">
              <w:rPr>
                <w:rFonts w:ascii="Gill Sans MT" w:hAnsi="Gill Sans MT" w:cs="Segoe UI"/>
                <w:b/>
                <w:bCs/>
                <w:i/>
                <w:iCs/>
                <w:color w:val="000000"/>
                <w:lang w:val="sq-AL"/>
              </w:rPr>
              <w:t xml:space="preserve">Sondazh në </w:t>
            </w:r>
            <w:r w:rsidR="00095F89">
              <w:rPr>
                <w:rFonts w:ascii="Gill Sans MT" w:hAnsi="Gill Sans MT" w:cs="Segoe UI"/>
                <w:b/>
                <w:bCs/>
                <w:i/>
                <w:iCs/>
                <w:color w:val="000000"/>
                <w:lang w:val="sq-AL"/>
              </w:rPr>
              <w:t>ueb faqe</w:t>
            </w:r>
            <w:bookmarkStart w:id="89" w:name="_GoBack"/>
            <w:bookmarkEnd w:id="89"/>
            <w:r w:rsidRPr="00C9713A">
              <w:rPr>
                <w:rFonts w:ascii="Gill Sans MT" w:hAnsi="Gill Sans MT" w:cs="Segoe UI"/>
                <w:b/>
                <w:bCs/>
                <w:i/>
                <w:iCs/>
                <w:color w:val="000000"/>
                <w:lang w:val="sq-AL"/>
              </w:rPr>
              <w:t xml:space="preserve"> dhe </w:t>
            </w:r>
            <w:proofErr w:type="spellStart"/>
            <w:r w:rsidRPr="00C9713A">
              <w:rPr>
                <w:rFonts w:ascii="Gill Sans MT" w:hAnsi="Gill Sans MT" w:cs="Segoe UI"/>
                <w:b/>
                <w:bCs/>
                <w:i/>
                <w:iCs/>
                <w:color w:val="000000"/>
                <w:lang w:val="sq-AL"/>
              </w:rPr>
              <w:t>Facebook</w:t>
            </w:r>
            <w:proofErr w:type="spellEnd"/>
            <w:r w:rsidRPr="00C9713A">
              <w:rPr>
                <w:rFonts w:ascii="Gill Sans MT" w:hAnsi="Gill Sans MT" w:cs="Segoe UI"/>
                <w:b/>
                <w:bCs/>
                <w:i/>
                <w:iCs/>
                <w:color w:val="000000"/>
                <w:lang w:val="sq-AL"/>
              </w:rPr>
              <w:t xml:space="preserve"> mbi preferencat e qytetarëve për projekte madhore publike.</w:t>
            </w:r>
          </w:p>
          <w:p w14:paraId="62F4D978" w14:textId="77777777" w:rsidR="00126C52" w:rsidRPr="00C9713A" w:rsidRDefault="00126C52" w:rsidP="00126C52">
            <w:pPr>
              <w:autoSpaceDE w:val="0"/>
              <w:autoSpaceDN w:val="0"/>
              <w:adjustRightInd w:val="0"/>
              <w:spacing w:after="0" w:line="240" w:lineRule="auto"/>
              <w:rPr>
                <w:rFonts w:ascii="Gill Sans MT" w:hAnsi="Gill Sans MT" w:cs="Segoe UI"/>
                <w:b/>
                <w:bCs/>
                <w:i/>
                <w:iCs/>
                <w:color w:val="000000"/>
                <w:lang w:val="sq-AL"/>
              </w:rPr>
            </w:pPr>
          </w:p>
        </w:tc>
        <w:tc>
          <w:tcPr>
            <w:tcW w:w="2880" w:type="dxa"/>
            <w:shd w:val="clear" w:color="auto" w:fill="auto"/>
          </w:tcPr>
          <w:p w14:paraId="67880179" w14:textId="6583F016"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6808C2FC" w14:textId="6785901F"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Kryetari i Komunës </w:t>
            </w:r>
          </w:p>
          <w:p w14:paraId="332D1EF4" w14:textId="777607B7" w:rsidR="00126C52" w:rsidRPr="00C9713A" w:rsidRDefault="00D01B5C" w:rsidP="00126C52">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Kryesuesi</w:t>
            </w:r>
            <w:r w:rsidR="00126C52" w:rsidRPr="00C9713A">
              <w:rPr>
                <w:rFonts w:ascii="Gill Sans MT" w:hAnsi="Gill Sans MT" w:cs="Segoe UI"/>
                <w:bCs/>
                <w:color w:val="000000"/>
                <w:lang w:val="sq-AL"/>
              </w:rPr>
              <w:t xml:space="preserve"> i Kuvendit të Komunës</w:t>
            </w:r>
          </w:p>
          <w:p w14:paraId="65095593" w14:textId="77777777"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p>
        </w:tc>
        <w:tc>
          <w:tcPr>
            <w:tcW w:w="1638" w:type="dxa"/>
            <w:shd w:val="clear" w:color="auto" w:fill="auto"/>
          </w:tcPr>
          <w:p w14:paraId="3224C790" w14:textId="3572201F" w:rsidR="00126C52" w:rsidRPr="00C9713A" w:rsidRDefault="008A79B2" w:rsidP="00E14230">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qershor-korrik 202</w:t>
            </w:r>
            <w:r w:rsidR="00E14230">
              <w:rPr>
                <w:rFonts w:ascii="Gill Sans MT" w:hAnsi="Gill Sans MT" w:cs="Segoe UI"/>
                <w:bCs/>
                <w:color w:val="000000"/>
                <w:lang w:val="sq-AL"/>
              </w:rPr>
              <w:t>4</w:t>
            </w:r>
          </w:p>
        </w:tc>
        <w:tc>
          <w:tcPr>
            <w:tcW w:w="1535" w:type="dxa"/>
            <w:shd w:val="clear" w:color="auto" w:fill="auto"/>
          </w:tcPr>
          <w:p w14:paraId="4808AD03" w14:textId="0B018D4E" w:rsidR="00126C52" w:rsidRPr="00C9713A" w:rsidRDefault="008A79B2" w:rsidP="00126C52">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126C52" w:rsidRPr="00C9713A" w14:paraId="1BF06F70" w14:textId="77777777" w:rsidTr="0045242F">
        <w:tc>
          <w:tcPr>
            <w:tcW w:w="3302" w:type="dxa"/>
            <w:shd w:val="clear" w:color="auto" w:fill="auto"/>
          </w:tcPr>
          <w:p w14:paraId="048366F4" w14:textId="52877EF1" w:rsidR="00126C52" w:rsidRPr="00C9713A" w:rsidRDefault="00126C52" w:rsidP="00126C52">
            <w:pPr>
              <w:spacing w:after="0" w:line="240" w:lineRule="auto"/>
              <w:rPr>
                <w:rFonts w:ascii="Gill Sans MT" w:hAnsi="Gill Sans MT" w:cs="Segoe UI"/>
                <w:b/>
                <w:bCs/>
                <w:i/>
                <w:iCs/>
                <w:lang w:val="sq-AL"/>
              </w:rPr>
            </w:pPr>
            <w:r w:rsidRPr="00C9713A">
              <w:rPr>
                <w:rFonts w:ascii="Gill Sans MT" w:hAnsi="Gill Sans MT" w:cs="Segoe UI"/>
                <w:b/>
                <w:bCs/>
                <w:i/>
                <w:iCs/>
                <w:lang w:val="sq-AL"/>
              </w:rPr>
              <w:t xml:space="preserve">Organizimi i </w:t>
            </w:r>
            <w:r w:rsidR="002028B9">
              <w:rPr>
                <w:rFonts w:ascii="Gill Sans MT" w:hAnsi="Gill Sans MT" w:cs="Segoe UI"/>
                <w:b/>
                <w:bCs/>
                <w:i/>
                <w:iCs/>
                <w:lang w:val="sq-AL"/>
              </w:rPr>
              <w:t>dëgjimeve</w:t>
            </w:r>
            <w:r w:rsidRPr="00C9713A">
              <w:rPr>
                <w:rFonts w:ascii="Gill Sans MT" w:hAnsi="Gill Sans MT" w:cs="Segoe UI"/>
                <w:b/>
                <w:bCs/>
                <w:i/>
                <w:iCs/>
                <w:lang w:val="sq-AL"/>
              </w:rPr>
              <w:t xml:space="preserve"> publike në përputhje me Doracakun për Standardet Minimale për Organizimin e Konsultimeve Publike;</w:t>
            </w:r>
          </w:p>
          <w:p w14:paraId="67D99083" w14:textId="61549274" w:rsidR="00126C52" w:rsidRPr="00C9713A" w:rsidRDefault="00126C52" w:rsidP="00126C52">
            <w:pPr>
              <w:spacing w:after="0" w:line="240" w:lineRule="auto"/>
              <w:rPr>
                <w:rFonts w:ascii="Gill Sans MT" w:hAnsi="Gill Sans MT" w:cs="Segoe UI"/>
                <w:b/>
                <w:bCs/>
                <w:i/>
                <w:iCs/>
                <w:lang w:val="sq-AL"/>
              </w:rPr>
            </w:pPr>
          </w:p>
        </w:tc>
        <w:tc>
          <w:tcPr>
            <w:tcW w:w="2880" w:type="dxa"/>
            <w:shd w:val="clear" w:color="auto" w:fill="auto"/>
          </w:tcPr>
          <w:p w14:paraId="70F1313B" w14:textId="23902852" w:rsidR="00253463" w:rsidRPr="00C9713A" w:rsidRDefault="00C9713A" w:rsidP="00253463">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00253463" w:rsidRPr="00C9713A">
              <w:rPr>
                <w:rFonts w:ascii="Gill Sans MT" w:hAnsi="Gill Sans MT" w:cs="Segoe UI"/>
                <w:bCs/>
                <w:color w:val="000000"/>
                <w:lang w:val="sq-AL"/>
              </w:rPr>
              <w:t xml:space="preserve"> për Informim</w:t>
            </w:r>
          </w:p>
          <w:p w14:paraId="64396B02" w14:textId="089BE847"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Kryetari i Komunës </w:t>
            </w:r>
          </w:p>
          <w:p w14:paraId="09CB07D1" w14:textId="22473438" w:rsidR="00126C52" w:rsidRPr="00C9713A" w:rsidRDefault="00D01B5C" w:rsidP="00126C52">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Kryesuesi</w:t>
            </w:r>
            <w:r w:rsidR="00126C52" w:rsidRPr="00C9713A">
              <w:rPr>
                <w:rFonts w:ascii="Gill Sans MT" w:hAnsi="Gill Sans MT" w:cs="Segoe UI"/>
                <w:bCs/>
                <w:color w:val="000000"/>
                <w:lang w:val="sq-AL"/>
              </w:rPr>
              <w:t xml:space="preserve"> i Kuvendit të Komunës</w:t>
            </w:r>
          </w:p>
          <w:p w14:paraId="4CF79978" w14:textId="77777777" w:rsidR="00126C52" w:rsidRPr="00C9713A" w:rsidRDefault="00126C52" w:rsidP="00126C52">
            <w:pPr>
              <w:autoSpaceDE w:val="0"/>
              <w:autoSpaceDN w:val="0"/>
              <w:adjustRightInd w:val="0"/>
              <w:spacing w:after="0" w:line="240" w:lineRule="auto"/>
              <w:jc w:val="center"/>
              <w:rPr>
                <w:rFonts w:ascii="Gill Sans MT" w:hAnsi="Gill Sans MT" w:cs="Segoe UI"/>
                <w:bCs/>
                <w:color w:val="000000"/>
                <w:lang w:val="sq-AL"/>
              </w:rPr>
            </w:pPr>
          </w:p>
        </w:tc>
        <w:tc>
          <w:tcPr>
            <w:tcW w:w="1638" w:type="dxa"/>
            <w:shd w:val="clear" w:color="auto" w:fill="auto"/>
          </w:tcPr>
          <w:p w14:paraId="51C76171" w14:textId="4AFD6684" w:rsidR="00126C52" w:rsidRPr="00C9713A" w:rsidRDefault="00084ECE" w:rsidP="00126C52">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korrik-shtator 202</w:t>
            </w:r>
            <w:r w:rsidR="00E14230">
              <w:rPr>
                <w:rFonts w:ascii="Gill Sans MT" w:hAnsi="Gill Sans MT" w:cs="Segoe UI"/>
                <w:color w:val="000000"/>
                <w:lang w:val="sq-AL"/>
              </w:rPr>
              <w:t>4</w:t>
            </w:r>
          </w:p>
        </w:tc>
        <w:tc>
          <w:tcPr>
            <w:tcW w:w="1535" w:type="dxa"/>
            <w:shd w:val="clear" w:color="auto" w:fill="auto"/>
          </w:tcPr>
          <w:p w14:paraId="68F20583" w14:textId="34F8E012" w:rsidR="00126C52" w:rsidRPr="00C9713A" w:rsidRDefault="00084ECE" w:rsidP="00126C52">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4</w:t>
            </w:r>
            <w:r w:rsidR="00E5301A">
              <w:rPr>
                <w:rFonts w:ascii="Gill Sans MT" w:hAnsi="Gill Sans MT" w:cs="Segoe UI"/>
                <w:b/>
                <w:color w:val="000000"/>
                <w:lang w:val="sq-AL"/>
              </w:rPr>
              <w:t>,</w:t>
            </w:r>
            <w:r w:rsidR="008A79B2" w:rsidRPr="00C9713A">
              <w:rPr>
                <w:rFonts w:ascii="Gill Sans MT" w:hAnsi="Gill Sans MT" w:cs="Segoe UI"/>
                <w:b/>
                <w:color w:val="000000"/>
                <w:lang w:val="sq-AL"/>
              </w:rPr>
              <w:t>000.00</w:t>
            </w:r>
          </w:p>
          <w:p w14:paraId="27CA6E26" w14:textId="0722F056" w:rsidR="00126C52" w:rsidRPr="00C9713A" w:rsidRDefault="008A79B2" w:rsidP="00126C52">
            <w:pPr>
              <w:autoSpaceDE w:val="0"/>
              <w:autoSpaceDN w:val="0"/>
              <w:adjustRightInd w:val="0"/>
              <w:spacing w:after="0" w:line="240" w:lineRule="auto"/>
              <w:jc w:val="right"/>
              <w:rPr>
                <w:rFonts w:ascii="Gill Sans MT" w:hAnsi="Gill Sans MT" w:cs="Segoe UI"/>
                <w:bCs/>
                <w:color w:val="000000"/>
                <w:lang w:val="sq-AL"/>
              </w:rPr>
            </w:pPr>
            <w:r w:rsidRPr="00C9713A">
              <w:rPr>
                <w:rFonts w:ascii="Gill Sans MT" w:hAnsi="Gill Sans MT" w:cs="Segoe UI"/>
                <w:bCs/>
                <w:color w:val="000000"/>
                <w:lang w:val="sq-AL"/>
              </w:rPr>
              <w:t xml:space="preserve"> </w:t>
            </w:r>
          </w:p>
        </w:tc>
      </w:tr>
      <w:tr w:rsidR="00A9475F" w:rsidRPr="00C9713A" w14:paraId="71E2499E" w14:textId="77777777" w:rsidTr="00D01B5C">
        <w:tc>
          <w:tcPr>
            <w:tcW w:w="3302" w:type="dxa"/>
          </w:tcPr>
          <w:p w14:paraId="0408DB33" w14:textId="15B148DC" w:rsidR="00A9475F" w:rsidRPr="00C9713A" w:rsidRDefault="00A9475F" w:rsidP="00A9475F">
            <w:pPr>
              <w:autoSpaceDE w:val="0"/>
              <w:autoSpaceDN w:val="0"/>
              <w:adjustRightInd w:val="0"/>
              <w:spacing w:after="0" w:line="240" w:lineRule="auto"/>
              <w:rPr>
                <w:rFonts w:ascii="Gill Sans MT" w:hAnsi="Gill Sans MT" w:cs="Segoe UI"/>
                <w:b/>
                <w:bCs/>
                <w:i/>
                <w:iCs/>
                <w:color w:val="000000"/>
                <w:lang w:val="sq-AL"/>
              </w:rPr>
            </w:pPr>
            <w:r>
              <w:rPr>
                <w:rFonts w:ascii="Gill Sans MT" w:hAnsi="Gill Sans MT" w:cs="Segoe UI"/>
                <w:b/>
                <w:bCs/>
                <w:i/>
                <w:iCs/>
                <w:color w:val="000000"/>
                <w:lang w:val="sq-AL"/>
              </w:rPr>
              <w:t>Publikimi i broshurës “Investimet kapitale në komunë 20</w:t>
            </w:r>
            <w:r w:rsidR="00210925">
              <w:rPr>
                <w:rFonts w:ascii="Gill Sans MT" w:hAnsi="Gill Sans MT" w:cs="Segoe UI"/>
                <w:b/>
                <w:bCs/>
                <w:i/>
                <w:iCs/>
                <w:color w:val="000000"/>
                <w:lang w:val="sq-AL"/>
              </w:rPr>
              <w:t>21</w:t>
            </w:r>
            <w:r>
              <w:rPr>
                <w:rFonts w:ascii="Gill Sans MT" w:hAnsi="Gill Sans MT" w:cs="Segoe UI"/>
                <w:b/>
                <w:bCs/>
                <w:i/>
                <w:iCs/>
                <w:color w:val="000000"/>
                <w:lang w:val="sq-AL"/>
              </w:rPr>
              <w:t>-202</w:t>
            </w:r>
            <w:r w:rsidR="00210925">
              <w:rPr>
                <w:rFonts w:ascii="Gill Sans MT" w:hAnsi="Gill Sans MT" w:cs="Segoe UI"/>
                <w:b/>
                <w:bCs/>
                <w:i/>
                <w:iCs/>
                <w:color w:val="000000"/>
                <w:lang w:val="sq-AL"/>
              </w:rPr>
              <w:t>6</w:t>
            </w:r>
            <w:r>
              <w:rPr>
                <w:rFonts w:ascii="Gill Sans MT" w:hAnsi="Gill Sans MT" w:cs="Segoe UI"/>
                <w:b/>
                <w:bCs/>
                <w:i/>
                <w:iCs/>
                <w:color w:val="000000"/>
                <w:lang w:val="sq-AL"/>
              </w:rPr>
              <w:t>”</w:t>
            </w:r>
          </w:p>
          <w:p w14:paraId="3394243E" w14:textId="77777777" w:rsidR="00A9475F" w:rsidRPr="00C9713A" w:rsidRDefault="00A9475F" w:rsidP="00A9475F">
            <w:pPr>
              <w:spacing w:after="0" w:line="240" w:lineRule="auto"/>
              <w:rPr>
                <w:rFonts w:ascii="Gill Sans MT" w:hAnsi="Gill Sans MT" w:cs="Segoe UI"/>
                <w:b/>
                <w:bCs/>
                <w:i/>
                <w:iCs/>
                <w:lang w:val="sq-AL"/>
              </w:rPr>
            </w:pPr>
          </w:p>
        </w:tc>
        <w:tc>
          <w:tcPr>
            <w:tcW w:w="2880" w:type="dxa"/>
          </w:tcPr>
          <w:p w14:paraId="62CDF78F"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Pr="00C9713A">
              <w:rPr>
                <w:rFonts w:ascii="Gill Sans MT" w:hAnsi="Gill Sans MT" w:cs="Segoe UI"/>
                <w:bCs/>
                <w:color w:val="000000"/>
                <w:lang w:val="sq-AL"/>
              </w:rPr>
              <w:t xml:space="preserve"> për Informim</w:t>
            </w:r>
          </w:p>
          <w:p w14:paraId="129F2675" w14:textId="5B4C104B" w:rsidR="00A9475F" w:rsidRPr="00C9713A" w:rsidRDefault="00D01B5C"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Kryesuesi</w:t>
            </w:r>
            <w:r w:rsidR="00A9475F" w:rsidRPr="00C9713A">
              <w:rPr>
                <w:rFonts w:ascii="Gill Sans MT" w:hAnsi="Gill Sans MT" w:cs="Segoe UI"/>
                <w:bCs/>
                <w:color w:val="000000"/>
                <w:lang w:val="sq-AL"/>
              </w:rPr>
              <w:t xml:space="preserve"> i Kuvendit të Komunës</w:t>
            </w:r>
          </w:p>
          <w:p w14:paraId="553F3105" w14:textId="77777777" w:rsidR="00A9475F" w:rsidRDefault="00A9475F" w:rsidP="00A9475F">
            <w:pPr>
              <w:autoSpaceDE w:val="0"/>
              <w:autoSpaceDN w:val="0"/>
              <w:adjustRightInd w:val="0"/>
              <w:spacing w:after="0" w:line="240" w:lineRule="auto"/>
              <w:jc w:val="center"/>
              <w:rPr>
                <w:rFonts w:ascii="Gill Sans MT" w:hAnsi="Gill Sans MT" w:cs="Segoe UI"/>
                <w:bCs/>
                <w:color w:val="000000"/>
                <w:lang w:val="sq-AL"/>
              </w:rPr>
            </w:pPr>
          </w:p>
        </w:tc>
        <w:tc>
          <w:tcPr>
            <w:tcW w:w="1638" w:type="dxa"/>
          </w:tcPr>
          <w:p w14:paraId="7E93137E"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prill</w:t>
            </w:r>
          </w:p>
          <w:p w14:paraId="74486621" w14:textId="3CAF3142" w:rsidR="00A9475F" w:rsidRPr="00C9713A" w:rsidRDefault="00A9475F" w:rsidP="00E14230">
            <w:pPr>
              <w:autoSpaceDE w:val="0"/>
              <w:autoSpaceDN w:val="0"/>
              <w:adjustRightInd w:val="0"/>
              <w:spacing w:after="0" w:line="240" w:lineRule="auto"/>
              <w:jc w:val="center"/>
              <w:rPr>
                <w:rFonts w:ascii="Gill Sans MT" w:hAnsi="Gill Sans MT" w:cs="Segoe UI"/>
                <w:color w:val="000000"/>
                <w:lang w:val="sq-AL"/>
              </w:rPr>
            </w:pPr>
            <w:r w:rsidRPr="00C9713A">
              <w:rPr>
                <w:rFonts w:ascii="Gill Sans MT" w:hAnsi="Gill Sans MT" w:cs="Segoe UI"/>
                <w:bCs/>
                <w:color w:val="000000"/>
                <w:lang w:val="sq-AL"/>
              </w:rPr>
              <w:t>202</w:t>
            </w:r>
            <w:r w:rsidR="00E14230">
              <w:rPr>
                <w:rFonts w:ascii="Gill Sans MT" w:hAnsi="Gill Sans MT" w:cs="Segoe UI"/>
                <w:bCs/>
                <w:color w:val="000000"/>
                <w:lang w:val="sq-AL"/>
              </w:rPr>
              <w:t>4</w:t>
            </w:r>
          </w:p>
        </w:tc>
        <w:tc>
          <w:tcPr>
            <w:tcW w:w="1535" w:type="dxa"/>
          </w:tcPr>
          <w:p w14:paraId="1882ED9C" w14:textId="312F871B" w:rsidR="00A9475F" w:rsidRPr="00C9713A" w:rsidRDefault="00084ECE" w:rsidP="00A9475F">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1,5</w:t>
            </w:r>
            <w:r w:rsidR="00A9475F" w:rsidRPr="00C9713A">
              <w:rPr>
                <w:rFonts w:ascii="Gill Sans MT" w:hAnsi="Gill Sans MT" w:cs="Segoe UI"/>
                <w:b/>
                <w:color w:val="000000"/>
                <w:lang w:val="sq-AL"/>
              </w:rPr>
              <w:t>00</w:t>
            </w:r>
            <w:r w:rsidR="00A9475F">
              <w:rPr>
                <w:rFonts w:ascii="Gill Sans MT" w:hAnsi="Gill Sans MT" w:cs="Segoe UI"/>
                <w:b/>
                <w:color w:val="000000"/>
                <w:lang w:val="sq-AL"/>
              </w:rPr>
              <w:t>.00</w:t>
            </w:r>
          </w:p>
        </w:tc>
      </w:tr>
      <w:tr w:rsidR="00A9475F" w:rsidRPr="00C9713A" w14:paraId="6CD4E2FB" w14:textId="77777777" w:rsidTr="0045242F">
        <w:tc>
          <w:tcPr>
            <w:tcW w:w="3302" w:type="dxa"/>
            <w:shd w:val="clear" w:color="auto" w:fill="auto"/>
          </w:tcPr>
          <w:p w14:paraId="107A715C" w14:textId="66C5ABB7" w:rsidR="00A9475F" w:rsidRPr="00C9713A" w:rsidRDefault="00A9475F" w:rsidP="00A9475F">
            <w:pPr>
              <w:spacing w:after="0" w:line="240" w:lineRule="auto"/>
              <w:rPr>
                <w:rFonts w:ascii="Gill Sans MT" w:hAnsi="Gill Sans MT" w:cs="Segoe UI"/>
                <w:b/>
                <w:bCs/>
                <w:i/>
                <w:iCs/>
                <w:lang w:val="sq-AL"/>
              </w:rPr>
            </w:pPr>
            <w:r w:rsidRPr="00C9713A">
              <w:rPr>
                <w:rFonts w:ascii="Gill Sans MT" w:hAnsi="Gill Sans MT" w:cs="Segoe UI"/>
                <w:b/>
                <w:bCs/>
                <w:i/>
                <w:iCs/>
                <w:lang w:val="sq-AL"/>
              </w:rPr>
              <w:t>Formimi i grupit profesional</w:t>
            </w:r>
            <w:r w:rsidRPr="00C9713A">
              <w:rPr>
                <w:rFonts w:ascii="Gill Sans MT" w:hAnsi="Gill Sans MT" w:cs="Segoe UI"/>
                <w:b/>
                <w:bCs/>
                <w:i/>
                <w:iCs/>
                <w:vertAlign w:val="superscript"/>
                <w:lang w:val="sq-AL"/>
              </w:rPr>
              <w:footnoteReference w:id="2"/>
            </w:r>
            <w:r w:rsidRPr="00C9713A">
              <w:rPr>
                <w:rFonts w:ascii="Gill Sans MT" w:hAnsi="Gill Sans MT" w:cs="Segoe UI"/>
                <w:b/>
                <w:bCs/>
                <w:i/>
                <w:iCs/>
                <w:lang w:val="sq-AL"/>
              </w:rPr>
              <w:t xml:space="preserve"> për analizën e </w:t>
            </w:r>
            <w:proofErr w:type="spellStart"/>
            <w:r w:rsidRPr="00C9713A">
              <w:rPr>
                <w:rFonts w:ascii="Gill Sans MT" w:hAnsi="Gill Sans MT" w:cs="Segoe UI"/>
                <w:b/>
                <w:bCs/>
                <w:i/>
                <w:iCs/>
                <w:lang w:val="sq-AL"/>
              </w:rPr>
              <w:t>performancës</w:t>
            </w:r>
            <w:proofErr w:type="spellEnd"/>
            <w:r w:rsidRPr="00C9713A">
              <w:rPr>
                <w:rFonts w:ascii="Gill Sans MT" w:hAnsi="Gill Sans MT" w:cs="Segoe UI"/>
                <w:b/>
                <w:bCs/>
                <w:i/>
                <w:iCs/>
                <w:lang w:val="sq-AL"/>
              </w:rPr>
              <w:t xml:space="preserve"> së komunës sipas raporteve të M</w:t>
            </w:r>
            <w:r>
              <w:rPr>
                <w:rFonts w:ascii="Gill Sans MT" w:hAnsi="Gill Sans MT" w:cs="Segoe UI"/>
                <w:b/>
                <w:bCs/>
                <w:i/>
                <w:iCs/>
                <w:lang w:val="sq-AL"/>
              </w:rPr>
              <w:t>P</w:t>
            </w:r>
            <w:r w:rsidRPr="00C9713A">
              <w:rPr>
                <w:rFonts w:ascii="Gill Sans MT" w:hAnsi="Gill Sans MT" w:cs="Segoe UI"/>
                <w:b/>
                <w:bCs/>
                <w:i/>
                <w:iCs/>
                <w:lang w:val="sq-AL"/>
              </w:rPr>
              <w:t>L dhe organizatave vendore e ndërkombëtare</w:t>
            </w:r>
          </w:p>
          <w:p w14:paraId="4A3AF99A" w14:textId="445B8421" w:rsidR="00A9475F" w:rsidRPr="00C9713A" w:rsidRDefault="00A9475F" w:rsidP="00A9475F">
            <w:pPr>
              <w:spacing w:after="0" w:line="240" w:lineRule="auto"/>
              <w:rPr>
                <w:rFonts w:ascii="Gill Sans MT" w:hAnsi="Gill Sans MT" w:cs="Segoe UI"/>
                <w:b/>
                <w:bCs/>
                <w:i/>
                <w:iCs/>
                <w:lang w:val="sq-AL"/>
              </w:rPr>
            </w:pPr>
            <w:r w:rsidRPr="00C9713A">
              <w:rPr>
                <w:rFonts w:ascii="Gill Sans MT" w:hAnsi="Gill Sans MT" w:cs="Segoe UI"/>
                <w:b/>
                <w:bCs/>
                <w:i/>
                <w:iCs/>
                <w:lang w:val="sq-AL"/>
              </w:rPr>
              <w:t xml:space="preserve"> </w:t>
            </w:r>
          </w:p>
        </w:tc>
        <w:tc>
          <w:tcPr>
            <w:tcW w:w="2880" w:type="dxa"/>
            <w:shd w:val="clear" w:color="auto" w:fill="auto"/>
          </w:tcPr>
          <w:p w14:paraId="4BEEC6E1"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Nënkryetari i Komunës</w:t>
            </w:r>
          </w:p>
          <w:p w14:paraId="22507D7B"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Shefi i Kabinetit të Kryetarit </w:t>
            </w:r>
          </w:p>
          <w:p w14:paraId="53866F26" w14:textId="04EAA610"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sidRPr="00C9713A">
              <w:rPr>
                <w:rFonts w:ascii="Gill Sans MT" w:hAnsi="Gill Sans MT" w:cs="Segoe UI"/>
                <w:bCs/>
                <w:color w:val="000000"/>
                <w:lang w:val="sq-AL"/>
              </w:rPr>
              <w:t xml:space="preserve">Drejtoritë komunale </w:t>
            </w:r>
          </w:p>
        </w:tc>
        <w:tc>
          <w:tcPr>
            <w:tcW w:w="1638" w:type="dxa"/>
            <w:shd w:val="clear" w:color="auto" w:fill="auto"/>
          </w:tcPr>
          <w:p w14:paraId="38F16724" w14:textId="77777777" w:rsidR="00A9475F" w:rsidRPr="00C9713A" w:rsidRDefault="00A9475F" w:rsidP="00A9475F">
            <w:pPr>
              <w:autoSpaceDE w:val="0"/>
              <w:autoSpaceDN w:val="0"/>
              <w:adjustRightInd w:val="0"/>
              <w:spacing w:after="0" w:line="240" w:lineRule="auto"/>
              <w:jc w:val="center"/>
              <w:rPr>
                <w:rFonts w:ascii="Gill Sans MT" w:hAnsi="Gill Sans MT" w:cs="Segoe UI"/>
                <w:color w:val="000000"/>
                <w:lang w:val="sq-AL"/>
              </w:rPr>
            </w:pPr>
            <w:r w:rsidRPr="00C9713A">
              <w:rPr>
                <w:rFonts w:ascii="Gill Sans MT" w:hAnsi="Gill Sans MT" w:cs="Segoe UI"/>
                <w:color w:val="000000"/>
                <w:lang w:val="sq-AL"/>
              </w:rPr>
              <w:t xml:space="preserve">tetor </w:t>
            </w:r>
          </w:p>
          <w:p w14:paraId="6762D55A" w14:textId="5F0EDBE6" w:rsidR="00A9475F" w:rsidRPr="00C9713A" w:rsidRDefault="00A9475F" w:rsidP="00E14230">
            <w:pPr>
              <w:autoSpaceDE w:val="0"/>
              <w:autoSpaceDN w:val="0"/>
              <w:adjustRightInd w:val="0"/>
              <w:spacing w:after="0" w:line="240" w:lineRule="auto"/>
              <w:jc w:val="center"/>
              <w:rPr>
                <w:rFonts w:ascii="Gill Sans MT" w:hAnsi="Gill Sans MT" w:cs="Segoe UI"/>
                <w:color w:val="000000"/>
                <w:lang w:val="sq-AL"/>
              </w:rPr>
            </w:pPr>
            <w:r w:rsidRPr="00C9713A">
              <w:rPr>
                <w:rFonts w:ascii="Gill Sans MT" w:hAnsi="Gill Sans MT" w:cs="Segoe UI"/>
                <w:color w:val="000000"/>
                <w:lang w:val="sq-AL"/>
              </w:rPr>
              <w:t>202</w:t>
            </w:r>
            <w:r w:rsidR="00E14230">
              <w:rPr>
                <w:rFonts w:ascii="Gill Sans MT" w:hAnsi="Gill Sans MT" w:cs="Segoe UI"/>
                <w:color w:val="000000"/>
                <w:lang w:val="sq-AL"/>
              </w:rPr>
              <w:t>4</w:t>
            </w:r>
          </w:p>
        </w:tc>
        <w:tc>
          <w:tcPr>
            <w:tcW w:w="1535" w:type="dxa"/>
            <w:shd w:val="clear" w:color="auto" w:fill="auto"/>
          </w:tcPr>
          <w:p w14:paraId="559FC1A6" w14:textId="6A497431" w:rsidR="00A9475F" w:rsidRPr="00C9713A" w:rsidRDefault="00A9475F" w:rsidP="00A9475F">
            <w:pPr>
              <w:autoSpaceDE w:val="0"/>
              <w:autoSpaceDN w:val="0"/>
              <w:adjustRightInd w:val="0"/>
              <w:spacing w:after="0" w:line="240" w:lineRule="auto"/>
              <w:jc w:val="right"/>
              <w:rPr>
                <w:rFonts w:ascii="Gill Sans MT" w:hAnsi="Gill Sans MT" w:cs="Segoe UI"/>
                <w:bCs/>
                <w:i/>
                <w:iCs/>
                <w:color w:val="000000"/>
                <w:lang w:val="sq-AL"/>
              </w:rPr>
            </w:pPr>
            <w:r w:rsidRPr="00C9713A">
              <w:rPr>
                <w:rFonts w:ascii="Gill Sans MT" w:hAnsi="Gill Sans MT" w:cs="Segoe UI"/>
                <w:bCs/>
                <w:i/>
                <w:iCs/>
                <w:color w:val="000000"/>
                <w:lang w:val="sq-AL"/>
              </w:rPr>
              <w:t>pa kosto shtesë</w:t>
            </w:r>
          </w:p>
        </w:tc>
      </w:tr>
      <w:tr w:rsidR="00A9475F" w:rsidRPr="00C9713A" w14:paraId="717AFBBE" w14:textId="77777777" w:rsidTr="00A35B2C">
        <w:tc>
          <w:tcPr>
            <w:tcW w:w="3302" w:type="dxa"/>
            <w:shd w:val="clear" w:color="auto" w:fill="auto"/>
          </w:tcPr>
          <w:p w14:paraId="5F8F1F58" w14:textId="77777777" w:rsidR="00A9475F" w:rsidRDefault="00A9475F" w:rsidP="00A9475F">
            <w:pPr>
              <w:spacing w:after="0" w:line="240" w:lineRule="auto"/>
              <w:rPr>
                <w:rFonts w:ascii="Gill Sans MT" w:hAnsi="Gill Sans MT" w:cs="Segoe UI"/>
                <w:b/>
                <w:bCs/>
                <w:i/>
                <w:iCs/>
                <w:lang w:val="sq-AL"/>
              </w:rPr>
            </w:pPr>
            <w:r>
              <w:rPr>
                <w:rFonts w:ascii="Gill Sans MT" w:hAnsi="Gill Sans MT" w:cs="Segoe UI"/>
                <w:b/>
                <w:bCs/>
                <w:i/>
                <w:iCs/>
                <w:lang w:val="sq-AL"/>
              </w:rPr>
              <w:t>Publikimi i broshurës “Qasja në Dokumentet Publike</w:t>
            </w:r>
          </w:p>
          <w:p w14:paraId="205405D6" w14:textId="5DB40E22" w:rsidR="00A9475F" w:rsidRPr="00C9713A" w:rsidRDefault="00A9475F" w:rsidP="00A9475F">
            <w:pPr>
              <w:spacing w:after="0" w:line="240" w:lineRule="auto"/>
              <w:rPr>
                <w:rFonts w:ascii="Gill Sans MT" w:hAnsi="Gill Sans MT" w:cs="Segoe UI"/>
                <w:b/>
                <w:bCs/>
                <w:i/>
                <w:iCs/>
                <w:lang w:val="sq-AL"/>
              </w:rPr>
            </w:pPr>
          </w:p>
        </w:tc>
        <w:tc>
          <w:tcPr>
            <w:tcW w:w="2880" w:type="dxa"/>
          </w:tcPr>
          <w:p w14:paraId="146E354A"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Zyra</w:t>
            </w:r>
            <w:r w:rsidRPr="00C9713A">
              <w:rPr>
                <w:rFonts w:ascii="Gill Sans MT" w:hAnsi="Gill Sans MT" w:cs="Segoe UI"/>
                <w:bCs/>
                <w:color w:val="000000"/>
                <w:lang w:val="sq-AL"/>
              </w:rPr>
              <w:t xml:space="preserve"> për Informim</w:t>
            </w:r>
          </w:p>
          <w:p w14:paraId="62FF1001" w14:textId="514F3449" w:rsidR="00A9475F" w:rsidRPr="00C9713A" w:rsidRDefault="00D01B5C"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Kryesuesi</w:t>
            </w:r>
            <w:r w:rsidR="00A9475F" w:rsidRPr="00C9713A">
              <w:rPr>
                <w:rFonts w:ascii="Gill Sans MT" w:hAnsi="Gill Sans MT" w:cs="Segoe UI"/>
                <w:bCs/>
                <w:color w:val="000000"/>
                <w:lang w:val="sq-AL"/>
              </w:rPr>
              <w:t xml:space="preserve"> i Kuvendit të Komunës</w:t>
            </w:r>
          </w:p>
          <w:p w14:paraId="5270A26E" w14:textId="77777777"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p>
        </w:tc>
        <w:tc>
          <w:tcPr>
            <w:tcW w:w="1638" w:type="dxa"/>
          </w:tcPr>
          <w:p w14:paraId="6E15D213" w14:textId="28EB74F8" w:rsidR="00A9475F" w:rsidRPr="00C9713A" w:rsidRDefault="00A9475F" w:rsidP="00A9475F">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tetor</w:t>
            </w:r>
          </w:p>
          <w:p w14:paraId="46143EEF" w14:textId="0046B8E5" w:rsidR="00A9475F" w:rsidRPr="00C9713A" w:rsidRDefault="00A9475F" w:rsidP="00E14230">
            <w:pPr>
              <w:autoSpaceDE w:val="0"/>
              <w:autoSpaceDN w:val="0"/>
              <w:adjustRightInd w:val="0"/>
              <w:spacing w:after="0" w:line="240" w:lineRule="auto"/>
              <w:jc w:val="center"/>
              <w:rPr>
                <w:rFonts w:ascii="Gill Sans MT" w:hAnsi="Gill Sans MT" w:cs="Segoe UI"/>
                <w:color w:val="000000"/>
                <w:lang w:val="sq-AL"/>
              </w:rPr>
            </w:pPr>
            <w:r w:rsidRPr="00C9713A">
              <w:rPr>
                <w:rFonts w:ascii="Gill Sans MT" w:hAnsi="Gill Sans MT" w:cs="Segoe UI"/>
                <w:bCs/>
                <w:color w:val="000000"/>
                <w:lang w:val="sq-AL"/>
              </w:rPr>
              <w:t>202</w:t>
            </w:r>
            <w:r w:rsidR="00E14230">
              <w:rPr>
                <w:rFonts w:ascii="Gill Sans MT" w:hAnsi="Gill Sans MT" w:cs="Segoe UI"/>
                <w:bCs/>
                <w:color w:val="000000"/>
                <w:lang w:val="sq-AL"/>
              </w:rPr>
              <w:t>4</w:t>
            </w:r>
          </w:p>
        </w:tc>
        <w:tc>
          <w:tcPr>
            <w:tcW w:w="1535" w:type="dxa"/>
          </w:tcPr>
          <w:p w14:paraId="3F6256B7" w14:textId="77777777" w:rsidR="00084ECE" w:rsidRDefault="00084ECE" w:rsidP="00A9475F">
            <w:pPr>
              <w:autoSpaceDE w:val="0"/>
              <w:autoSpaceDN w:val="0"/>
              <w:adjustRightInd w:val="0"/>
              <w:spacing w:after="0" w:line="240" w:lineRule="auto"/>
              <w:jc w:val="right"/>
              <w:rPr>
                <w:rFonts w:ascii="Gill Sans MT" w:hAnsi="Gill Sans MT" w:cs="Segoe UI"/>
                <w:b/>
                <w:color w:val="000000"/>
                <w:lang w:val="sq-AL"/>
              </w:rPr>
            </w:pPr>
          </w:p>
          <w:p w14:paraId="11BF4306" w14:textId="3AA57350" w:rsidR="00A9475F" w:rsidRPr="00C9713A" w:rsidRDefault="00084ECE" w:rsidP="00A9475F">
            <w:pPr>
              <w:autoSpaceDE w:val="0"/>
              <w:autoSpaceDN w:val="0"/>
              <w:adjustRightInd w:val="0"/>
              <w:spacing w:after="0" w:line="240" w:lineRule="auto"/>
              <w:jc w:val="right"/>
              <w:rPr>
                <w:rFonts w:ascii="Gill Sans MT" w:hAnsi="Gill Sans MT" w:cs="Segoe UI"/>
                <w:bCs/>
                <w:i/>
                <w:iCs/>
                <w:color w:val="000000"/>
                <w:lang w:val="sq-AL"/>
              </w:rPr>
            </w:pPr>
            <w:r>
              <w:rPr>
                <w:rFonts w:ascii="Gill Sans MT" w:hAnsi="Gill Sans MT" w:cs="Segoe UI"/>
                <w:b/>
                <w:color w:val="000000"/>
                <w:lang w:val="sq-AL"/>
              </w:rPr>
              <w:t>7</w:t>
            </w:r>
            <w:r w:rsidR="00210925">
              <w:rPr>
                <w:rFonts w:ascii="Gill Sans MT" w:hAnsi="Gill Sans MT" w:cs="Segoe UI"/>
                <w:b/>
                <w:color w:val="000000"/>
                <w:lang w:val="sq-AL"/>
              </w:rPr>
              <w:t>00</w:t>
            </w:r>
            <w:r w:rsidR="00A9475F" w:rsidRPr="00C9713A">
              <w:rPr>
                <w:rFonts w:ascii="Gill Sans MT" w:hAnsi="Gill Sans MT" w:cs="Segoe UI"/>
                <w:b/>
                <w:color w:val="000000"/>
                <w:lang w:val="sq-AL"/>
              </w:rPr>
              <w:t>.00</w:t>
            </w:r>
          </w:p>
        </w:tc>
      </w:tr>
    </w:tbl>
    <w:p w14:paraId="77432EA8" w14:textId="1EC321F9" w:rsidR="0045242F" w:rsidRDefault="0045242F" w:rsidP="0045242F">
      <w:pPr>
        <w:autoSpaceDE w:val="0"/>
        <w:autoSpaceDN w:val="0"/>
        <w:adjustRightInd w:val="0"/>
        <w:spacing w:after="0" w:line="240" w:lineRule="auto"/>
        <w:rPr>
          <w:rFonts w:ascii="Segoe UI" w:eastAsia="Calibri" w:hAnsi="Segoe UI" w:cs="Segoe UI"/>
          <w:b/>
          <w:bCs/>
          <w:color w:val="1F497D"/>
          <w:lang w:val="sq-AL"/>
        </w:rPr>
      </w:pPr>
    </w:p>
    <w:p w14:paraId="3EFB1B75" w14:textId="61DEE3DC" w:rsidR="0087584E" w:rsidRDefault="0087584E" w:rsidP="0045242F">
      <w:pPr>
        <w:autoSpaceDE w:val="0"/>
        <w:autoSpaceDN w:val="0"/>
        <w:adjustRightInd w:val="0"/>
        <w:spacing w:after="0" w:line="240" w:lineRule="auto"/>
        <w:rPr>
          <w:rFonts w:ascii="Segoe UI" w:eastAsia="Calibri" w:hAnsi="Segoe UI" w:cs="Segoe UI"/>
          <w:b/>
          <w:bCs/>
          <w:color w:val="1F497D"/>
          <w:lang w:val="sq-AL"/>
        </w:rPr>
      </w:pPr>
    </w:p>
    <w:p w14:paraId="3ED84A43" w14:textId="0AA5AFEE" w:rsidR="00E5301A" w:rsidRDefault="00E5301A" w:rsidP="0045242F">
      <w:pPr>
        <w:autoSpaceDE w:val="0"/>
        <w:autoSpaceDN w:val="0"/>
        <w:adjustRightInd w:val="0"/>
        <w:spacing w:after="0" w:line="240" w:lineRule="auto"/>
        <w:rPr>
          <w:rFonts w:ascii="Segoe UI" w:eastAsia="Calibri" w:hAnsi="Segoe UI" w:cs="Segoe UI"/>
          <w:b/>
          <w:bCs/>
          <w:color w:val="1F497D"/>
          <w:lang w:val="sq-AL"/>
        </w:rPr>
      </w:pPr>
    </w:p>
    <w:p w14:paraId="115AEACC" w14:textId="67EE4376" w:rsidR="00E5301A" w:rsidRDefault="00E5301A" w:rsidP="0045242F">
      <w:pPr>
        <w:autoSpaceDE w:val="0"/>
        <w:autoSpaceDN w:val="0"/>
        <w:adjustRightInd w:val="0"/>
        <w:spacing w:after="0" w:line="240" w:lineRule="auto"/>
        <w:rPr>
          <w:rFonts w:ascii="Segoe UI" w:eastAsia="Calibri" w:hAnsi="Segoe UI" w:cs="Segoe UI"/>
          <w:b/>
          <w:bCs/>
          <w:color w:val="1F497D"/>
          <w:lang w:val="sq-AL"/>
        </w:rPr>
      </w:pPr>
    </w:p>
    <w:p w14:paraId="3A9EFE47" w14:textId="77777777" w:rsidR="00E5301A" w:rsidRPr="00520D24" w:rsidRDefault="00E5301A" w:rsidP="0045242F">
      <w:pPr>
        <w:autoSpaceDE w:val="0"/>
        <w:autoSpaceDN w:val="0"/>
        <w:adjustRightInd w:val="0"/>
        <w:spacing w:after="0" w:line="240" w:lineRule="auto"/>
        <w:rPr>
          <w:rFonts w:ascii="Segoe UI" w:eastAsia="Calibri" w:hAnsi="Segoe UI" w:cs="Segoe UI"/>
          <w:b/>
          <w:bCs/>
          <w:color w:val="1F497D"/>
          <w:lang w:val="sq-AL"/>
        </w:rPr>
      </w:pPr>
    </w:p>
    <w:p w14:paraId="23EEB3C3" w14:textId="2C1D0B38" w:rsidR="004B4A96" w:rsidRPr="00A2238B" w:rsidRDefault="0087584E" w:rsidP="004B4A96">
      <w:pPr>
        <w:autoSpaceDE w:val="0"/>
        <w:autoSpaceDN w:val="0"/>
        <w:adjustRightInd w:val="0"/>
        <w:spacing w:after="0" w:line="240" w:lineRule="auto"/>
        <w:rPr>
          <w:rFonts w:ascii="Segoe UI" w:eastAsia="Calibri" w:hAnsi="Segoe UI" w:cs="Segoe UI"/>
          <w:b/>
          <w:bCs/>
          <w:color w:val="003B76"/>
          <w:sz w:val="24"/>
          <w:szCs w:val="24"/>
          <w:lang w:val="sq-AL"/>
        </w:rPr>
      </w:pPr>
      <w:r w:rsidRPr="00A2238B">
        <w:rPr>
          <w:rFonts w:ascii="Segoe UI" w:eastAsia="Calibri" w:hAnsi="Segoe UI" w:cs="Segoe UI"/>
          <w:b/>
          <w:bCs/>
          <w:color w:val="003B76"/>
          <w:sz w:val="24"/>
          <w:szCs w:val="24"/>
          <w:lang w:val="sq-AL"/>
        </w:rPr>
        <w:t>A</w:t>
      </w:r>
      <w:r w:rsidR="004B4A96" w:rsidRPr="00A2238B">
        <w:rPr>
          <w:rFonts w:ascii="Segoe UI" w:eastAsia="Calibri" w:hAnsi="Segoe UI" w:cs="Segoe UI"/>
          <w:b/>
          <w:bCs/>
          <w:color w:val="003B76"/>
          <w:sz w:val="24"/>
          <w:szCs w:val="24"/>
          <w:lang w:val="sq-AL"/>
        </w:rPr>
        <w:t xml:space="preserve">KTIVITETE TË PËRSËRITURA : </w:t>
      </w:r>
    </w:p>
    <w:p w14:paraId="1772F99D" w14:textId="77777777" w:rsidR="004B4A96" w:rsidRPr="00A2238B" w:rsidRDefault="004B4A96" w:rsidP="004B4A96">
      <w:pPr>
        <w:autoSpaceDE w:val="0"/>
        <w:autoSpaceDN w:val="0"/>
        <w:adjustRightInd w:val="0"/>
        <w:spacing w:after="0" w:line="240" w:lineRule="auto"/>
        <w:rPr>
          <w:rFonts w:ascii="Segoe UI" w:eastAsia="Calibri" w:hAnsi="Segoe UI" w:cs="Segoe UI"/>
          <w:color w:val="003B76"/>
        </w:rPr>
      </w:pP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A2238B" w:rsidRPr="00A2238B" w14:paraId="5C7935D2" w14:textId="77777777" w:rsidTr="001701A7">
        <w:trPr>
          <w:trHeight w:val="583"/>
        </w:trPr>
        <w:tc>
          <w:tcPr>
            <w:tcW w:w="3420" w:type="dxa"/>
            <w:tcBorders>
              <w:bottom w:val="single" w:sz="4" w:space="0" w:color="auto"/>
            </w:tcBorders>
            <w:shd w:val="clear" w:color="auto" w:fill="auto"/>
          </w:tcPr>
          <w:p w14:paraId="30DEB13C" w14:textId="77777777" w:rsidR="004B4A96" w:rsidRPr="00A2238B" w:rsidRDefault="004B4A96" w:rsidP="001978BA">
            <w:pPr>
              <w:autoSpaceDE w:val="0"/>
              <w:autoSpaceDN w:val="0"/>
              <w:adjustRightInd w:val="0"/>
              <w:spacing w:after="0" w:line="240" w:lineRule="auto"/>
              <w:rPr>
                <w:rFonts w:ascii="Gill Sans MT" w:hAnsi="Gill Sans MT" w:cs="Segoe UI"/>
                <w:color w:val="003B76"/>
                <w:lang w:val="sq-AL"/>
              </w:rPr>
            </w:pPr>
            <w:r w:rsidRPr="00A2238B">
              <w:rPr>
                <w:rFonts w:ascii="Gill Sans MT" w:hAnsi="Gill Sans MT" w:cs="Segoe UI"/>
                <w:color w:val="003B76"/>
                <w:lang w:val="sq-AL"/>
              </w:rPr>
              <w:t>AKTIVITETI</w:t>
            </w:r>
          </w:p>
        </w:tc>
        <w:tc>
          <w:tcPr>
            <w:tcW w:w="3780" w:type="dxa"/>
            <w:tcBorders>
              <w:bottom w:val="single" w:sz="4" w:space="0" w:color="auto"/>
            </w:tcBorders>
            <w:shd w:val="clear" w:color="auto" w:fill="auto"/>
          </w:tcPr>
          <w:p w14:paraId="6A422349" w14:textId="77777777" w:rsidR="004B4A96" w:rsidRPr="00A2238B" w:rsidRDefault="004B4A96" w:rsidP="001978BA">
            <w:pPr>
              <w:autoSpaceDE w:val="0"/>
              <w:autoSpaceDN w:val="0"/>
              <w:adjustRightInd w:val="0"/>
              <w:spacing w:after="0" w:line="240" w:lineRule="auto"/>
              <w:ind w:left="352"/>
              <w:jc w:val="center"/>
              <w:rPr>
                <w:rFonts w:ascii="Gill Sans MT" w:hAnsi="Gill Sans MT" w:cs="Segoe UI"/>
                <w:color w:val="003B76"/>
                <w:lang w:val="sq-AL"/>
              </w:rPr>
            </w:pPr>
            <w:r w:rsidRPr="00A2238B">
              <w:rPr>
                <w:rFonts w:ascii="Gill Sans MT" w:hAnsi="Gill Sans MT" w:cs="Segoe UI"/>
                <w:color w:val="003B76"/>
                <w:lang w:val="sq-AL"/>
              </w:rPr>
              <w:t>PËRGJEGJËSIA</w:t>
            </w:r>
          </w:p>
        </w:tc>
        <w:tc>
          <w:tcPr>
            <w:tcW w:w="2150" w:type="dxa"/>
            <w:tcBorders>
              <w:bottom w:val="single" w:sz="4" w:space="0" w:color="auto"/>
            </w:tcBorders>
            <w:shd w:val="clear" w:color="auto" w:fill="auto"/>
          </w:tcPr>
          <w:p w14:paraId="06509538" w14:textId="77777777" w:rsidR="004B4A96" w:rsidRPr="00A2238B" w:rsidRDefault="004B4A96" w:rsidP="001978BA">
            <w:pPr>
              <w:autoSpaceDE w:val="0"/>
              <w:autoSpaceDN w:val="0"/>
              <w:adjustRightInd w:val="0"/>
              <w:spacing w:after="0" w:line="240" w:lineRule="auto"/>
              <w:jc w:val="right"/>
              <w:rPr>
                <w:rFonts w:ascii="Gill Sans MT" w:hAnsi="Gill Sans MT" w:cs="Segoe UI"/>
                <w:color w:val="003B76"/>
                <w:lang w:val="sq-AL"/>
              </w:rPr>
            </w:pPr>
            <w:r w:rsidRPr="00A2238B">
              <w:rPr>
                <w:rFonts w:ascii="Gill Sans MT" w:hAnsi="Gill Sans MT" w:cs="Segoe UI"/>
                <w:color w:val="003B76"/>
                <w:lang w:val="sq-AL"/>
              </w:rPr>
              <w:t xml:space="preserve">FREKUENCA </w:t>
            </w:r>
          </w:p>
        </w:tc>
      </w:tr>
      <w:tr w:rsidR="004B4A96" w:rsidRPr="00B3367D" w14:paraId="53B04594" w14:textId="77777777" w:rsidTr="001701A7">
        <w:tc>
          <w:tcPr>
            <w:tcW w:w="3420" w:type="dxa"/>
            <w:tcBorders>
              <w:top w:val="single" w:sz="4" w:space="0" w:color="auto"/>
            </w:tcBorders>
            <w:shd w:val="clear" w:color="auto" w:fill="auto"/>
          </w:tcPr>
          <w:p w14:paraId="425A0093" w14:textId="77777777" w:rsidR="004B4A96" w:rsidRPr="00B3367D"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 xml:space="preserve">Organizimi i konferencave për shtyp për çështjet dhe ngjarjet me rëndësi në Komunë  </w:t>
            </w:r>
          </w:p>
          <w:p w14:paraId="33A2A822" w14:textId="6FFFC5F3" w:rsidR="004B4A96" w:rsidRPr="00B3367D" w:rsidRDefault="004B4A96" w:rsidP="004B4A96">
            <w:pPr>
              <w:autoSpaceDE w:val="0"/>
              <w:autoSpaceDN w:val="0"/>
              <w:adjustRightInd w:val="0"/>
              <w:spacing w:after="0" w:line="240" w:lineRule="auto"/>
              <w:rPr>
                <w:rFonts w:ascii="Gill Sans MT" w:hAnsi="Gill Sans MT" w:cs="Segoe UI"/>
                <w:b/>
                <w:bCs/>
                <w:i/>
                <w:iCs/>
                <w:color w:val="000000"/>
                <w:lang w:val="sq-AL"/>
              </w:rPr>
            </w:pPr>
          </w:p>
        </w:tc>
        <w:tc>
          <w:tcPr>
            <w:tcW w:w="3780" w:type="dxa"/>
            <w:tcBorders>
              <w:top w:val="single" w:sz="4" w:space="0" w:color="auto"/>
            </w:tcBorders>
            <w:shd w:val="clear" w:color="auto" w:fill="auto"/>
          </w:tcPr>
          <w:p w14:paraId="293FA9F4" w14:textId="77777777" w:rsidR="0087584E" w:rsidRPr="00B3367D" w:rsidRDefault="0087584E" w:rsidP="0087584E">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Kabineti i Kryetarit</w:t>
            </w:r>
          </w:p>
          <w:p w14:paraId="6FFA9C8B" w14:textId="5D33738F" w:rsidR="00253463" w:rsidRPr="00B3367D" w:rsidRDefault="00C9713A" w:rsidP="00253463">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0218DF98" w14:textId="7E54E1B7" w:rsidR="004B4A96" w:rsidRPr="00B3367D" w:rsidRDefault="004B4A96" w:rsidP="004B4A96">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tcBorders>
              <w:top w:val="single" w:sz="4" w:space="0" w:color="auto"/>
            </w:tcBorders>
            <w:shd w:val="clear" w:color="auto" w:fill="auto"/>
          </w:tcPr>
          <w:p w14:paraId="2011532A" w14:textId="7365437D" w:rsidR="004B4A96" w:rsidRPr="00B3367D" w:rsidRDefault="004B4A96" w:rsidP="004B4A96">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 xml:space="preserve">Sipas rastit </w:t>
            </w:r>
          </w:p>
        </w:tc>
      </w:tr>
      <w:tr w:rsidR="004B4A96" w:rsidRPr="00B3367D" w14:paraId="1AF64586" w14:textId="77777777" w:rsidTr="0087584E">
        <w:tc>
          <w:tcPr>
            <w:tcW w:w="3420" w:type="dxa"/>
            <w:hideMark/>
          </w:tcPr>
          <w:p w14:paraId="426D6499"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t xml:space="preserve">Komunikata për shtyp </w:t>
            </w:r>
          </w:p>
          <w:p w14:paraId="79B90EFB"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t xml:space="preserve"> </w:t>
            </w:r>
          </w:p>
        </w:tc>
        <w:tc>
          <w:tcPr>
            <w:tcW w:w="3780" w:type="dxa"/>
          </w:tcPr>
          <w:p w14:paraId="0E5357C5" w14:textId="77777777" w:rsidR="001701A7" w:rsidRDefault="004B4A96"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Kabineti i Kryetarit</w:t>
            </w:r>
          </w:p>
          <w:p w14:paraId="7C5460ED" w14:textId="075977BE" w:rsidR="00253463" w:rsidRPr="00B3367D" w:rsidRDefault="00C9713A"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5ABF230D"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hideMark/>
          </w:tcPr>
          <w:p w14:paraId="71B07E9D" w14:textId="77777777" w:rsidR="004B4A96" w:rsidRPr="00B3367D" w:rsidRDefault="004B4A96" w:rsidP="001978BA">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 xml:space="preserve">Gjatë gjithë kohës </w:t>
            </w:r>
          </w:p>
        </w:tc>
      </w:tr>
      <w:tr w:rsidR="004B4A96" w:rsidRPr="00B3367D" w14:paraId="3B5C4092" w14:textId="77777777" w:rsidTr="0087584E">
        <w:tc>
          <w:tcPr>
            <w:tcW w:w="3420" w:type="dxa"/>
          </w:tcPr>
          <w:p w14:paraId="74D5DC26"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lastRenderedPageBreak/>
              <w:t xml:space="preserve">Intervista dhe prononcime </w:t>
            </w:r>
          </w:p>
        </w:tc>
        <w:tc>
          <w:tcPr>
            <w:tcW w:w="3780" w:type="dxa"/>
          </w:tcPr>
          <w:p w14:paraId="4B6BA008"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Kryetari i Komunës</w:t>
            </w:r>
          </w:p>
          <w:p w14:paraId="60907684" w14:textId="77777777" w:rsidR="001701A7" w:rsidRDefault="004B4A96"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Drejtorët e drejtorive</w:t>
            </w:r>
          </w:p>
          <w:p w14:paraId="4C175B9C" w14:textId="6B777355" w:rsidR="00253463" w:rsidRPr="00B3367D" w:rsidRDefault="00C9713A"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6BF82B0B"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Personat e autorizuar</w:t>
            </w:r>
          </w:p>
          <w:p w14:paraId="2A983371"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 xml:space="preserve"> </w:t>
            </w:r>
          </w:p>
        </w:tc>
        <w:tc>
          <w:tcPr>
            <w:tcW w:w="2150" w:type="dxa"/>
          </w:tcPr>
          <w:p w14:paraId="2BFA4600" w14:textId="77777777" w:rsidR="004B4A96" w:rsidRPr="00B3367D" w:rsidRDefault="004B4A96" w:rsidP="001978BA">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Gjatë gjithë kohës dhe sipas autorizimeve</w:t>
            </w:r>
          </w:p>
        </w:tc>
      </w:tr>
      <w:tr w:rsidR="004B4A96" w:rsidRPr="00B3367D" w14:paraId="1C3CE581" w14:textId="77777777" w:rsidTr="0087584E">
        <w:tc>
          <w:tcPr>
            <w:tcW w:w="3420" w:type="dxa"/>
          </w:tcPr>
          <w:p w14:paraId="5D260152"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t xml:space="preserve">Mirëmbajtja e </w:t>
            </w:r>
            <w:proofErr w:type="spellStart"/>
            <w:r w:rsidRPr="00B3367D">
              <w:rPr>
                <w:rFonts w:ascii="Gill Sans MT" w:hAnsi="Gill Sans MT" w:cs="Segoe UI"/>
                <w:b/>
                <w:bCs/>
                <w:i/>
                <w:iCs/>
                <w:color w:val="000000"/>
                <w:lang w:val="sq-AL"/>
              </w:rPr>
              <w:t>webfaqes</w:t>
            </w:r>
            <w:proofErr w:type="spellEnd"/>
            <w:r w:rsidRPr="00B3367D">
              <w:rPr>
                <w:rFonts w:ascii="Gill Sans MT" w:hAnsi="Gill Sans MT" w:cs="Segoe UI"/>
                <w:b/>
                <w:bCs/>
                <w:i/>
                <w:iCs/>
                <w:color w:val="000000"/>
                <w:lang w:val="sq-AL"/>
              </w:rPr>
              <w:t xml:space="preserve"> komunale dhe llogarive në platformat sociale  </w:t>
            </w:r>
          </w:p>
          <w:p w14:paraId="4B244DAF"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p>
          <w:p w14:paraId="160D904A" w14:textId="021718F0" w:rsidR="00F32B27" w:rsidRPr="00B3367D" w:rsidRDefault="00F32B27" w:rsidP="001978BA">
            <w:pPr>
              <w:autoSpaceDE w:val="0"/>
              <w:autoSpaceDN w:val="0"/>
              <w:adjustRightInd w:val="0"/>
              <w:spacing w:after="0" w:line="240" w:lineRule="auto"/>
              <w:rPr>
                <w:rFonts w:ascii="Gill Sans MT" w:hAnsi="Gill Sans MT" w:cs="Segoe UI"/>
                <w:b/>
                <w:bCs/>
                <w:i/>
                <w:iCs/>
                <w:color w:val="000000"/>
                <w:lang w:val="sq-AL"/>
              </w:rPr>
            </w:pPr>
          </w:p>
        </w:tc>
        <w:tc>
          <w:tcPr>
            <w:tcW w:w="3780" w:type="dxa"/>
            <w:hideMark/>
          </w:tcPr>
          <w:p w14:paraId="01175718" w14:textId="77777777" w:rsidR="001701A7" w:rsidRDefault="00C9713A" w:rsidP="001701A7">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6B4AB3C4" w14:textId="77777777" w:rsidR="001701A7" w:rsidRDefault="004B4A96" w:rsidP="001701A7">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 xml:space="preserve">Zyrtarët për TI </w:t>
            </w:r>
          </w:p>
          <w:p w14:paraId="12EF0120" w14:textId="5C60091E" w:rsidR="004B4A96" w:rsidRPr="00B3367D" w:rsidRDefault="004B4A96" w:rsidP="001701A7">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 xml:space="preserve">Drejtoritë </w:t>
            </w:r>
          </w:p>
        </w:tc>
        <w:tc>
          <w:tcPr>
            <w:tcW w:w="2150" w:type="dxa"/>
            <w:hideMark/>
          </w:tcPr>
          <w:p w14:paraId="760AED42" w14:textId="16008CF3" w:rsidR="004B4A96" w:rsidRPr="00B3367D" w:rsidRDefault="001701A7" w:rsidP="001978BA">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Në vazhdimësi</w:t>
            </w:r>
          </w:p>
        </w:tc>
      </w:tr>
      <w:tr w:rsidR="004B4A96" w:rsidRPr="00B3367D" w14:paraId="04BFC3B5" w14:textId="77777777" w:rsidTr="0087584E">
        <w:tc>
          <w:tcPr>
            <w:tcW w:w="3420" w:type="dxa"/>
            <w:hideMark/>
          </w:tcPr>
          <w:p w14:paraId="673D4853"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t xml:space="preserve">Reklama/Shpallje  </w:t>
            </w:r>
          </w:p>
        </w:tc>
        <w:tc>
          <w:tcPr>
            <w:tcW w:w="3780" w:type="dxa"/>
          </w:tcPr>
          <w:p w14:paraId="350C766A"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Kabineti i Kryetarit</w:t>
            </w:r>
          </w:p>
          <w:p w14:paraId="3A278751"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Njësia e Personelit</w:t>
            </w:r>
          </w:p>
          <w:p w14:paraId="624913E7" w14:textId="77777777" w:rsidR="001701A7" w:rsidRDefault="004B4A96"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Drejtorët e drejtorive</w:t>
            </w:r>
          </w:p>
          <w:p w14:paraId="37CD0AE3" w14:textId="2FBF8B20" w:rsidR="00253463" w:rsidRPr="00B3367D" w:rsidRDefault="00C9713A"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072C33D7"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tcPr>
          <w:p w14:paraId="45CD70A2" w14:textId="77777777" w:rsidR="004B4A96" w:rsidRPr="00B3367D" w:rsidRDefault="004B4A96" w:rsidP="001978BA">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 xml:space="preserve">Sipas rastit dhe nevojës </w:t>
            </w:r>
          </w:p>
          <w:p w14:paraId="7566D329" w14:textId="77777777" w:rsidR="004B4A96" w:rsidRPr="00B3367D" w:rsidRDefault="004B4A96" w:rsidP="001978BA">
            <w:pPr>
              <w:autoSpaceDE w:val="0"/>
              <w:autoSpaceDN w:val="0"/>
              <w:adjustRightInd w:val="0"/>
              <w:spacing w:after="0" w:line="240" w:lineRule="auto"/>
              <w:jc w:val="right"/>
              <w:rPr>
                <w:rFonts w:ascii="Gill Sans MT" w:hAnsi="Gill Sans MT" w:cs="Segoe UI"/>
                <w:bCs/>
                <w:i/>
                <w:iCs/>
                <w:color w:val="000000"/>
                <w:lang w:val="sq-AL"/>
              </w:rPr>
            </w:pPr>
          </w:p>
        </w:tc>
      </w:tr>
      <w:tr w:rsidR="004B4A96" w:rsidRPr="00B3367D" w14:paraId="5CFB5BB6" w14:textId="77777777" w:rsidTr="0087584E">
        <w:tc>
          <w:tcPr>
            <w:tcW w:w="3420" w:type="dxa"/>
            <w:hideMark/>
          </w:tcPr>
          <w:p w14:paraId="4BC3BB50"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r w:rsidRPr="00B3367D">
              <w:rPr>
                <w:rFonts w:ascii="Gill Sans MT" w:hAnsi="Gill Sans MT" w:cs="Segoe UI"/>
                <w:b/>
                <w:bCs/>
                <w:i/>
                <w:iCs/>
                <w:color w:val="000000"/>
                <w:lang w:val="sq-AL"/>
              </w:rPr>
              <w:t xml:space="preserve">Takime të Kryetarit të komunës me komunitetin </w:t>
            </w:r>
          </w:p>
          <w:p w14:paraId="2EF5CD9F" w14:textId="77777777" w:rsidR="004B4A96" w:rsidRPr="00B3367D" w:rsidRDefault="004B4A96" w:rsidP="001978BA">
            <w:pPr>
              <w:autoSpaceDE w:val="0"/>
              <w:autoSpaceDN w:val="0"/>
              <w:adjustRightInd w:val="0"/>
              <w:spacing w:after="0" w:line="240" w:lineRule="auto"/>
              <w:rPr>
                <w:rFonts w:ascii="Gill Sans MT" w:hAnsi="Gill Sans MT" w:cs="Segoe UI"/>
                <w:b/>
                <w:bCs/>
                <w:i/>
                <w:iCs/>
                <w:color w:val="000000"/>
                <w:lang w:val="sq-AL"/>
              </w:rPr>
            </w:pPr>
          </w:p>
        </w:tc>
        <w:tc>
          <w:tcPr>
            <w:tcW w:w="3780" w:type="dxa"/>
          </w:tcPr>
          <w:p w14:paraId="26DE1345"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Kryetari i Komunës</w:t>
            </w:r>
          </w:p>
          <w:p w14:paraId="2F4BAD1D" w14:textId="77777777" w:rsidR="001701A7" w:rsidRDefault="004B4A96"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Këshilltari për media</w:t>
            </w:r>
          </w:p>
          <w:p w14:paraId="50276B79" w14:textId="562D9F78" w:rsidR="00253463" w:rsidRPr="00B3367D" w:rsidRDefault="00C9713A" w:rsidP="001701A7">
            <w:pPr>
              <w:autoSpaceDE w:val="0"/>
              <w:autoSpaceDN w:val="0"/>
              <w:adjustRightInd w:val="0"/>
              <w:spacing w:after="0" w:line="240" w:lineRule="auto"/>
              <w:ind w:left="352"/>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5CB1784B" w14:textId="77777777" w:rsidR="004B4A96" w:rsidRPr="00B3367D" w:rsidRDefault="004B4A96" w:rsidP="001978BA">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hideMark/>
          </w:tcPr>
          <w:p w14:paraId="1F60BB3A" w14:textId="77777777" w:rsidR="004B4A96" w:rsidRPr="00B3367D" w:rsidRDefault="004B4A96" w:rsidP="001978BA">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 xml:space="preserve">Një herë në muaj </w:t>
            </w:r>
          </w:p>
        </w:tc>
      </w:tr>
      <w:tr w:rsidR="004B4A96" w:rsidRPr="00B3367D" w14:paraId="7AEB95B8" w14:textId="77777777" w:rsidTr="0087584E">
        <w:tc>
          <w:tcPr>
            <w:tcW w:w="3420" w:type="dxa"/>
            <w:shd w:val="clear" w:color="auto" w:fill="auto"/>
          </w:tcPr>
          <w:p w14:paraId="7ADEA068" w14:textId="77777777" w:rsidR="004B4A96" w:rsidRPr="00B3367D"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Përdorim i shtuar i mediave të reja dhe platformave sociale në funksion të informimit, komunikimit dhe promovimit të aktiviteteve të komunës.</w:t>
            </w:r>
          </w:p>
          <w:p w14:paraId="1DC1D265" w14:textId="4753F4AE" w:rsidR="004B4A96" w:rsidRPr="00B3367D" w:rsidRDefault="004B4A96" w:rsidP="004B4A96">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43498FF2" w14:textId="5F0EA773" w:rsidR="00253463" w:rsidRPr="00B3367D" w:rsidRDefault="00C9713A" w:rsidP="00253463">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2FB131ED" w14:textId="169A94C2" w:rsidR="004B4A96" w:rsidRPr="00B3367D" w:rsidRDefault="004B4A96" w:rsidP="004B4A96">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shd w:val="clear" w:color="auto" w:fill="auto"/>
          </w:tcPr>
          <w:p w14:paraId="3BD524A5" w14:textId="2449B0E2" w:rsidR="004B4A96" w:rsidRPr="00B3367D" w:rsidRDefault="004B4A96" w:rsidP="004B4A96">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 xml:space="preserve">Në vazhdimësi </w:t>
            </w:r>
          </w:p>
        </w:tc>
      </w:tr>
      <w:tr w:rsidR="004B4A96" w:rsidRPr="00B3367D" w14:paraId="24B05838" w14:textId="77777777" w:rsidTr="0087584E">
        <w:tc>
          <w:tcPr>
            <w:tcW w:w="3420" w:type="dxa"/>
            <w:shd w:val="clear" w:color="auto" w:fill="auto"/>
          </w:tcPr>
          <w:p w14:paraId="67C0D4BD" w14:textId="3252E00C" w:rsidR="004B4A96" w:rsidRPr="00B3367D"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 xml:space="preserve">Monitorimi i rregullt i mediave </w:t>
            </w:r>
          </w:p>
          <w:p w14:paraId="3F540F30" w14:textId="49BCB6E2" w:rsidR="004B4A96" w:rsidRPr="00B3367D" w:rsidRDefault="004B4A96" w:rsidP="004B4A96">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78241CF7" w14:textId="7ADF2957" w:rsidR="00253463" w:rsidRPr="00B3367D" w:rsidRDefault="00C9713A" w:rsidP="00253463">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73C9ACCF" w14:textId="4AC509A5" w:rsidR="00F32B27" w:rsidRPr="00B3367D" w:rsidRDefault="00F32B27" w:rsidP="004B4A96">
            <w:pPr>
              <w:autoSpaceDE w:val="0"/>
              <w:autoSpaceDN w:val="0"/>
              <w:adjustRightInd w:val="0"/>
              <w:spacing w:after="0" w:line="240" w:lineRule="auto"/>
              <w:ind w:left="352"/>
              <w:jc w:val="center"/>
              <w:rPr>
                <w:rFonts w:ascii="Gill Sans MT" w:hAnsi="Gill Sans MT" w:cs="Segoe UI"/>
                <w:bCs/>
                <w:color w:val="000000"/>
                <w:lang w:val="sq-AL"/>
              </w:rPr>
            </w:pPr>
          </w:p>
        </w:tc>
        <w:tc>
          <w:tcPr>
            <w:tcW w:w="2150" w:type="dxa"/>
            <w:shd w:val="clear" w:color="auto" w:fill="auto"/>
          </w:tcPr>
          <w:p w14:paraId="1AF784DA" w14:textId="1C475AF2" w:rsidR="004B4A96" w:rsidRPr="00B3367D" w:rsidRDefault="004B4A96" w:rsidP="004B4A96">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Në vazhdimësi</w:t>
            </w:r>
          </w:p>
        </w:tc>
      </w:tr>
      <w:tr w:rsidR="004B4A96" w:rsidRPr="00B3367D" w14:paraId="4461535C" w14:textId="77777777" w:rsidTr="001701A7">
        <w:tc>
          <w:tcPr>
            <w:tcW w:w="3420" w:type="dxa"/>
            <w:shd w:val="clear" w:color="auto" w:fill="auto"/>
          </w:tcPr>
          <w:p w14:paraId="1997D5D9" w14:textId="425934B7" w:rsidR="004B4A96" w:rsidRPr="00B3367D"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 xml:space="preserve">Kontakte të rregullta me përfaqësuesit lokal në diasporë </w:t>
            </w:r>
          </w:p>
          <w:p w14:paraId="3580AE9A" w14:textId="77777777" w:rsidR="004B4A96" w:rsidRPr="00B3367D"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 xml:space="preserve">  </w:t>
            </w:r>
          </w:p>
          <w:p w14:paraId="34A78BD8" w14:textId="6D10B871" w:rsidR="00F32B27" w:rsidRPr="00B3367D" w:rsidRDefault="00F32B27" w:rsidP="004B4A96">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5C4F8490" w14:textId="77777777" w:rsidR="004B4A96" w:rsidRPr="00B3367D" w:rsidRDefault="0087584E" w:rsidP="004B4A96">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Kryetari i Komunës</w:t>
            </w:r>
          </w:p>
          <w:p w14:paraId="2ECD3B6D" w14:textId="77777777" w:rsidR="0087584E" w:rsidRPr="00B3367D" w:rsidRDefault="0087584E" w:rsidP="004B4A96">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 xml:space="preserve">Nënkryetari i Komunës </w:t>
            </w:r>
          </w:p>
          <w:p w14:paraId="356230A5" w14:textId="5DDAD293" w:rsidR="0087584E" w:rsidRPr="00B3367D" w:rsidRDefault="0087584E" w:rsidP="004B4A96">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 IT</w:t>
            </w:r>
          </w:p>
        </w:tc>
        <w:tc>
          <w:tcPr>
            <w:tcW w:w="2150" w:type="dxa"/>
            <w:shd w:val="clear" w:color="auto" w:fill="auto"/>
          </w:tcPr>
          <w:p w14:paraId="12F10BE0" w14:textId="7878AFC1" w:rsidR="004B4A96" w:rsidRPr="00B3367D" w:rsidRDefault="004B4A96" w:rsidP="004B4A96">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Në vazhdimësi</w:t>
            </w:r>
          </w:p>
        </w:tc>
      </w:tr>
      <w:tr w:rsidR="004B4A96" w:rsidRPr="00B3367D" w14:paraId="5E82E83F" w14:textId="77777777" w:rsidTr="001701A7">
        <w:tc>
          <w:tcPr>
            <w:tcW w:w="3420" w:type="dxa"/>
            <w:tcBorders>
              <w:bottom w:val="single" w:sz="4" w:space="0" w:color="auto"/>
            </w:tcBorders>
            <w:shd w:val="clear" w:color="auto" w:fill="auto"/>
          </w:tcPr>
          <w:p w14:paraId="4ABC72D7" w14:textId="77777777" w:rsidR="004B4A96" w:rsidRDefault="004B4A96" w:rsidP="004B4A96">
            <w:pPr>
              <w:autoSpaceDE w:val="0"/>
              <w:autoSpaceDN w:val="0"/>
              <w:adjustRightInd w:val="0"/>
              <w:spacing w:after="0" w:line="240" w:lineRule="auto"/>
              <w:rPr>
                <w:rFonts w:ascii="Gill Sans MT" w:hAnsi="Gill Sans MT" w:cs="Segoe UI"/>
                <w:b/>
                <w:bCs/>
                <w:i/>
                <w:iCs/>
                <w:lang w:val="sq-AL"/>
              </w:rPr>
            </w:pPr>
            <w:r w:rsidRPr="00B3367D">
              <w:rPr>
                <w:rFonts w:ascii="Gill Sans MT" w:hAnsi="Gill Sans MT" w:cs="Segoe UI"/>
                <w:b/>
                <w:bCs/>
                <w:i/>
                <w:iCs/>
                <w:lang w:val="sq-AL"/>
              </w:rPr>
              <w:t xml:space="preserve">Transmetimi i seancave të Kuvendit të Komunës nëpërmjet </w:t>
            </w:r>
            <w:proofErr w:type="spellStart"/>
            <w:r w:rsidRPr="00B3367D">
              <w:rPr>
                <w:rFonts w:ascii="Gill Sans MT" w:hAnsi="Gill Sans MT" w:cs="Segoe UI"/>
                <w:b/>
                <w:bCs/>
                <w:i/>
                <w:iCs/>
                <w:lang w:val="sq-AL"/>
              </w:rPr>
              <w:t>websajtit</w:t>
            </w:r>
            <w:proofErr w:type="spellEnd"/>
            <w:r w:rsidRPr="00B3367D">
              <w:rPr>
                <w:rFonts w:ascii="Gill Sans MT" w:hAnsi="Gill Sans MT" w:cs="Segoe UI"/>
                <w:b/>
                <w:bCs/>
                <w:i/>
                <w:iCs/>
                <w:lang w:val="sq-AL"/>
              </w:rPr>
              <w:t xml:space="preserve"> dhe kanalit në </w:t>
            </w:r>
            <w:proofErr w:type="spellStart"/>
            <w:r w:rsidRPr="00B3367D">
              <w:rPr>
                <w:rFonts w:ascii="Gill Sans MT" w:hAnsi="Gill Sans MT" w:cs="Segoe UI"/>
                <w:b/>
                <w:bCs/>
                <w:i/>
                <w:iCs/>
                <w:lang w:val="sq-AL"/>
              </w:rPr>
              <w:t>YouTube</w:t>
            </w:r>
            <w:proofErr w:type="spellEnd"/>
            <w:r w:rsidRPr="00B3367D">
              <w:rPr>
                <w:rFonts w:ascii="Gill Sans MT" w:hAnsi="Gill Sans MT" w:cs="Segoe UI"/>
                <w:b/>
                <w:bCs/>
                <w:i/>
                <w:iCs/>
                <w:lang w:val="sq-AL"/>
              </w:rPr>
              <w:t xml:space="preserve"> </w:t>
            </w:r>
          </w:p>
          <w:p w14:paraId="61E06467" w14:textId="600F6C59" w:rsidR="001701A7" w:rsidRPr="00B3367D" w:rsidRDefault="001701A7" w:rsidP="004B4A96">
            <w:pPr>
              <w:autoSpaceDE w:val="0"/>
              <w:autoSpaceDN w:val="0"/>
              <w:adjustRightInd w:val="0"/>
              <w:spacing w:after="0" w:line="240" w:lineRule="auto"/>
              <w:rPr>
                <w:rFonts w:ascii="Gill Sans MT" w:hAnsi="Gill Sans MT" w:cs="Segoe UI"/>
                <w:b/>
                <w:bCs/>
                <w:i/>
                <w:iCs/>
                <w:color w:val="000000"/>
                <w:lang w:val="sq-AL"/>
              </w:rPr>
            </w:pPr>
          </w:p>
        </w:tc>
        <w:tc>
          <w:tcPr>
            <w:tcW w:w="3780" w:type="dxa"/>
            <w:tcBorders>
              <w:bottom w:val="single" w:sz="4" w:space="0" w:color="auto"/>
            </w:tcBorders>
            <w:shd w:val="clear" w:color="auto" w:fill="auto"/>
          </w:tcPr>
          <w:p w14:paraId="378165BC" w14:textId="77777777" w:rsidR="001701A7" w:rsidRDefault="00C9713A" w:rsidP="001701A7">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w:t>
            </w:r>
            <w:r w:rsidR="00253463" w:rsidRPr="00B3367D">
              <w:rPr>
                <w:rFonts w:ascii="Gill Sans MT" w:hAnsi="Gill Sans MT" w:cs="Segoe UI"/>
                <w:bCs/>
                <w:color w:val="000000"/>
                <w:lang w:val="sq-AL"/>
              </w:rPr>
              <w:t xml:space="preserve"> për Informim</w:t>
            </w:r>
          </w:p>
          <w:p w14:paraId="4A578F0E" w14:textId="117458DA" w:rsidR="0087584E" w:rsidRPr="00B3367D" w:rsidRDefault="0087584E" w:rsidP="001701A7">
            <w:pPr>
              <w:autoSpaceDE w:val="0"/>
              <w:autoSpaceDN w:val="0"/>
              <w:adjustRightInd w:val="0"/>
              <w:spacing w:after="0" w:line="240" w:lineRule="auto"/>
              <w:jc w:val="center"/>
              <w:rPr>
                <w:rFonts w:ascii="Gill Sans MT" w:hAnsi="Gill Sans MT" w:cs="Segoe UI"/>
                <w:bCs/>
                <w:color w:val="000000"/>
                <w:lang w:val="sq-AL"/>
              </w:rPr>
            </w:pPr>
            <w:r w:rsidRPr="00B3367D">
              <w:rPr>
                <w:rFonts w:ascii="Gill Sans MT" w:hAnsi="Gill Sans MT" w:cs="Segoe UI"/>
                <w:bCs/>
                <w:color w:val="000000"/>
                <w:lang w:val="sq-AL"/>
              </w:rPr>
              <w:t>Zyra IT</w:t>
            </w:r>
          </w:p>
        </w:tc>
        <w:tc>
          <w:tcPr>
            <w:tcW w:w="2150" w:type="dxa"/>
            <w:tcBorders>
              <w:bottom w:val="single" w:sz="4" w:space="0" w:color="auto"/>
            </w:tcBorders>
            <w:shd w:val="clear" w:color="auto" w:fill="auto"/>
          </w:tcPr>
          <w:p w14:paraId="1C17F79C" w14:textId="48FB8802" w:rsidR="004B4A96" w:rsidRPr="00B3367D" w:rsidRDefault="004B4A96" w:rsidP="004B4A96">
            <w:pPr>
              <w:autoSpaceDE w:val="0"/>
              <w:autoSpaceDN w:val="0"/>
              <w:adjustRightInd w:val="0"/>
              <w:spacing w:after="0" w:line="240" w:lineRule="auto"/>
              <w:jc w:val="right"/>
              <w:rPr>
                <w:rFonts w:ascii="Gill Sans MT" w:hAnsi="Gill Sans MT" w:cs="Segoe UI"/>
                <w:bCs/>
                <w:i/>
                <w:iCs/>
                <w:color w:val="000000"/>
                <w:lang w:val="sq-AL"/>
              </w:rPr>
            </w:pPr>
            <w:r w:rsidRPr="00B3367D">
              <w:rPr>
                <w:rFonts w:ascii="Gill Sans MT" w:hAnsi="Gill Sans MT" w:cs="Segoe UI"/>
                <w:bCs/>
                <w:i/>
                <w:iCs/>
                <w:color w:val="000000"/>
                <w:lang w:val="sq-AL"/>
              </w:rPr>
              <w:t>Në vazhdimësi</w:t>
            </w:r>
          </w:p>
        </w:tc>
      </w:tr>
    </w:tbl>
    <w:p w14:paraId="5F14AB27" w14:textId="77777777" w:rsidR="004B4A96" w:rsidRPr="00520D24" w:rsidRDefault="004B4A96" w:rsidP="004B4A96">
      <w:pPr>
        <w:autoSpaceDE w:val="0"/>
        <w:autoSpaceDN w:val="0"/>
        <w:adjustRightInd w:val="0"/>
        <w:spacing w:after="0" w:line="240" w:lineRule="auto"/>
        <w:rPr>
          <w:rFonts w:ascii="Segoe UI" w:eastAsia="Calibri" w:hAnsi="Segoe UI" w:cs="Segoe UI"/>
          <w:color w:val="000000"/>
        </w:rPr>
      </w:pPr>
    </w:p>
    <w:p w14:paraId="3270F9DF" w14:textId="77777777" w:rsidR="0045242F" w:rsidRPr="00520D24" w:rsidRDefault="0045242F" w:rsidP="0045242F">
      <w:pPr>
        <w:autoSpaceDE w:val="0"/>
        <w:autoSpaceDN w:val="0"/>
        <w:adjustRightInd w:val="0"/>
        <w:spacing w:after="0" w:line="240" w:lineRule="auto"/>
        <w:rPr>
          <w:rFonts w:ascii="Segoe UI" w:eastAsia="Calibri" w:hAnsi="Segoe UI" w:cs="Segoe UI"/>
          <w:b/>
          <w:bCs/>
          <w:color w:val="1F497D"/>
          <w:lang w:val="sq-AL"/>
        </w:rPr>
      </w:pPr>
    </w:p>
    <w:p w14:paraId="332EAC24" w14:textId="1CCB68B8" w:rsidR="0045242F" w:rsidRPr="00A2238B" w:rsidRDefault="0045242F" w:rsidP="0045242F">
      <w:pPr>
        <w:spacing w:after="0"/>
        <w:jc w:val="right"/>
        <w:rPr>
          <w:rFonts w:ascii="Gill Sans MT" w:hAnsi="Gill Sans MT" w:cs="Segoe UI"/>
          <w:b/>
          <w:bCs/>
          <w:color w:val="003B76"/>
          <w:sz w:val="28"/>
          <w:szCs w:val="28"/>
          <w:lang w:val="sq-AL"/>
        </w:rPr>
      </w:pPr>
      <w:bookmarkStart w:id="90" w:name="_Hlk53863190"/>
      <w:r w:rsidRPr="00A2238B">
        <w:rPr>
          <w:rFonts w:ascii="Gill Sans MT" w:hAnsi="Gill Sans MT" w:cs="Segoe UI"/>
          <w:b/>
          <w:bCs/>
          <w:color w:val="003B76"/>
          <w:sz w:val="28"/>
          <w:szCs w:val="28"/>
          <w:lang w:val="sq-AL"/>
        </w:rPr>
        <w:t xml:space="preserve">Kostoja preliminare: </w:t>
      </w:r>
    </w:p>
    <w:p w14:paraId="208EA989" w14:textId="1C591AA0" w:rsidR="0045242F" w:rsidRPr="00A2238B" w:rsidRDefault="00084ECE" w:rsidP="0045242F">
      <w:pPr>
        <w:spacing w:after="0"/>
        <w:jc w:val="right"/>
        <w:rPr>
          <w:rFonts w:ascii="Gill Sans MT" w:hAnsi="Gill Sans MT" w:cs="Segoe UI"/>
          <w:b/>
          <w:bCs/>
          <w:color w:val="003B76"/>
          <w:sz w:val="28"/>
          <w:szCs w:val="28"/>
          <w:lang w:val="sq-AL"/>
        </w:rPr>
      </w:pPr>
      <w:r>
        <w:rPr>
          <w:rFonts w:ascii="Gill Sans MT" w:hAnsi="Gill Sans MT" w:cs="Segoe UI"/>
          <w:b/>
          <w:bCs/>
          <w:color w:val="003B76"/>
          <w:sz w:val="28"/>
          <w:szCs w:val="28"/>
          <w:lang w:val="sq-AL"/>
        </w:rPr>
        <w:t>8</w:t>
      </w:r>
      <w:r w:rsidR="0087584E" w:rsidRPr="00A2238B">
        <w:rPr>
          <w:rFonts w:ascii="Gill Sans MT" w:hAnsi="Gill Sans MT" w:cs="Segoe UI"/>
          <w:b/>
          <w:bCs/>
          <w:color w:val="003B76"/>
          <w:sz w:val="28"/>
          <w:szCs w:val="28"/>
          <w:lang w:val="sq-AL"/>
        </w:rPr>
        <w:t>,</w:t>
      </w:r>
      <w:r>
        <w:rPr>
          <w:rFonts w:ascii="Gill Sans MT" w:hAnsi="Gill Sans MT" w:cs="Segoe UI"/>
          <w:b/>
          <w:bCs/>
          <w:color w:val="003B76"/>
          <w:sz w:val="28"/>
          <w:szCs w:val="28"/>
          <w:lang w:val="sq-AL"/>
        </w:rPr>
        <w:t>2</w:t>
      </w:r>
      <w:r w:rsidR="00F32B27" w:rsidRPr="00A2238B">
        <w:rPr>
          <w:rFonts w:ascii="Gill Sans MT" w:hAnsi="Gill Sans MT" w:cs="Segoe UI"/>
          <w:b/>
          <w:bCs/>
          <w:color w:val="003B76"/>
          <w:sz w:val="28"/>
          <w:szCs w:val="28"/>
          <w:lang w:val="sq-AL"/>
        </w:rPr>
        <w:t>0</w:t>
      </w:r>
      <w:r w:rsidR="0045242F" w:rsidRPr="00A2238B">
        <w:rPr>
          <w:rFonts w:ascii="Gill Sans MT" w:hAnsi="Gill Sans MT" w:cs="Segoe UI"/>
          <w:b/>
          <w:bCs/>
          <w:color w:val="003B76"/>
          <w:sz w:val="28"/>
          <w:szCs w:val="28"/>
          <w:lang w:val="sq-AL"/>
        </w:rPr>
        <w:t xml:space="preserve">0.00 EURO </w:t>
      </w:r>
    </w:p>
    <w:bookmarkEnd w:id="90"/>
    <w:p w14:paraId="1C0AB90D" w14:textId="0DAD3AA8" w:rsidR="0045242F" w:rsidRDefault="0045242F" w:rsidP="0045242F">
      <w:pPr>
        <w:autoSpaceDE w:val="0"/>
        <w:autoSpaceDN w:val="0"/>
        <w:adjustRightInd w:val="0"/>
        <w:spacing w:after="0" w:line="240" w:lineRule="auto"/>
        <w:rPr>
          <w:rFonts w:ascii="Segoe UI" w:eastAsia="Calibri" w:hAnsi="Segoe UI" w:cs="Segoe UI"/>
          <w:b/>
          <w:bCs/>
          <w:color w:val="1F497D"/>
          <w:lang w:val="sq-AL"/>
        </w:rPr>
      </w:pPr>
    </w:p>
    <w:p w14:paraId="49AFEB04" w14:textId="7CD7C3D4" w:rsidR="00870FEE" w:rsidRDefault="00870FEE" w:rsidP="0045242F">
      <w:pPr>
        <w:autoSpaceDE w:val="0"/>
        <w:autoSpaceDN w:val="0"/>
        <w:adjustRightInd w:val="0"/>
        <w:spacing w:after="0" w:line="240" w:lineRule="auto"/>
        <w:rPr>
          <w:rFonts w:ascii="Segoe UI" w:eastAsia="Calibri" w:hAnsi="Segoe UI" w:cs="Segoe UI"/>
          <w:b/>
          <w:bCs/>
          <w:color w:val="1F497D"/>
          <w:lang w:val="sq-AL"/>
        </w:rPr>
      </w:pPr>
    </w:p>
    <w:p w14:paraId="7C8091E0" w14:textId="6B6933EF" w:rsidR="00870FEE" w:rsidRDefault="00870FEE" w:rsidP="0045242F">
      <w:pPr>
        <w:autoSpaceDE w:val="0"/>
        <w:autoSpaceDN w:val="0"/>
        <w:adjustRightInd w:val="0"/>
        <w:spacing w:after="0" w:line="240" w:lineRule="auto"/>
        <w:rPr>
          <w:rFonts w:ascii="Segoe UI" w:eastAsia="Calibri" w:hAnsi="Segoe UI" w:cs="Segoe UI"/>
          <w:b/>
          <w:bCs/>
          <w:color w:val="1F497D"/>
          <w:lang w:val="sq-AL"/>
        </w:rPr>
      </w:pPr>
    </w:p>
    <w:p w14:paraId="3DFA57E1" w14:textId="008DBFAA" w:rsidR="00870FEE" w:rsidRDefault="00870FEE" w:rsidP="0045242F">
      <w:pPr>
        <w:autoSpaceDE w:val="0"/>
        <w:autoSpaceDN w:val="0"/>
        <w:adjustRightInd w:val="0"/>
        <w:spacing w:after="0" w:line="240" w:lineRule="auto"/>
        <w:rPr>
          <w:rFonts w:ascii="Segoe UI" w:eastAsia="Calibri" w:hAnsi="Segoe UI" w:cs="Segoe UI"/>
          <w:b/>
          <w:bCs/>
          <w:color w:val="1F497D"/>
          <w:lang w:val="sq-AL"/>
        </w:rPr>
      </w:pPr>
    </w:p>
    <w:p w14:paraId="58FE9660" w14:textId="77777777" w:rsidR="00E5301A" w:rsidRDefault="00E5301A" w:rsidP="0045242F">
      <w:pPr>
        <w:autoSpaceDE w:val="0"/>
        <w:autoSpaceDN w:val="0"/>
        <w:adjustRightInd w:val="0"/>
        <w:spacing w:after="0" w:line="240" w:lineRule="auto"/>
        <w:rPr>
          <w:rFonts w:ascii="Segoe UI" w:eastAsia="Calibri" w:hAnsi="Segoe UI" w:cs="Segoe UI"/>
          <w:b/>
          <w:bCs/>
          <w:color w:val="1F497D"/>
          <w:lang w:val="sq-AL"/>
        </w:rPr>
      </w:pPr>
    </w:p>
    <w:p w14:paraId="66D2D7FB" w14:textId="77777777" w:rsidR="00F32B27" w:rsidRPr="0087584E" w:rsidRDefault="00F32B27" w:rsidP="0087584E">
      <w:pPr>
        <w:autoSpaceDE w:val="0"/>
        <w:autoSpaceDN w:val="0"/>
        <w:adjustRightInd w:val="0"/>
        <w:spacing w:after="0" w:line="240" w:lineRule="auto"/>
        <w:rPr>
          <w:rFonts w:ascii="Segoe UI" w:eastAsia="Calibri" w:hAnsi="Segoe UI" w:cs="Segoe UI"/>
          <w:b/>
          <w:bCs/>
          <w:color w:val="1F497D"/>
          <w:sz w:val="21"/>
          <w:szCs w:val="21"/>
          <w:lang w:val="sq-AL"/>
        </w:rPr>
      </w:pPr>
    </w:p>
    <w:tbl>
      <w:tblPr>
        <w:tblStyle w:val="TableGrid1"/>
        <w:tblW w:w="9355" w:type="dxa"/>
        <w:tblLook w:val="04A0" w:firstRow="1" w:lastRow="0" w:firstColumn="1" w:lastColumn="0" w:noHBand="0" w:noVBand="1"/>
      </w:tblPr>
      <w:tblGrid>
        <w:gridCol w:w="3299"/>
        <w:gridCol w:w="2879"/>
        <w:gridCol w:w="1642"/>
        <w:gridCol w:w="1535"/>
      </w:tblGrid>
      <w:tr w:rsidR="00F32B27" w:rsidRPr="00E934FE" w14:paraId="5AB972F1" w14:textId="77777777" w:rsidTr="001978BA">
        <w:trPr>
          <w:trHeight w:val="430"/>
        </w:trPr>
        <w:tc>
          <w:tcPr>
            <w:tcW w:w="9355" w:type="dxa"/>
            <w:gridSpan w:val="4"/>
            <w:shd w:val="clear" w:color="auto" w:fill="auto"/>
          </w:tcPr>
          <w:p w14:paraId="4AAC9ABF" w14:textId="45ADDD98" w:rsidR="0087584E" w:rsidRPr="00E934FE" w:rsidRDefault="0087584E" w:rsidP="0087584E">
            <w:pPr>
              <w:autoSpaceDE w:val="0"/>
              <w:autoSpaceDN w:val="0"/>
              <w:adjustRightInd w:val="0"/>
              <w:spacing w:before="120" w:after="120" w:line="240" w:lineRule="auto"/>
              <w:rPr>
                <w:rFonts w:ascii="Gill Sans MT" w:hAnsi="Gill Sans MT" w:cs="Segoe UI"/>
                <w:b/>
                <w:bCs/>
                <w:color w:val="990033"/>
                <w:shd w:val="clear" w:color="auto" w:fill="FFFFFF"/>
                <w:lang w:val="sq-AL"/>
              </w:rPr>
            </w:pPr>
            <w:bookmarkStart w:id="91" w:name="_Hlk51928812"/>
            <w:r w:rsidRPr="00A2238B">
              <w:rPr>
                <w:rFonts w:ascii="Gill Sans MT" w:hAnsi="Gill Sans MT" w:cs="Segoe UI"/>
                <w:b/>
                <w:bCs/>
                <w:color w:val="003B76"/>
                <w:shd w:val="clear" w:color="auto" w:fill="FFFFFF"/>
                <w:lang w:val="sq-AL"/>
              </w:rPr>
              <w:lastRenderedPageBreak/>
              <w:t xml:space="preserve">OBJEKTIVI </w:t>
            </w:r>
            <w:r w:rsidR="00C9713A" w:rsidRPr="00A2238B">
              <w:rPr>
                <w:rFonts w:ascii="Gill Sans MT" w:hAnsi="Gill Sans MT" w:cs="Segoe UI"/>
                <w:b/>
                <w:bCs/>
                <w:color w:val="003B76"/>
                <w:shd w:val="clear" w:color="auto" w:fill="FFFFFF"/>
                <w:lang w:val="sq-AL"/>
              </w:rPr>
              <w:t>2</w:t>
            </w:r>
            <w:r w:rsidRPr="00A2238B">
              <w:rPr>
                <w:rFonts w:ascii="Gill Sans MT" w:hAnsi="Gill Sans MT" w:cs="Segoe UI"/>
                <w:b/>
                <w:bCs/>
                <w:color w:val="003B76"/>
                <w:shd w:val="clear" w:color="auto" w:fill="FFFFFF"/>
                <w:lang w:val="sq-AL"/>
              </w:rPr>
              <w:t xml:space="preserve">: PROMOVIMI I  KOMUNËS, AKTIVITETEVE DHE ASETEVE KOMUNALE  (AKTIVITETE TË VEÇANTA) </w:t>
            </w:r>
          </w:p>
        </w:tc>
      </w:tr>
      <w:tr w:rsidR="0087584E" w:rsidRPr="00E934FE" w14:paraId="42569CEF" w14:textId="77777777" w:rsidTr="00550854">
        <w:trPr>
          <w:trHeight w:val="430"/>
        </w:trPr>
        <w:tc>
          <w:tcPr>
            <w:tcW w:w="3299" w:type="dxa"/>
            <w:shd w:val="clear" w:color="auto" w:fill="auto"/>
          </w:tcPr>
          <w:p w14:paraId="177B746D" w14:textId="77777777" w:rsidR="0087584E" w:rsidRPr="00E934FE" w:rsidRDefault="0087584E" w:rsidP="0087584E">
            <w:pPr>
              <w:autoSpaceDE w:val="0"/>
              <w:autoSpaceDN w:val="0"/>
              <w:adjustRightInd w:val="0"/>
              <w:spacing w:after="120" w:line="240" w:lineRule="auto"/>
              <w:rPr>
                <w:rFonts w:ascii="Gill Sans MT" w:hAnsi="Gill Sans MT" w:cs="Segoe UI"/>
                <w:b/>
                <w:bCs/>
                <w:lang w:val="sq-AL"/>
              </w:rPr>
            </w:pPr>
            <w:r w:rsidRPr="00E934FE">
              <w:rPr>
                <w:rFonts w:ascii="Gill Sans MT" w:hAnsi="Gill Sans MT" w:cs="Segoe UI"/>
                <w:b/>
                <w:bCs/>
                <w:lang w:val="sq-AL"/>
              </w:rPr>
              <w:t xml:space="preserve">AKTIVITETI </w:t>
            </w:r>
          </w:p>
        </w:tc>
        <w:tc>
          <w:tcPr>
            <w:tcW w:w="2879" w:type="dxa"/>
            <w:shd w:val="clear" w:color="auto" w:fill="auto"/>
          </w:tcPr>
          <w:p w14:paraId="762E2A26" w14:textId="77777777" w:rsidR="0087584E" w:rsidRPr="00E934FE" w:rsidRDefault="0087584E" w:rsidP="0087584E">
            <w:pPr>
              <w:autoSpaceDE w:val="0"/>
              <w:autoSpaceDN w:val="0"/>
              <w:adjustRightInd w:val="0"/>
              <w:spacing w:after="120" w:line="240" w:lineRule="auto"/>
              <w:jc w:val="center"/>
              <w:rPr>
                <w:rFonts w:ascii="Gill Sans MT" w:hAnsi="Gill Sans MT" w:cs="Segoe UI"/>
                <w:b/>
                <w:bCs/>
                <w:lang w:val="sq-AL"/>
              </w:rPr>
            </w:pPr>
            <w:r w:rsidRPr="00E934FE">
              <w:rPr>
                <w:rFonts w:ascii="Gill Sans MT" w:hAnsi="Gill Sans MT" w:cs="Segoe UI"/>
                <w:b/>
                <w:bCs/>
                <w:lang w:val="sq-AL"/>
              </w:rPr>
              <w:t>PËRGJEGJËSIA</w:t>
            </w:r>
          </w:p>
        </w:tc>
        <w:tc>
          <w:tcPr>
            <w:tcW w:w="1642" w:type="dxa"/>
            <w:shd w:val="clear" w:color="auto" w:fill="auto"/>
          </w:tcPr>
          <w:p w14:paraId="6413E89E" w14:textId="77777777" w:rsidR="0087584E" w:rsidRPr="00E934FE" w:rsidRDefault="0087584E" w:rsidP="0087584E">
            <w:pPr>
              <w:autoSpaceDE w:val="0"/>
              <w:autoSpaceDN w:val="0"/>
              <w:adjustRightInd w:val="0"/>
              <w:spacing w:after="120" w:line="240" w:lineRule="auto"/>
              <w:jc w:val="center"/>
              <w:rPr>
                <w:rFonts w:ascii="Gill Sans MT" w:hAnsi="Gill Sans MT" w:cs="Segoe UI"/>
                <w:b/>
                <w:bCs/>
                <w:lang w:val="sq-AL"/>
              </w:rPr>
            </w:pPr>
            <w:r w:rsidRPr="00E934FE">
              <w:rPr>
                <w:rFonts w:ascii="Gill Sans MT" w:hAnsi="Gill Sans MT" w:cs="Segoe UI"/>
                <w:b/>
                <w:bCs/>
                <w:lang w:val="sq-AL"/>
              </w:rPr>
              <w:t>KOHA</w:t>
            </w:r>
          </w:p>
        </w:tc>
        <w:tc>
          <w:tcPr>
            <w:tcW w:w="1535" w:type="dxa"/>
            <w:shd w:val="clear" w:color="auto" w:fill="auto"/>
          </w:tcPr>
          <w:p w14:paraId="6ACFD621" w14:textId="4167A429" w:rsidR="0087584E" w:rsidRPr="00E934FE" w:rsidRDefault="0087584E" w:rsidP="0087584E">
            <w:pPr>
              <w:autoSpaceDE w:val="0"/>
              <w:autoSpaceDN w:val="0"/>
              <w:adjustRightInd w:val="0"/>
              <w:spacing w:after="120" w:line="240" w:lineRule="auto"/>
              <w:jc w:val="right"/>
              <w:rPr>
                <w:rFonts w:ascii="Gill Sans MT" w:hAnsi="Gill Sans MT" w:cs="Segoe UI"/>
                <w:b/>
                <w:bCs/>
                <w:lang w:val="sq-AL"/>
              </w:rPr>
            </w:pPr>
            <w:r w:rsidRPr="00E934FE">
              <w:rPr>
                <w:rFonts w:ascii="Gill Sans MT" w:hAnsi="Gill Sans MT" w:cs="Segoe UI"/>
                <w:b/>
                <w:bCs/>
                <w:lang w:val="sq-AL"/>
              </w:rPr>
              <w:t>KOSTOJA</w:t>
            </w:r>
            <w:r w:rsidR="00F32B27" w:rsidRPr="00E934FE">
              <w:rPr>
                <w:rFonts w:ascii="Gill Sans MT" w:hAnsi="Gill Sans MT" w:cs="Segoe UI"/>
                <w:b/>
                <w:bCs/>
                <w:lang w:val="sq-AL"/>
              </w:rPr>
              <w:t xml:space="preserve"> (€)</w:t>
            </w:r>
          </w:p>
        </w:tc>
      </w:tr>
      <w:tr w:rsidR="0087584E" w:rsidRPr="00E934FE" w14:paraId="4A1F9DDD" w14:textId="77777777" w:rsidTr="00550854">
        <w:tc>
          <w:tcPr>
            <w:tcW w:w="3299" w:type="dxa"/>
            <w:shd w:val="clear" w:color="auto" w:fill="auto"/>
          </w:tcPr>
          <w:p w14:paraId="75473DF2" w14:textId="77777777" w:rsidR="0087584E" w:rsidRPr="00E934FE" w:rsidRDefault="00F32B27" w:rsidP="0087584E">
            <w:pPr>
              <w:autoSpaceDE w:val="0"/>
              <w:autoSpaceDN w:val="0"/>
              <w:adjustRightInd w:val="0"/>
              <w:spacing w:after="0" w:line="240" w:lineRule="auto"/>
              <w:rPr>
                <w:rFonts w:ascii="Gill Sans MT" w:hAnsi="Gill Sans MT" w:cs="Segoe UI"/>
                <w:b/>
                <w:i/>
                <w:iCs/>
                <w:color w:val="000000"/>
                <w:lang w:val="sq-AL"/>
              </w:rPr>
            </w:pPr>
            <w:r w:rsidRPr="00E934FE">
              <w:rPr>
                <w:rFonts w:ascii="Gill Sans MT" w:hAnsi="Gill Sans MT" w:cs="Segoe UI"/>
                <w:b/>
                <w:i/>
                <w:iCs/>
                <w:color w:val="000000"/>
                <w:lang w:val="sq-AL"/>
              </w:rPr>
              <w:t xml:space="preserve">Zhvillimi i njësive të standardizuara të identitetet vizual të Komunës </w:t>
            </w:r>
          </w:p>
          <w:p w14:paraId="60BAB9D1" w14:textId="542D9F5B" w:rsidR="00F32B27" w:rsidRPr="00E934FE" w:rsidRDefault="00F32B27" w:rsidP="0087584E">
            <w:pPr>
              <w:autoSpaceDE w:val="0"/>
              <w:autoSpaceDN w:val="0"/>
              <w:adjustRightInd w:val="0"/>
              <w:spacing w:after="0" w:line="240" w:lineRule="auto"/>
              <w:rPr>
                <w:rFonts w:ascii="Gill Sans MT" w:hAnsi="Gill Sans MT" w:cs="Segoe UI"/>
                <w:b/>
                <w:i/>
                <w:iCs/>
                <w:color w:val="000000"/>
                <w:lang w:val="sq-AL"/>
              </w:rPr>
            </w:pPr>
          </w:p>
        </w:tc>
        <w:tc>
          <w:tcPr>
            <w:tcW w:w="2879" w:type="dxa"/>
            <w:shd w:val="clear" w:color="auto" w:fill="auto"/>
          </w:tcPr>
          <w:p w14:paraId="76777AFD" w14:textId="5DEDFAD5" w:rsidR="0087584E" w:rsidRPr="00E934FE" w:rsidRDefault="0087584E" w:rsidP="0087584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Kabineti i Kryetarit</w:t>
            </w:r>
          </w:p>
          <w:p w14:paraId="50A5484A" w14:textId="43FAA173" w:rsidR="00253463" w:rsidRPr="00E934FE" w:rsidRDefault="00C9713A" w:rsidP="00253463">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w:t>
            </w:r>
            <w:r w:rsidR="00253463" w:rsidRPr="00E934FE">
              <w:rPr>
                <w:rFonts w:ascii="Gill Sans MT" w:hAnsi="Gill Sans MT" w:cs="Segoe UI"/>
                <w:bCs/>
                <w:color w:val="000000"/>
                <w:lang w:val="sq-AL"/>
              </w:rPr>
              <w:t xml:space="preserve"> për Informim</w:t>
            </w:r>
          </w:p>
          <w:p w14:paraId="60B6239C" w14:textId="46589DA9" w:rsidR="0087584E" w:rsidRPr="00E934FE" w:rsidRDefault="0087584E" w:rsidP="0087584E">
            <w:pPr>
              <w:autoSpaceDE w:val="0"/>
              <w:autoSpaceDN w:val="0"/>
              <w:adjustRightInd w:val="0"/>
              <w:spacing w:after="0" w:line="240" w:lineRule="auto"/>
              <w:jc w:val="center"/>
              <w:rPr>
                <w:rFonts w:ascii="Gill Sans MT" w:hAnsi="Gill Sans MT" w:cs="Segoe UI"/>
                <w:bCs/>
                <w:color w:val="000000"/>
                <w:lang w:val="sq-AL"/>
              </w:rPr>
            </w:pPr>
          </w:p>
        </w:tc>
        <w:tc>
          <w:tcPr>
            <w:tcW w:w="1642" w:type="dxa"/>
            <w:shd w:val="clear" w:color="auto" w:fill="auto"/>
          </w:tcPr>
          <w:p w14:paraId="4681007F" w14:textId="309563A6" w:rsidR="0087584E" w:rsidRPr="00E934FE" w:rsidRDefault="008A79B2" w:rsidP="000E745C">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prill 202</w:t>
            </w:r>
            <w:r w:rsidR="000E745C">
              <w:rPr>
                <w:rFonts w:ascii="Gill Sans MT" w:hAnsi="Gill Sans MT" w:cs="Segoe UI"/>
                <w:bCs/>
                <w:color w:val="000000"/>
                <w:lang w:val="sq-AL"/>
              </w:rPr>
              <w:t>4</w:t>
            </w:r>
          </w:p>
        </w:tc>
        <w:tc>
          <w:tcPr>
            <w:tcW w:w="1535" w:type="dxa"/>
            <w:shd w:val="clear" w:color="auto" w:fill="auto"/>
          </w:tcPr>
          <w:p w14:paraId="5DFCE665" w14:textId="49DA6AA2" w:rsidR="0087584E" w:rsidRPr="00E934FE" w:rsidRDefault="00550854" w:rsidP="0087584E">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1,0</w:t>
            </w:r>
            <w:r w:rsidR="00F32B27" w:rsidRPr="00E934FE">
              <w:rPr>
                <w:rFonts w:ascii="Gill Sans MT" w:hAnsi="Gill Sans MT" w:cs="Segoe UI"/>
                <w:b/>
                <w:color w:val="000000"/>
                <w:lang w:val="sq-AL"/>
              </w:rPr>
              <w:t>00.00</w:t>
            </w:r>
          </w:p>
        </w:tc>
      </w:tr>
      <w:tr w:rsidR="0087584E" w:rsidRPr="00E934FE" w14:paraId="7E630F04" w14:textId="77777777" w:rsidTr="00550854">
        <w:tc>
          <w:tcPr>
            <w:tcW w:w="3299" w:type="dxa"/>
            <w:shd w:val="clear" w:color="auto" w:fill="auto"/>
          </w:tcPr>
          <w:p w14:paraId="5D9F2407" w14:textId="5E510751" w:rsidR="00F32B27" w:rsidRPr="00E934FE" w:rsidRDefault="00F32B27" w:rsidP="00F32B27">
            <w:pPr>
              <w:spacing w:after="0" w:line="240" w:lineRule="auto"/>
              <w:rPr>
                <w:rFonts w:ascii="Gill Sans MT" w:hAnsi="Gill Sans MT" w:cs="Segoe UI"/>
                <w:b/>
                <w:i/>
                <w:iCs/>
                <w:lang w:val="sq-AL"/>
              </w:rPr>
            </w:pPr>
            <w:r w:rsidRPr="00E934FE">
              <w:rPr>
                <w:rFonts w:ascii="Gill Sans MT" w:hAnsi="Gill Sans MT" w:cs="Segoe UI"/>
                <w:b/>
                <w:i/>
                <w:iCs/>
                <w:lang w:val="sq-AL"/>
              </w:rPr>
              <w:t xml:space="preserve">Realizimi i </w:t>
            </w:r>
            <w:r w:rsidR="00550854">
              <w:rPr>
                <w:rFonts w:ascii="Gill Sans MT" w:hAnsi="Gill Sans MT" w:cs="Segoe UI"/>
                <w:b/>
                <w:i/>
                <w:iCs/>
                <w:lang w:val="sq-AL"/>
              </w:rPr>
              <w:t xml:space="preserve">6 </w:t>
            </w:r>
            <w:r w:rsidRPr="00E934FE">
              <w:rPr>
                <w:rFonts w:ascii="Gill Sans MT" w:hAnsi="Gill Sans MT" w:cs="Segoe UI"/>
                <w:b/>
                <w:i/>
                <w:iCs/>
                <w:lang w:val="sq-AL"/>
              </w:rPr>
              <w:t xml:space="preserve">videove </w:t>
            </w:r>
            <w:proofErr w:type="spellStart"/>
            <w:r w:rsidRPr="00E934FE">
              <w:rPr>
                <w:rFonts w:ascii="Gill Sans MT" w:hAnsi="Gill Sans MT" w:cs="Segoe UI"/>
                <w:b/>
                <w:i/>
                <w:iCs/>
                <w:lang w:val="sq-AL"/>
              </w:rPr>
              <w:t>promovuese</w:t>
            </w:r>
            <w:proofErr w:type="spellEnd"/>
            <w:r w:rsidRPr="00E934FE">
              <w:rPr>
                <w:rFonts w:ascii="Gill Sans MT" w:hAnsi="Gill Sans MT" w:cs="Segoe UI"/>
                <w:b/>
                <w:i/>
                <w:iCs/>
                <w:lang w:val="sq-AL"/>
              </w:rPr>
              <w:t xml:space="preserve"> për </w:t>
            </w:r>
            <w:r w:rsidR="00BE0ED8">
              <w:rPr>
                <w:rFonts w:ascii="Gill Sans MT" w:hAnsi="Gill Sans MT" w:cs="Segoe UI"/>
                <w:b/>
                <w:i/>
                <w:iCs/>
                <w:lang w:val="sq-AL"/>
              </w:rPr>
              <w:t xml:space="preserve">6 </w:t>
            </w:r>
            <w:proofErr w:type="spellStart"/>
            <w:r w:rsidRPr="00E934FE">
              <w:rPr>
                <w:rFonts w:ascii="Gill Sans MT" w:hAnsi="Gill Sans MT" w:cs="Segoe UI"/>
                <w:b/>
                <w:i/>
                <w:iCs/>
                <w:lang w:val="sq-AL"/>
              </w:rPr>
              <w:t>destinacionet</w:t>
            </w:r>
            <w:proofErr w:type="spellEnd"/>
            <w:r w:rsidRPr="00E934FE">
              <w:rPr>
                <w:rFonts w:ascii="Gill Sans MT" w:hAnsi="Gill Sans MT" w:cs="Segoe UI"/>
                <w:b/>
                <w:i/>
                <w:iCs/>
                <w:lang w:val="sq-AL"/>
              </w:rPr>
              <w:t xml:space="preserve"> </w:t>
            </w:r>
            <w:r w:rsidR="00E934FE" w:rsidRPr="00E934FE">
              <w:rPr>
                <w:rFonts w:ascii="Gill Sans MT" w:hAnsi="Gill Sans MT" w:cs="Segoe UI"/>
                <w:b/>
                <w:i/>
                <w:iCs/>
                <w:lang w:val="sq-AL"/>
              </w:rPr>
              <w:t xml:space="preserve">më </w:t>
            </w:r>
            <w:r w:rsidRPr="00E934FE">
              <w:rPr>
                <w:rFonts w:ascii="Gill Sans MT" w:hAnsi="Gill Sans MT" w:cs="Segoe UI"/>
                <w:b/>
                <w:i/>
                <w:iCs/>
                <w:lang w:val="sq-AL"/>
              </w:rPr>
              <w:t xml:space="preserve">atraktive për </w:t>
            </w:r>
            <w:r w:rsidR="00E934FE" w:rsidRPr="00E934FE">
              <w:rPr>
                <w:rFonts w:ascii="Gill Sans MT" w:hAnsi="Gill Sans MT" w:cs="Segoe UI"/>
                <w:b/>
                <w:i/>
                <w:iCs/>
                <w:lang w:val="sq-AL"/>
              </w:rPr>
              <w:t xml:space="preserve">turistë e </w:t>
            </w:r>
            <w:r w:rsidRPr="00E934FE">
              <w:rPr>
                <w:rFonts w:ascii="Gill Sans MT" w:hAnsi="Gill Sans MT" w:cs="Segoe UI"/>
                <w:b/>
                <w:i/>
                <w:iCs/>
                <w:lang w:val="sq-AL"/>
              </w:rPr>
              <w:t xml:space="preserve">vizitorë </w:t>
            </w:r>
          </w:p>
          <w:p w14:paraId="64ECEA88" w14:textId="674F05D1" w:rsidR="0087584E" w:rsidRPr="00E934FE" w:rsidRDefault="00F32B27" w:rsidP="0087584E">
            <w:pPr>
              <w:spacing w:after="0" w:line="240" w:lineRule="auto"/>
              <w:rPr>
                <w:rFonts w:ascii="Gill Sans MT" w:hAnsi="Gill Sans MT" w:cs="Segoe UI"/>
                <w:b/>
                <w:i/>
                <w:iCs/>
                <w:lang w:val="sq-AL"/>
              </w:rPr>
            </w:pPr>
            <w:r w:rsidRPr="00E934FE">
              <w:rPr>
                <w:rFonts w:ascii="Gill Sans MT" w:hAnsi="Gill Sans MT" w:cs="Segoe UI"/>
                <w:b/>
                <w:i/>
                <w:iCs/>
                <w:lang w:val="sq-AL"/>
              </w:rPr>
              <w:t xml:space="preserve">    </w:t>
            </w:r>
          </w:p>
        </w:tc>
        <w:tc>
          <w:tcPr>
            <w:tcW w:w="2879" w:type="dxa"/>
            <w:shd w:val="clear" w:color="auto" w:fill="auto"/>
          </w:tcPr>
          <w:p w14:paraId="47C1F83F"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Kabineti i Kryetarit</w:t>
            </w:r>
          </w:p>
          <w:p w14:paraId="775D72D5"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 për Informim</w:t>
            </w:r>
          </w:p>
          <w:p w14:paraId="24BB6883" w14:textId="570B4F70" w:rsidR="0087584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 e Turizmit</w:t>
            </w:r>
          </w:p>
        </w:tc>
        <w:tc>
          <w:tcPr>
            <w:tcW w:w="1642" w:type="dxa"/>
            <w:shd w:val="clear" w:color="auto" w:fill="auto"/>
          </w:tcPr>
          <w:p w14:paraId="44A53EC9" w14:textId="5C2F5C59" w:rsidR="0087584E" w:rsidRPr="00E934FE" w:rsidRDefault="008A79B2" w:rsidP="000E745C">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maj 202</w:t>
            </w:r>
            <w:r w:rsidR="000E745C">
              <w:rPr>
                <w:rFonts w:ascii="Gill Sans MT" w:hAnsi="Gill Sans MT" w:cs="Segoe UI"/>
                <w:bCs/>
                <w:color w:val="000000"/>
                <w:lang w:val="sq-AL"/>
              </w:rPr>
              <w:t>4</w:t>
            </w:r>
          </w:p>
        </w:tc>
        <w:tc>
          <w:tcPr>
            <w:tcW w:w="1535" w:type="dxa"/>
            <w:shd w:val="clear" w:color="auto" w:fill="auto"/>
          </w:tcPr>
          <w:p w14:paraId="12666CA7" w14:textId="5D54DD7D" w:rsidR="0087584E" w:rsidRPr="00E934FE" w:rsidRDefault="00084ECE" w:rsidP="00084ECE">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2</w:t>
            </w:r>
            <w:r w:rsidR="00F32B27" w:rsidRPr="00E934FE">
              <w:rPr>
                <w:rFonts w:ascii="Gill Sans MT" w:hAnsi="Gill Sans MT" w:cs="Segoe UI"/>
                <w:b/>
                <w:color w:val="000000"/>
                <w:lang w:val="sq-AL"/>
              </w:rPr>
              <w:t>,</w:t>
            </w:r>
            <w:r>
              <w:rPr>
                <w:rFonts w:ascii="Gill Sans MT" w:hAnsi="Gill Sans MT" w:cs="Segoe UI"/>
                <w:b/>
                <w:color w:val="000000"/>
                <w:lang w:val="sq-AL"/>
              </w:rPr>
              <w:t>100</w:t>
            </w:r>
            <w:r w:rsidR="0087584E" w:rsidRPr="00E934FE">
              <w:rPr>
                <w:rFonts w:ascii="Gill Sans MT" w:hAnsi="Gill Sans MT" w:cs="Segoe UI"/>
                <w:b/>
                <w:color w:val="000000"/>
                <w:lang w:val="sq-AL"/>
              </w:rPr>
              <w:t>.00</w:t>
            </w:r>
          </w:p>
        </w:tc>
      </w:tr>
      <w:tr w:rsidR="0087584E" w:rsidRPr="00E934FE" w14:paraId="2D63FA8C" w14:textId="77777777" w:rsidTr="00550854">
        <w:tc>
          <w:tcPr>
            <w:tcW w:w="3299" w:type="dxa"/>
            <w:shd w:val="clear" w:color="auto" w:fill="auto"/>
          </w:tcPr>
          <w:p w14:paraId="6CB91503" w14:textId="4C8855A4" w:rsidR="0087584E" w:rsidRPr="00E934FE" w:rsidRDefault="00F32B27" w:rsidP="0087584E">
            <w:pPr>
              <w:spacing w:after="0" w:line="240" w:lineRule="auto"/>
              <w:rPr>
                <w:rFonts w:ascii="Gill Sans MT" w:hAnsi="Gill Sans MT" w:cs="Segoe UI"/>
                <w:b/>
                <w:bCs/>
                <w:i/>
                <w:iCs/>
                <w:lang w:val="sq-AL"/>
              </w:rPr>
            </w:pPr>
            <w:r w:rsidRPr="00E934FE">
              <w:rPr>
                <w:rFonts w:ascii="Gill Sans MT" w:hAnsi="Gill Sans MT" w:cs="Segoe UI"/>
                <w:b/>
                <w:bCs/>
                <w:i/>
                <w:iCs/>
                <w:lang w:val="sq-AL"/>
              </w:rPr>
              <w:t>Formimi i Grupit Punues për Hartimin e Strategjisë Komunale për Marketing</w:t>
            </w:r>
            <w:r w:rsidRPr="00E934FE">
              <w:rPr>
                <w:rStyle w:val="FootnoteReference"/>
                <w:rFonts w:ascii="Gill Sans MT" w:eastAsia="MS Mincho" w:hAnsi="Gill Sans MT" w:cs="Segoe UI"/>
                <w:lang w:val="sq-AL"/>
              </w:rPr>
              <w:footnoteReference w:id="3"/>
            </w:r>
          </w:p>
        </w:tc>
        <w:tc>
          <w:tcPr>
            <w:tcW w:w="2879" w:type="dxa"/>
            <w:shd w:val="clear" w:color="auto" w:fill="auto"/>
          </w:tcPr>
          <w:p w14:paraId="67F3517A"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Kabineti i Kryetarit</w:t>
            </w:r>
          </w:p>
          <w:p w14:paraId="7C89B4B2"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 për Informim</w:t>
            </w:r>
          </w:p>
          <w:p w14:paraId="1BDBE4DC" w14:textId="77777777" w:rsidR="0087584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 xml:space="preserve">Zyra e Turizmit </w:t>
            </w:r>
          </w:p>
          <w:p w14:paraId="337E1449" w14:textId="18EB745D" w:rsidR="00E934FE" w:rsidRPr="00E934FE" w:rsidRDefault="00E934FE" w:rsidP="00E934FE">
            <w:pPr>
              <w:autoSpaceDE w:val="0"/>
              <w:autoSpaceDN w:val="0"/>
              <w:adjustRightInd w:val="0"/>
              <w:spacing w:after="0" w:line="240" w:lineRule="auto"/>
              <w:jc w:val="center"/>
              <w:rPr>
                <w:rFonts w:ascii="Gill Sans MT" w:hAnsi="Gill Sans MT" w:cs="Segoe UI"/>
                <w:bCs/>
                <w:i/>
                <w:iCs/>
                <w:color w:val="000000"/>
                <w:lang w:val="sq-AL"/>
              </w:rPr>
            </w:pPr>
          </w:p>
        </w:tc>
        <w:tc>
          <w:tcPr>
            <w:tcW w:w="1642" w:type="dxa"/>
            <w:shd w:val="clear" w:color="auto" w:fill="auto"/>
          </w:tcPr>
          <w:p w14:paraId="06DCF1F7" w14:textId="539B4C9A" w:rsidR="0087584E" w:rsidRPr="00E934FE" w:rsidRDefault="008A79B2" w:rsidP="000E745C">
            <w:pPr>
              <w:autoSpaceDE w:val="0"/>
              <w:autoSpaceDN w:val="0"/>
              <w:adjustRightInd w:val="0"/>
              <w:spacing w:after="0" w:line="240" w:lineRule="auto"/>
              <w:jc w:val="center"/>
              <w:rPr>
                <w:rFonts w:ascii="Gill Sans MT" w:hAnsi="Gill Sans MT" w:cs="Segoe UI"/>
                <w:color w:val="000000"/>
                <w:lang w:val="sq-AL"/>
              </w:rPr>
            </w:pPr>
            <w:r w:rsidRPr="00E934FE">
              <w:rPr>
                <w:rFonts w:ascii="Gill Sans MT" w:hAnsi="Gill Sans MT" w:cs="Segoe UI"/>
                <w:color w:val="000000"/>
                <w:lang w:val="sq-AL"/>
              </w:rPr>
              <w:t>tetor 202</w:t>
            </w:r>
            <w:r w:rsidR="000E745C">
              <w:rPr>
                <w:rFonts w:ascii="Gill Sans MT" w:hAnsi="Gill Sans MT" w:cs="Segoe UI"/>
                <w:color w:val="000000"/>
                <w:lang w:val="sq-AL"/>
              </w:rPr>
              <w:t>4</w:t>
            </w:r>
            <w:r w:rsidRPr="00E934FE">
              <w:rPr>
                <w:rFonts w:ascii="Gill Sans MT" w:hAnsi="Gill Sans MT" w:cs="Segoe UI"/>
                <w:color w:val="000000"/>
                <w:lang w:val="sq-AL"/>
              </w:rPr>
              <w:t xml:space="preserve"> </w:t>
            </w:r>
          </w:p>
        </w:tc>
        <w:tc>
          <w:tcPr>
            <w:tcW w:w="1535" w:type="dxa"/>
            <w:shd w:val="clear" w:color="auto" w:fill="auto"/>
          </w:tcPr>
          <w:p w14:paraId="653B421B" w14:textId="1CBECBD9" w:rsidR="0087584E" w:rsidRPr="00E934FE" w:rsidRDefault="00F32B27" w:rsidP="0087584E">
            <w:pPr>
              <w:autoSpaceDE w:val="0"/>
              <w:autoSpaceDN w:val="0"/>
              <w:adjustRightInd w:val="0"/>
              <w:spacing w:after="0" w:line="240" w:lineRule="auto"/>
              <w:jc w:val="right"/>
              <w:rPr>
                <w:rFonts w:ascii="Gill Sans MT" w:hAnsi="Gill Sans MT" w:cs="Segoe UI"/>
                <w:bCs/>
                <w:i/>
                <w:iCs/>
                <w:color w:val="000000"/>
                <w:lang w:val="sq-AL"/>
              </w:rPr>
            </w:pPr>
            <w:r w:rsidRPr="00E934FE">
              <w:rPr>
                <w:rFonts w:ascii="Gill Sans MT" w:hAnsi="Gill Sans MT" w:cs="Segoe UI"/>
                <w:bCs/>
                <w:i/>
                <w:iCs/>
                <w:color w:val="000000"/>
                <w:lang w:val="sq-AL"/>
              </w:rPr>
              <w:t>Pa kosto shtesë</w:t>
            </w:r>
          </w:p>
        </w:tc>
      </w:tr>
      <w:tr w:rsidR="00E934FE" w:rsidRPr="00E934FE" w14:paraId="520578C3" w14:textId="77777777" w:rsidTr="00550854">
        <w:tc>
          <w:tcPr>
            <w:tcW w:w="3299" w:type="dxa"/>
            <w:shd w:val="clear" w:color="auto" w:fill="auto"/>
          </w:tcPr>
          <w:p w14:paraId="75E0F6F3" w14:textId="0EF27D1A" w:rsidR="00E934FE" w:rsidRPr="00E934FE" w:rsidRDefault="00E934FE" w:rsidP="00E934FE">
            <w:pPr>
              <w:spacing w:after="0" w:line="240" w:lineRule="auto"/>
              <w:rPr>
                <w:rFonts w:ascii="Gill Sans MT" w:hAnsi="Gill Sans MT" w:cs="Segoe UI"/>
                <w:b/>
                <w:i/>
                <w:iCs/>
                <w:lang w:val="sq-AL"/>
              </w:rPr>
            </w:pPr>
            <w:r w:rsidRPr="00E934FE">
              <w:rPr>
                <w:rFonts w:ascii="Gill Sans MT" w:hAnsi="Gill Sans MT" w:cs="Segoe UI"/>
                <w:b/>
                <w:i/>
                <w:iCs/>
                <w:lang w:val="sq-AL"/>
              </w:rPr>
              <w:t xml:space="preserve">Realizimi i videos </w:t>
            </w:r>
            <w:proofErr w:type="spellStart"/>
            <w:r w:rsidRPr="00E934FE">
              <w:rPr>
                <w:rFonts w:ascii="Gill Sans MT" w:hAnsi="Gill Sans MT" w:cs="Segoe UI"/>
                <w:b/>
                <w:i/>
                <w:iCs/>
                <w:lang w:val="sq-AL"/>
              </w:rPr>
              <w:t>promovuese</w:t>
            </w:r>
            <w:proofErr w:type="spellEnd"/>
            <w:r w:rsidRPr="00E934FE">
              <w:rPr>
                <w:rFonts w:ascii="Gill Sans MT" w:hAnsi="Gill Sans MT" w:cs="Segoe UI"/>
                <w:b/>
                <w:i/>
                <w:iCs/>
                <w:lang w:val="sq-AL"/>
              </w:rPr>
              <w:t xml:space="preserve"> për ngjarjen “Ditët e </w:t>
            </w:r>
            <w:r w:rsidR="007A01FA">
              <w:rPr>
                <w:rFonts w:ascii="Gill Sans MT" w:hAnsi="Gill Sans MT" w:cs="Segoe UI"/>
                <w:b/>
                <w:i/>
                <w:iCs/>
                <w:lang w:val="sq-AL"/>
              </w:rPr>
              <w:t>Mollës</w:t>
            </w:r>
            <w:r w:rsidRPr="00E934FE">
              <w:rPr>
                <w:rFonts w:ascii="Gill Sans MT" w:hAnsi="Gill Sans MT" w:cs="Segoe UI"/>
                <w:b/>
                <w:i/>
                <w:iCs/>
                <w:lang w:val="sq-AL"/>
              </w:rPr>
              <w:t xml:space="preserve">” </w:t>
            </w:r>
          </w:p>
          <w:p w14:paraId="108EBEBD" w14:textId="77777777" w:rsidR="00E934FE" w:rsidRPr="00E934FE" w:rsidRDefault="00E934FE" w:rsidP="0087584E">
            <w:pPr>
              <w:spacing w:after="0" w:line="240" w:lineRule="auto"/>
              <w:rPr>
                <w:rFonts w:ascii="Gill Sans MT" w:hAnsi="Gill Sans MT" w:cs="Segoe UI"/>
                <w:b/>
                <w:bCs/>
                <w:i/>
                <w:iCs/>
                <w:lang w:val="sq-AL"/>
              </w:rPr>
            </w:pPr>
          </w:p>
        </w:tc>
        <w:tc>
          <w:tcPr>
            <w:tcW w:w="2879" w:type="dxa"/>
            <w:shd w:val="clear" w:color="auto" w:fill="auto"/>
          </w:tcPr>
          <w:p w14:paraId="3B877C2C"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Kabineti i Kryetarit</w:t>
            </w:r>
          </w:p>
          <w:p w14:paraId="57B36FF6"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 për Informim</w:t>
            </w:r>
          </w:p>
          <w:p w14:paraId="7DBE9335"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Zyra e Turizmit</w:t>
            </w:r>
          </w:p>
          <w:p w14:paraId="340B2206" w14:textId="77777777"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Drejtoria për Bujqësi</w:t>
            </w:r>
          </w:p>
          <w:p w14:paraId="4F380372" w14:textId="347CD52E" w:rsidR="00E934FE" w:rsidRPr="00E934FE" w:rsidRDefault="00E934FE" w:rsidP="00E934FE">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 xml:space="preserve"> </w:t>
            </w:r>
          </w:p>
        </w:tc>
        <w:tc>
          <w:tcPr>
            <w:tcW w:w="1642" w:type="dxa"/>
            <w:shd w:val="clear" w:color="auto" w:fill="auto"/>
          </w:tcPr>
          <w:p w14:paraId="5AB46143" w14:textId="77777777" w:rsidR="00E934FE" w:rsidRPr="00E934FE" w:rsidRDefault="00E934FE" w:rsidP="0087584E">
            <w:pPr>
              <w:autoSpaceDE w:val="0"/>
              <w:autoSpaceDN w:val="0"/>
              <w:adjustRightInd w:val="0"/>
              <w:spacing w:after="0" w:line="240" w:lineRule="auto"/>
              <w:jc w:val="center"/>
              <w:rPr>
                <w:rFonts w:ascii="Gill Sans MT" w:hAnsi="Gill Sans MT" w:cs="Segoe UI"/>
                <w:color w:val="000000"/>
                <w:lang w:val="sq-AL"/>
              </w:rPr>
            </w:pPr>
            <w:r w:rsidRPr="00E934FE">
              <w:rPr>
                <w:rFonts w:ascii="Gill Sans MT" w:hAnsi="Gill Sans MT" w:cs="Segoe UI"/>
                <w:color w:val="000000"/>
                <w:lang w:val="sq-AL"/>
              </w:rPr>
              <w:t xml:space="preserve">Nëntor </w:t>
            </w:r>
          </w:p>
          <w:p w14:paraId="32E8FB64" w14:textId="4F2296A7" w:rsidR="00E934FE" w:rsidRPr="00E934FE" w:rsidRDefault="00E934FE" w:rsidP="000E745C">
            <w:pPr>
              <w:autoSpaceDE w:val="0"/>
              <w:autoSpaceDN w:val="0"/>
              <w:adjustRightInd w:val="0"/>
              <w:spacing w:after="0" w:line="240" w:lineRule="auto"/>
              <w:jc w:val="center"/>
              <w:rPr>
                <w:rFonts w:ascii="Gill Sans MT" w:hAnsi="Gill Sans MT" w:cs="Segoe UI"/>
                <w:color w:val="000000"/>
                <w:lang w:val="sq-AL"/>
              </w:rPr>
            </w:pPr>
            <w:r w:rsidRPr="00E934FE">
              <w:rPr>
                <w:rFonts w:ascii="Gill Sans MT" w:hAnsi="Gill Sans MT" w:cs="Segoe UI"/>
                <w:color w:val="000000"/>
                <w:lang w:val="sq-AL"/>
              </w:rPr>
              <w:t>202</w:t>
            </w:r>
            <w:r w:rsidR="000E745C">
              <w:rPr>
                <w:rFonts w:ascii="Gill Sans MT" w:hAnsi="Gill Sans MT" w:cs="Segoe UI"/>
                <w:color w:val="000000"/>
                <w:lang w:val="sq-AL"/>
              </w:rPr>
              <w:t>4</w:t>
            </w:r>
          </w:p>
        </w:tc>
        <w:tc>
          <w:tcPr>
            <w:tcW w:w="1535" w:type="dxa"/>
            <w:shd w:val="clear" w:color="auto" w:fill="auto"/>
          </w:tcPr>
          <w:p w14:paraId="2F00F00A" w14:textId="1964875B" w:rsidR="00E934FE" w:rsidRPr="00E934FE" w:rsidRDefault="00084ECE" w:rsidP="007A01FA">
            <w:pPr>
              <w:autoSpaceDE w:val="0"/>
              <w:autoSpaceDN w:val="0"/>
              <w:adjustRightInd w:val="0"/>
              <w:spacing w:after="0" w:line="240" w:lineRule="auto"/>
              <w:jc w:val="right"/>
              <w:rPr>
                <w:rFonts w:ascii="Gill Sans MT" w:hAnsi="Gill Sans MT" w:cs="Segoe UI"/>
                <w:bCs/>
                <w:i/>
                <w:iCs/>
                <w:color w:val="000000"/>
                <w:lang w:val="sq-AL"/>
              </w:rPr>
            </w:pPr>
            <w:r>
              <w:rPr>
                <w:rFonts w:ascii="Gill Sans MT" w:hAnsi="Gill Sans MT" w:cs="Segoe UI"/>
                <w:b/>
                <w:color w:val="000000"/>
                <w:lang w:val="sq-AL"/>
              </w:rPr>
              <w:t>350</w:t>
            </w:r>
            <w:r w:rsidR="007A01FA">
              <w:rPr>
                <w:rFonts w:ascii="Gill Sans MT" w:hAnsi="Gill Sans MT" w:cs="Segoe UI"/>
                <w:b/>
                <w:color w:val="000000"/>
                <w:lang w:val="sq-AL"/>
              </w:rPr>
              <w:t>.00</w:t>
            </w:r>
          </w:p>
        </w:tc>
      </w:tr>
      <w:bookmarkEnd w:id="91"/>
      <w:tr w:rsidR="00E934FE" w:rsidRPr="00E934FE" w14:paraId="187B0286" w14:textId="77777777" w:rsidTr="00550854">
        <w:tc>
          <w:tcPr>
            <w:tcW w:w="3299" w:type="dxa"/>
            <w:shd w:val="clear" w:color="auto" w:fill="auto"/>
          </w:tcPr>
          <w:p w14:paraId="5EF095BF" w14:textId="77777777" w:rsidR="00E934FE" w:rsidRPr="00E934FE" w:rsidRDefault="00E934FE" w:rsidP="00A35B2C">
            <w:pPr>
              <w:rPr>
                <w:rFonts w:ascii="Gill Sans MT" w:eastAsia="MS Mincho" w:hAnsi="Gill Sans MT" w:cs="Segoe UI"/>
                <w:b/>
                <w:bCs/>
                <w:i/>
                <w:iCs/>
                <w:lang w:val="sq-AL"/>
              </w:rPr>
            </w:pPr>
            <w:r w:rsidRPr="00E934FE">
              <w:rPr>
                <w:rFonts w:ascii="Gill Sans MT" w:eastAsia="MS Mincho" w:hAnsi="Gill Sans MT" w:cs="Segoe UI"/>
                <w:b/>
                <w:bCs/>
                <w:i/>
                <w:iCs/>
                <w:lang w:val="sq-AL"/>
              </w:rPr>
              <w:t xml:space="preserve">Pritje e </w:t>
            </w:r>
            <w:proofErr w:type="spellStart"/>
            <w:r w:rsidRPr="00E934FE">
              <w:rPr>
                <w:rFonts w:ascii="Gill Sans MT" w:eastAsia="MS Mincho" w:hAnsi="Gill Sans MT" w:cs="Segoe UI"/>
                <w:b/>
                <w:bCs/>
                <w:i/>
                <w:iCs/>
                <w:lang w:val="sq-AL"/>
              </w:rPr>
              <w:t>fundvitit</w:t>
            </w:r>
            <w:proofErr w:type="spellEnd"/>
            <w:r w:rsidRPr="00E934FE">
              <w:rPr>
                <w:rFonts w:ascii="Gill Sans MT" w:eastAsia="MS Mincho" w:hAnsi="Gill Sans MT" w:cs="Segoe UI"/>
                <w:b/>
                <w:bCs/>
                <w:i/>
                <w:iCs/>
                <w:lang w:val="sq-AL"/>
              </w:rPr>
              <w:t xml:space="preserve"> për përfaqësuesit e organizatave dhe donatorëve që mbështesin komunën </w:t>
            </w:r>
          </w:p>
        </w:tc>
        <w:tc>
          <w:tcPr>
            <w:tcW w:w="2879" w:type="dxa"/>
          </w:tcPr>
          <w:p w14:paraId="4EAD9E32" w14:textId="77777777" w:rsidR="00E934FE" w:rsidRPr="00E934FE" w:rsidRDefault="00E934FE" w:rsidP="00A35B2C">
            <w:pPr>
              <w:autoSpaceDE w:val="0"/>
              <w:autoSpaceDN w:val="0"/>
              <w:adjustRightInd w:val="0"/>
              <w:spacing w:after="0" w:line="240" w:lineRule="auto"/>
              <w:ind w:left="352"/>
              <w:jc w:val="center"/>
              <w:rPr>
                <w:rFonts w:ascii="Gill Sans MT" w:hAnsi="Gill Sans MT" w:cs="Segoe UI"/>
                <w:bCs/>
                <w:color w:val="000000"/>
                <w:lang w:val="sq-AL"/>
              </w:rPr>
            </w:pPr>
            <w:r w:rsidRPr="00E934FE">
              <w:rPr>
                <w:rFonts w:ascii="Gill Sans MT" w:hAnsi="Gill Sans MT" w:cs="Segoe UI"/>
                <w:bCs/>
                <w:color w:val="000000"/>
                <w:lang w:val="sq-AL"/>
              </w:rPr>
              <w:t xml:space="preserve">Kryetari i Komunës </w:t>
            </w:r>
          </w:p>
          <w:p w14:paraId="759ACDE3" w14:textId="77777777" w:rsidR="00E934FE" w:rsidRPr="00E934FE" w:rsidRDefault="00E934FE" w:rsidP="00A35B2C">
            <w:pPr>
              <w:autoSpaceDE w:val="0"/>
              <w:autoSpaceDN w:val="0"/>
              <w:adjustRightInd w:val="0"/>
              <w:spacing w:after="0" w:line="240" w:lineRule="auto"/>
              <w:ind w:left="352"/>
              <w:jc w:val="center"/>
              <w:rPr>
                <w:rFonts w:ascii="Gill Sans MT" w:hAnsi="Gill Sans MT" w:cs="Segoe UI"/>
                <w:bCs/>
                <w:color w:val="000000"/>
                <w:lang w:val="sq-AL"/>
              </w:rPr>
            </w:pPr>
            <w:r w:rsidRPr="00E934FE">
              <w:rPr>
                <w:rFonts w:ascii="Gill Sans MT" w:hAnsi="Gill Sans MT" w:cs="Segoe UI"/>
                <w:bCs/>
                <w:color w:val="000000"/>
                <w:lang w:val="sq-AL"/>
              </w:rPr>
              <w:t xml:space="preserve">Drejtorët e drejtorive komunale </w:t>
            </w:r>
          </w:p>
        </w:tc>
        <w:tc>
          <w:tcPr>
            <w:tcW w:w="1642" w:type="dxa"/>
          </w:tcPr>
          <w:p w14:paraId="4ED9629E" w14:textId="77777777" w:rsidR="00E934FE" w:rsidRPr="00E934FE" w:rsidRDefault="00E934FE" w:rsidP="00A35B2C">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 xml:space="preserve">dhjetor </w:t>
            </w:r>
          </w:p>
          <w:p w14:paraId="04A929A2" w14:textId="2D392531" w:rsidR="00E934FE" w:rsidRPr="00E934FE" w:rsidRDefault="00E934FE" w:rsidP="000E745C">
            <w:pPr>
              <w:autoSpaceDE w:val="0"/>
              <w:autoSpaceDN w:val="0"/>
              <w:adjustRightInd w:val="0"/>
              <w:spacing w:after="0" w:line="240" w:lineRule="auto"/>
              <w:jc w:val="center"/>
              <w:rPr>
                <w:rFonts w:ascii="Gill Sans MT" w:hAnsi="Gill Sans MT" w:cs="Segoe UI"/>
                <w:bCs/>
                <w:color w:val="000000"/>
                <w:lang w:val="sq-AL"/>
              </w:rPr>
            </w:pPr>
            <w:r w:rsidRPr="00E934FE">
              <w:rPr>
                <w:rFonts w:ascii="Gill Sans MT" w:hAnsi="Gill Sans MT" w:cs="Segoe UI"/>
                <w:bCs/>
                <w:color w:val="000000"/>
                <w:lang w:val="sq-AL"/>
              </w:rPr>
              <w:t>202</w:t>
            </w:r>
            <w:r w:rsidR="000E745C">
              <w:rPr>
                <w:rFonts w:ascii="Gill Sans MT" w:hAnsi="Gill Sans MT" w:cs="Segoe UI"/>
                <w:bCs/>
                <w:color w:val="000000"/>
                <w:lang w:val="sq-AL"/>
              </w:rPr>
              <w:t>4</w:t>
            </w:r>
          </w:p>
        </w:tc>
        <w:tc>
          <w:tcPr>
            <w:tcW w:w="1535" w:type="dxa"/>
          </w:tcPr>
          <w:p w14:paraId="68AEE458" w14:textId="324485F3" w:rsidR="00E934FE" w:rsidRPr="00E934FE" w:rsidRDefault="00084ECE" w:rsidP="00084ECE">
            <w:pPr>
              <w:autoSpaceDE w:val="0"/>
              <w:autoSpaceDN w:val="0"/>
              <w:adjustRightInd w:val="0"/>
              <w:spacing w:after="0" w:line="240" w:lineRule="auto"/>
              <w:jc w:val="right"/>
              <w:rPr>
                <w:rFonts w:ascii="Gill Sans MT" w:hAnsi="Gill Sans MT" w:cs="Segoe UI"/>
                <w:b/>
                <w:color w:val="000000"/>
                <w:lang w:val="sq-AL"/>
              </w:rPr>
            </w:pPr>
            <w:r>
              <w:rPr>
                <w:rFonts w:ascii="Gill Sans MT" w:hAnsi="Gill Sans MT" w:cs="Segoe UI"/>
                <w:b/>
                <w:color w:val="000000"/>
                <w:lang w:val="sq-AL"/>
              </w:rPr>
              <w:t>1</w:t>
            </w:r>
            <w:r w:rsidR="00E934FE" w:rsidRPr="00E934FE">
              <w:rPr>
                <w:rFonts w:ascii="Gill Sans MT" w:hAnsi="Gill Sans MT" w:cs="Segoe UI"/>
                <w:b/>
                <w:color w:val="000000"/>
                <w:lang w:val="sq-AL"/>
              </w:rPr>
              <w:t>,</w:t>
            </w:r>
            <w:r>
              <w:rPr>
                <w:rFonts w:ascii="Gill Sans MT" w:hAnsi="Gill Sans MT" w:cs="Segoe UI"/>
                <w:b/>
                <w:color w:val="000000"/>
                <w:lang w:val="sq-AL"/>
              </w:rPr>
              <w:t>850</w:t>
            </w:r>
            <w:r w:rsidR="00E934FE" w:rsidRPr="00E934FE">
              <w:rPr>
                <w:rFonts w:ascii="Gill Sans MT" w:hAnsi="Gill Sans MT" w:cs="Segoe UI"/>
                <w:b/>
                <w:color w:val="000000"/>
                <w:lang w:val="sq-AL"/>
              </w:rPr>
              <w:t>.00</w:t>
            </w:r>
          </w:p>
        </w:tc>
      </w:tr>
    </w:tbl>
    <w:p w14:paraId="4F3290E6" w14:textId="77777777" w:rsidR="0087584E" w:rsidRPr="0087584E" w:rsidRDefault="0087584E" w:rsidP="0087584E">
      <w:pPr>
        <w:autoSpaceDE w:val="0"/>
        <w:autoSpaceDN w:val="0"/>
        <w:adjustRightInd w:val="0"/>
        <w:spacing w:after="0" w:line="240" w:lineRule="auto"/>
        <w:rPr>
          <w:rFonts w:ascii="Segoe UI" w:eastAsia="Calibri" w:hAnsi="Segoe UI" w:cs="Segoe UI"/>
          <w:b/>
          <w:bCs/>
          <w:color w:val="1F497D"/>
          <w:sz w:val="21"/>
          <w:szCs w:val="21"/>
          <w:lang w:val="sq-AL"/>
        </w:rPr>
      </w:pPr>
    </w:p>
    <w:p w14:paraId="61045571" w14:textId="77777777" w:rsidR="0087584E" w:rsidRPr="0087584E" w:rsidRDefault="0087584E" w:rsidP="0087584E">
      <w:pPr>
        <w:autoSpaceDE w:val="0"/>
        <w:autoSpaceDN w:val="0"/>
        <w:adjustRightInd w:val="0"/>
        <w:spacing w:after="0" w:line="240" w:lineRule="auto"/>
        <w:rPr>
          <w:rFonts w:ascii="Segoe UI" w:eastAsia="Calibri" w:hAnsi="Segoe UI" w:cs="Segoe UI"/>
          <w:b/>
          <w:bCs/>
          <w:color w:val="1F497D"/>
          <w:sz w:val="21"/>
          <w:szCs w:val="21"/>
          <w:lang w:val="sq-AL"/>
        </w:rPr>
      </w:pPr>
    </w:p>
    <w:p w14:paraId="7E4EB07B" w14:textId="77777777" w:rsidR="0087584E" w:rsidRPr="0087584E" w:rsidRDefault="0087584E" w:rsidP="0087584E">
      <w:pPr>
        <w:autoSpaceDE w:val="0"/>
        <w:autoSpaceDN w:val="0"/>
        <w:adjustRightInd w:val="0"/>
        <w:spacing w:after="0" w:line="240" w:lineRule="auto"/>
        <w:rPr>
          <w:rFonts w:ascii="Segoe UI" w:eastAsia="Calibri" w:hAnsi="Segoe UI" w:cs="Segoe UI"/>
          <w:color w:val="000000"/>
          <w:sz w:val="21"/>
          <w:szCs w:val="21"/>
          <w:lang w:val="sq-AL"/>
        </w:rPr>
      </w:pPr>
    </w:p>
    <w:p w14:paraId="1A7C4C22" w14:textId="77777777" w:rsidR="008A79B2" w:rsidRPr="00A2238B" w:rsidRDefault="008A79B2" w:rsidP="008A79B2">
      <w:pPr>
        <w:spacing w:after="0"/>
        <w:jc w:val="right"/>
        <w:rPr>
          <w:rFonts w:ascii="Gill Sans MT" w:hAnsi="Gill Sans MT" w:cs="Segoe UI"/>
          <w:b/>
          <w:bCs/>
          <w:color w:val="003B76"/>
          <w:sz w:val="28"/>
          <w:szCs w:val="28"/>
          <w:lang w:val="sq-AL"/>
        </w:rPr>
      </w:pPr>
      <w:r w:rsidRPr="00A2238B">
        <w:rPr>
          <w:rFonts w:ascii="Gill Sans MT" w:hAnsi="Gill Sans MT" w:cs="Segoe UI"/>
          <w:b/>
          <w:bCs/>
          <w:color w:val="003B76"/>
          <w:sz w:val="28"/>
          <w:szCs w:val="28"/>
          <w:lang w:val="sq-AL"/>
        </w:rPr>
        <w:t xml:space="preserve">Kostoja preliminare: </w:t>
      </w:r>
    </w:p>
    <w:p w14:paraId="453811C6" w14:textId="1722C4F3" w:rsidR="00870FEE" w:rsidRPr="00A2238B" w:rsidRDefault="00084ECE" w:rsidP="008A79B2">
      <w:pPr>
        <w:spacing w:after="0"/>
        <w:jc w:val="right"/>
        <w:rPr>
          <w:rFonts w:ascii="Gill Sans MT" w:hAnsi="Gill Sans MT" w:cs="Segoe UI"/>
          <w:b/>
          <w:bCs/>
          <w:color w:val="003B76"/>
          <w:sz w:val="28"/>
          <w:szCs w:val="28"/>
          <w:lang w:val="sq-AL"/>
        </w:rPr>
      </w:pPr>
      <w:r>
        <w:rPr>
          <w:rFonts w:ascii="Gill Sans MT" w:hAnsi="Gill Sans MT" w:cs="Segoe UI"/>
          <w:b/>
          <w:bCs/>
          <w:color w:val="003B76"/>
          <w:sz w:val="28"/>
          <w:szCs w:val="28"/>
          <w:lang w:val="sq-AL"/>
        </w:rPr>
        <w:t>5</w:t>
      </w:r>
      <w:r w:rsidR="008A79B2" w:rsidRPr="00A2238B">
        <w:rPr>
          <w:rFonts w:ascii="Gill Sans MT" w:hAnsi="Gill Sans MT" w:cs="Segoe UI"/>
          <w:b/>
          <w:bCs/>
          <w:color w:val="003B76"/>
          <w:sz w:val="28"/>
          <w:szCs w:val="28"/>
          <w:lang w:val="sq-AL"/>
        </w:rPr>
        <w:t>,</w:t>
      </w:r>
      <w:r>
        <w:rPr>
          <w:rFonts w:ascii="Gill Sans MT" w:hAnsi="Gill Sans MT" w:cs="Segoe UI"/>
          <w:b/>
          <w:bCs/>
          <w:color w:val="003B76"/>
          <w:sz w:val="28"/>
          <w:szCs w:val="28"/>
          <w:lang w:val="sq-AL"/>
        </w:rPr>
        <w:t>3</w:t>
      </w:r>
      <w:r w:rsidR="00870FEE" w:rsidRPr="00A2238B">
        <w:rPr>
          <w:rFonts w:ascii="Gill Sans MT" w:hAnsi="Gill Sans MT" w:cs="Segoe UI"/>
          <w:b/>
          <w:bCs/>
          <w:color w:val="003B76"/>
          <w:sz w:val="28"/>
          <w:szCs w:val="28"/>
          <w:lang w:val="sq-AL"/>
        </w:rPr>
        <w:t>0</w:t>
      </w:r>
      <w:r w:rsidR="008A79B2" w:rsidRPr="00A2238B">
        <w:rPr>
          <w:rFonts w:ascii="Gill Sans MT" w:hAnsi="Gill Sans MT" w:cs="Segoe UI"/>
          <w:b/>
          <w:bCs/>
          <w:color w:val="003B76"/>
          <w:sz w:val="28"/>
          <w:szCs w:val="28"/>
          <w:lang w:val="sq-AL"/>
        </w:rPr>
        <w:t>0.00 EURO</w:t>
      </w:r>
    </w:p>
    <w:p w14:paraId="353DA921" w14:textId="77777777" w:rsidR="00870FEE" w:rsidRDefault="00870FEE" w:rsidP="008A79B2">
      <w:pPr>
        <w:spacing w:after="0"/>
        <w:jc w:val="right"/>
        <w:rPr>
          <w:rFonts w:ascii="Segoe UI" w:hAnsi="Segoe UI" w:cs="Segoe UI"/>
          <w:b/>
          <w:bCs/>
          <w:color w:val="2F5496" w:themeColor="accent1" w:themeShade="BF"/>
          <w:sz w:val="36"/>
          <w:szCs w:val="36"/>
          <w:lang w:val="sq-AL"/>
        </w:rPr>
      </w:pPr>
    </w:p>
    <w:p w14:paraId="7C508513" w14:textId="77777777" w:rsidR="00870FEE" w:rsidRDefault="00870FEE" w:rsidP="008A79B2">
      <w:pPr>
        <w:spacing w:after="0"/>
        <w:jc w:val="right"/>
        <w:rPr>
          <w:rFonts w:ascii="Segoe UI" w:hAnsi="Segoe UI" w:cs="Segoe UI"/>
          <w:b/>
          <w:bCs/>
          <w:color w:val="2F5496" w:themeColor="accent1" w:themeShade="BF"/>
          <w:sz w:val="36"/>
          <w:szCs w:val="36"/>
          <w:lang w:val="sq-AL"/>
        </w:rPr>
      </w:pPr>
    </w:p>
    <w:p w14:paraId="13C8303E" w14:textId="39DBD4DE" w:rsidR="00870FEE" w:rsidRDefault="00870FEE" w:rsidP="008A79B2">
      <w:pPr>
        <w:spacing w:after="0"/>
        <w:jc w:val="right"/>
        <w:rPr>
          <w:rFonts w:ascii="Segoe UI" w:hAnsi="Segoe UI" w:cs="Segoe UI"/>
          <w:b/>
          <w:bCs/>
          <w:color w:val="2F5496" w:themeColor="accent1" w:themeShade="BF"/>
          <w:sz w:val="36"/>
          <w:szCs w:val="36"/>
          <w:lang w:val="sq-AL"/>
        </w:rPr>
      </w:pPr>
    </w:p>
    <w:p w14:paraId="41820E7B" w14:textId="3572699D" w:rsidR="00E5301A" w:rsidRDefault="00E5301A" w:rsidP="008A79B2">
      <w:pPr>
        <w:spacing w:after="0"/>
        <w:jc w:val="right"/>
        <w:rPr>
          <w:rFonts w:ascii="Segoe UI" w:hAnsi="Segoe UI" w:cs="Segoe UI"/>
          <w:b/>
          <w:bCs/>
          <w:color w:val="2F5496" w:themeColor="accent1" w:themeShade="BF"/>
          <w:sz w:val="36"/>
          <w:szCs w:val="36"/>
          <w:lang w:val="sq-AL"/>
        </w:rPr>
      </w:pPr>
    </w:p>
    <w:p w14:paraId="014A7937" w14:textId="77777777" w:rsidR="00E5301A" w:rsidRDefault="00E5301A" w:rsidP="008A79B2">
      <w:pPr>
        <w:spacing w:after="0"/>
        <w:jc w:val="right"/>
        <w:rPr>
          <w:rFonts w:ascii="Segoe UI" w:hAnsi="Segoe UI" w:cs="Segoe UI"/>
          <w:b/>
          <w:bCs/>
          <w:color w:val="2F5496" w:themeColor="accent1" w:themeShade="BF"/>
          <w:sz w:val="36"/>
          <w:szCs w:val="36"/>
          <w:lang w:val="sq-AL"/>
        </w:rPr>
      </w:pPr>
    </w:p>
    <w:p w14:paraId="1E95CB9B" w14:textId="77777777" w:rsidR="00C9713A" w:rsidRDefault="00C9713A" w:rsidP="00C9713A">
      <w:pPr>
        <w:spacing w:after="0"/>
        <w:rPr>
          <w:rFonts w:ascii="Segoe UI" w:hAnsi="Segoe UI" w:cs="Segoe UI"/>
          <w:lang w:val="sq-AL"/>
        </w:rPr>
      </w:pPr>
    </w:p>
    <w:tbl>
      <w:tblPr>
        <w:tblStyle w:val="TableGrid1"/>
        <w:tblW w:w="9355" w:type="dxa"/>
        <w:tblLook w:val="04A0" w:firstRow="1" w:lastRow="0" w:firstColumn="1" w:lastColumn="0" w:noHBand="0" w:noVBand="1"/>
      </w:tblPr>
      <w:tblGrid>
        <w:gridCol w:w="3302"/>
        <w:gridCol w:w="2880"/>
        <w:gridCol w:w="1553"/>
        <w:gridCol w:w="1620"/>
      </w:tblGrid>
      <w:tr w:rsidR="00C9713A" w:rsidRPr="0067622B" w14:paraId="5F59A4BA" w14:textId="77777777" w:rsidTr="00C9713A">
        <w:trPr>
          <w:trHeight w:val="430"/>
        </w:trPr>
        <w:tc>
          <w:tcPr>
            <w:tcW w:w="9355" w:type="dxa"/>
            <w:gridSpan w:val="4"/>
          </w:tcPr>
          <w:p w14:paraId="73B0C3EF" w14:textId="77777777" w:rsidR="00C9713A" w:rsidRPr="0067622B" w:rsidRDefault="00C9713A" w:rsidP="00C9713A">
            <w:pPr>
              <w:autoSpaceDE w:val="0"/>
              <w:autoSpaceDN w:val="0"/>
              <w:adjustRightInd w:val="0"/>
              <w:spacing w:before="120" w:after="120" w:line="240" w:lineRule="auto"/>
              <w:rPr>
                <w:rFonts w:ascii="Gill Sans MT" w:hAnsi="Gill Sans MT" w:cs="Segoe UI"/>
                <w:b/>
                <w:bCs/>
                <w:color w:val="990033"/>
                <w:shd w:val="clear" w:color="auto" w:fill="FFFFFF"/>
                <w:lang w:val="sq-AL"/>
              </w:rPr>
            </w:pPr>
            <w:bookmarkStart w:id="92" w:name="_Hlk51924899"/>
            <w:r w:rsidRPr="00A2238B">
              <w:rPr>
                <w:rFonts w:ascii="Gill Sans MT" w:hAnsi="Gill Sans MT" w:cs="Segoe UI"/>
                <w:b/>
                <w:bCs/>
                <w:color w:val="003B76"/>
                <w:shd w:val="clear" w:color="auto" w:fill="FFFFFF"/>
                <w:lang w:val="sq-AL"/>
              </w:rPr>
              <w:lastRenderedPageBreak/>
              <w:t xml:space="preserve">OBJEKTIVI 3: AVANCIMI I PRAKTIKAVE TE KOMUNIKIMIT TË BRENDSHËM NË ADMINISTRATËN KOMUNALE (AKTIVITETE TË VEÇANTA) </w:t>
            </w:r>
          </w:p>
        </w:tc>
      </w:tr>
      <w:tr w:rsidR="00C9713A" w:rsidRPr="0067622B" w14:paraId="0B93DEEB" w14:textId="77777777" w:rsidTr="00C9713A">
        <w:trPr>
          <w:trHeight w:val="430"/>
        </w:trPr>
        <w:tc>
          <w:tcPr>
            <w:tcW w:w="3302" w:type="dxa"/>
          </w:tcPr>
          <w:p w14:paraId="0D116BFC" w14:textId="77777777" w:rsidR="00C9713A" w:rsidRPr="0067622B" w:rsidRDefault="00C9713A" w:rsidP="00C9713A">
            <w:pPr>
              <w:autoSpaceDE w:val="0"/>
              <w:autoSpaceDN w:val="0"/>
              <w:adjustRightInd w:val="0"/>
              <w:spacing w:after="120" w:line="240" w:lineRule="auto"/>
              <w:rPr>
                <w:rFonts w:ascii="Gill Sans MT" w:hAnsi="Gill Sans MT" w:cs="Segoe UI"/>
                <w:b/>
                <w:bCs/>
                <w:lang w:val="sq-AL"/>
              </w:rPr>
            </w:pPr>
            <w:r w:rsidRPr="0067622B">
              <w:rPr>
                <w:rFonts w:ascii="Gill Sans MT" w:hAnsi="Gill Sans MT" w:cs="Segoe UI"/>
                <w:b/>
                <w:bCs/>
                <w:lang w:val="sq-AL"/>
              </w:rPr>
              <w:t xml:space="preserve">AKTIVITETI </w:t>
            </w:r>
          </w:p>
        </w:tc>
        <w:tc>
          <w:tcPr>
            <w:tcW w:w="2880" w:type="dxa"/>
          </w:tcPr>
          <w:p w14:paraId="7068520C" w14:textId="77777777" w:rsidR="00C9713A" w:rsidRPr="0067622B" w:rsidRDefault="00C9713A" w:rsidP="00C9713A">
            <w:pPr>
              <w:autoSpaceDE w:val="0"/>
              <w:autoSpaceDN w:val="0"/>
              <w:adjustRightInd w:val="0"/>
              <w:spacing w:after="120" w:line="240" w:lineRule="auto"/>
              <w:jc w:val="center"/>
              <w:rPr>
                <w:rFonts w:ascii="Gill Sans MT" w:hAnsi="Gill Sans MT" w:cs="Segoe UI"/>
                <w:b/>
                <w:bCs/>
                <w:lang w:val="sq-AL"/>
              </w:rPr>
            </w:pPr>
            <w:r w:rsidRPr="0067622B">
              <w:rPr>
                <w:rFonts w:ascii="Gill Sans MT" w:hAnsi="Gill Sans MT" w:cs="Segoe UI"/>
                <w:b/>
                <w:bCs/>
                <w:lang w:val="sq-AL"/>
              </w:rPr>
              <w:t>PËRGJEGJËSIA</w:t>
            </w:r>
          </w:p>
        </w:tc>
        <w:tc>
          <w:tcPr>
            <w:tcW w:w="1553" w:type="dxa"/>
          </w:tcPr>
          <w:p w14:paraId="6D209CB4" w14:textId="77777777" w:rsidR="00C9713A" w:rsidRPr="0067622B" w:rsidRDefault="00C9713A" w:rsidP="00C9713A">
            <w:pPr>
              <w:autoSpaceDE w:val="0"/>
              <w:autoSpaceDN w:val="0"/>
              <w:adjustRightInd w:val="0"/>
              <w:spacing w:after="120" w:line="240" w:lineRule="auto"/>
              <w:jc w:val="center"/>
              <w:rPr>
                <w:rFonts w:ascii="Gill Sans MT" w:hAnsi="Gill Sans MT" w:cs="Segoe UI"/>
                <w:b/>
                <w:bCs/>
                <w:lang w:val="sq-AL"/>
              </w:rPr>
            </w:pPr>
            <w:r w:rsidRPr="0067622B">
              <w:rPr>
                <w:rFonts w:ascii="Gill Sans MT" w:hAnsi="Gill Sans MT" w:cs="Segoe UI"/>
                <w:b/>
                <w:bCs/>
                <w:lang w:val="sq-AL"/>
              </w:rPr>
              <w:t>KOHA</w:t>
            </w:r>
          </w:p>
        </w:tc>
        <w:tc>
          <w:tcPr>
            <w:tcW w:w="1620" w:type="dxa"/>
          </w:tcPr>
          <w:p w14:paraId="17289975" w14:textId="77777777" w:rsidR="00C9713A" w:rsidRPr="0067622B" w:rsidRDefault="00C9713A" w:rsidP="00C9713A">
            <w:pPr>
              <w:autoSpaceDE w:val="0"/>
              <w:autoSpaceDN w:val="0"/>
              <w:adjustRightInd w:val="0"/>
              <w:spacing w:after="120" w:line="240" w:lineRule="auto"/>
              <w:jc w:val="right"/>
              <w:rPr>
                <w:rFonts w:ascii="Gill Sans MT" w:hAnsi="Gill Sans MT" w:cs="Segoe UI"/>
                <w:b/>
                <w:bCs/>
                <w:lang w:val="sq-AL"/>
              </w:rPr>
            </w:pPr>
            <w:r w:rsidRPr="0067622B">
              <w:rPr>
                <w:rFonts w:ascii="Gill Sans MT" w:hAnsi="Gill Sans MT" w:cs="Segoe UI"/>
                <w:b/>
                <w:bCs/>
                <w:lang w:val="sq-AL"/>
              </w:rPr>
              <w:t>KOSTOJA (€)</w:t>
            </w:r>
          </w:p>
        </w:tc>
      </w:tr>
      <w:tr w:rsidR="00C9713A" w:rsidRPr="0067622B" w14:paraId="421739E8" w14:textId="77777777" w:rsidTr="00C9713A">
        <w:tc>
          <w:tcPr>
            <w:tcW w:w="3302" w:type="dxa"/>
          </w:tcPr>
          <w:p w14:paraId="42DBA6CD" w14:textId="5A4C9A8A"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Hartimi i Udhëzuesit për komunikim me </w:t>
            </w:r>
            <w:proofErr w:type="spellStart"/>
            <w:r w:rsidRPr="0067622B">
              <w:rPr>
                <w:rFonts w:ascii="Gill Sans MT" w:hAnsi="Gill Sans MT" w:cs="Segoe UI"/>
                <w:b/>
                <w:bCs/>
                <w:i/>
                <w:iCs/>
                <w:color w:val="000000"/>
                <w:lang w:val="sq-AL"/>
              </w:rPr>
              <w:t>email</w:t>
            </w:r>
            <w:proofErr w:type="spellEnd"/>
            <w:r w:rsidRPr="0067622B">
              <w:rPr>
                <w:rFonts w:ascii="Gill Sans MT" w:hAnsi="Gill Sans MT" w:cs="Segoe UI"/>
                <w:b/>
                <w:bCs/>
                <w:i/>
                <w:iCs/>
                <w:color w:val="000000"/>
                <w:lang w:val="sq-AL"/>
              </w:rPr>
              <w:t xml:space="preserve"> zyrtar </w:t>
            </w:r>
          </w:p>
          <w:p w14:paraId="7F9AE09C"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73A7AE37"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Shefi i kabinetit të kryetarit </w:t>
            </w:r>
          </w:p>
          <w:p w14:paraId="02D36367" w14:textId="47568DF9" w:rsidR="00C9713A" w:rsidRPr="0067622B" w:rsidRDefault="00DE0A36"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Zyra për Informim</w:t>
            </w:r>
          </w:p>
        </w:tc>
        <w:tc>
          <w:tcPr>
            <w:tcW w:w="1553" w:type="dxa"/>
          </w:tcPr>
          <w:p w14:paraId="0F3DEC51" w14:textId="07197862"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janar </w:t>
            </w:r>
          </w:p>
          <w:p w14:paraId="4718B124" w14:textId="302ED7DB" w:rsidR="00C9713A" w:rsidRPr="0067622B" w:rsidRDefault="0067622B" w:rsidP="000C2BF5">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w:t>
            </w:r>
            <w:r w:rsidR="000C2BF5">
              <w:rPr>
                <w:rFonts w:ascii="Gill Sans MT" w:hAnsi="Gill Sans MT" w:cs="Segoe UI"/>
                <w:color w:val="000000"/>
                <w:lang w:val="sq-AL"/>
              </w:rPr>
              <w:t>4</w:t>
            </w:r>
          </w:p>
        </w:tc>
        <w:tc>
          <w:tcPr>
            <w:tcW w:w="1620" w:type="dxa"/>
          </w:tcPr>
          <w:p w14:paraId="19508BFD" w14:textId="77777777" w:rsidR="00C9713A" w:rsidRPr="0067622B" w:rsidRDefault="00C9713A" w:rsidP="00C9713A">
            <w:pPr>
              <w:autoSpaceDE w:val="0"/>
              <w:autoSpaceDN w:val="0"/>
              <w:adjustRightInd w:val="0"/>
              <w:spacing w:after="0" w:line="240" w:lineRule="auto"/>
              <w:jc w:val="right"/>
              <w:rPr>
                <w:rFonts w:ascii="Gill Sans MT" w:hAnsi="Gill Sans MT" w:cs="Segoe UI"/>
                <w:i/>
                <w:iCs/>
                <w:color w:val="000000"/>
                <w:lang w:val="sq-AL"/>
              </w:rPr>
            </w:pPr>
            <w:r w:rsidRPr="0067622B">
              <w:rPr>
                <w:rFonts w:ascii="Gill Sans MT" w:hAnsi="Gill Sans MT" w:cs="Segoe UI"/>
                <w:i/>
                <w:iCs/>
                <w:color w:val="000000"/>
                <w:lang w:val="sq-AL"/>
              </w:rPr>
              <w:t>Pa kosto shtesë</w:t>
            </w:r>
          </w:p>
        </w:tc>
      </w:tr>
      <w:tr w:rsidR="00C9713A" w:rsidRPr="0067622B" w14:paraId="39EFBB1F" w14:textId="77777777" w:rsidTr="00C9713A">
        <w:tc>
          <w:tcPr>
            <w:tcW w:w="3302" w:type="dxa"/>
          </w:tcPr>
          <w:p w14:paraId="396E9884" w14:textId="06FCF96D"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Anketimi i personelit</w:t>
            </w:r>
            <w:r w:rsidR="0067622B">
              <w:rPr>
                <w:rFonts w:ascii="Gill Sans MT" w:hAnsi="Gill Sans MT" w:cs="Segoe UI"/>
                <w:b/>
                <w:bCs/>
                <w:i/>
                <w:iCs/>
                <w:color w:val="000000"/>
                <w:lang w:val="sq-AL"/>
              </w:rPr>
              <w:t xml:space="preserve"> (stafit) të komunës</w:t>
            </w:r>
            <w:r w:rsidRPr="0067622B">
              <w:rPr>
                <w:rFonts w:ascii="Gill Sans MT" w:hAnsi="Gill Sans MT" w:cs="Segoe UI"/>
                <w:b/>
                <w:bCs/>
                <w:i/>
                <w:iCs/>
                <w:color w:val="000000"/>
                <w:lang w:val="sq-AL"/>
              </w:rPr>
              <w:t xml:space="preserve"> mbi efikasitetin e komunikimit </w:t>
            </w:r>
          </w:p>
          <w:p w14:paraId="62DDC7F5"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714CF132"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Shefi i kabinetit të kryetarit</w:t>
            </w:r>
          </w:p>
          <w:p w14:paraId="3DF318E1" w14:textId="77777777" w:rsidR="00DE0A36" w:rsidRPr="0067622B" w:rsidRDefault="00DE0A36"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Zyra për Informim </w:t>
            </w:r>
          </w:p>
          <w:p w14:paraId="0C078463" w14:textId="0728A949"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Zyrtari i logjistikës   </w:t>
            </w:r>
          </w:p>
          <w:p w14:paraId="176E707B"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p>
        </w:tc>
        <w:tc>
          <w:tcPr>
            <w:tcW w:w="1553" w:type="dxa"/>
          </w:tcPr>
          <w:p w14:paraId="1DF4E613" w14:textId="30EAF1B5"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shkurt </w:t>
            </w:r>
          </w:p>
          <w:p w14:paraId="14EAE884" w14:textId="1260C235" w:rsidR="00C9713A" w:rsidRPr="0067622B" w:rsidRDefault="0067622B" w:rsidP="000C2BF5">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w:t>
            </w:r>
            <w:r w:rsidR="000C2BF5">
              <w:rPr>
                <w:rFonts w:ascii="Gill Sans MT" w:hAnsi="Gill Sans MT" w:cs="Segoe UI"/>
                <w:color w:val="000000"/>
                <w:lang w:val="sq-AL"/>
              </w:rPr>
              <w:t>4</w:t>
            </w:r>
            <w:r w:rsidRPr="0067622B">
              <w:rPr>
                <w:rFonts w:ascii="Gill Sans MT" w:hAnsi="Gill Sans MT" w:cs="Segoe UI"/>
                <w:color w:val="000000"/>
                <w:lang w:val="sq-AL"/>
              </w:rPr>
              <w:t xml:space="preserve"> </w:t>
            </w:r>
          </w:p>
        </w:tc>
        <w:tc>
          <w:tcPr>
            <w:tcW w:w="1620" w:type="dxa"/>
          </w:tcPr>
          <w:p w14:paraId="12E6C3BC" w14:textId="77777777" w:rsidR="00C9713A" w:rsidRPr="0067622B" w:rsidRDefault="00C9713A" w:rsidP="00C9713A">
            <w:pPr>
              <w:autoSpaceDE w:val="0"/>
              <w:autoSpaceDN w:val="0"/>
              <w:adjustRightInd w:val="0"/>
              <w:spacing w:after="0" w:line="240" w:lineRule="auto"/>
              <w:jc w:val="right"/>
              <w:rPr>
                <w:rFonts w:ascii="Gill Sans MT" w:hAnsi="Gill Sans MT" w:cs="Segoe UI"/>
                <w:color w:val="000000"/>
                <w:lang w:val="sq-AL"/>
              </w:rPr>
            </w:pPr>
            <w:r w:rsidRPr="0067622B">
              <w:rPr>
                <w:rFonts w:ascii="Gill Sans MT" w:hAnsi="Gill Sans MT" w:cs="Segoe UI"/>
                <w:i/>
                <w:iCs/>
                <w:color w:val="000000"/>
                <w:lang w:val="sq-AL"/>
              </w:rPr>
              <w:t>Pa kosto shtesë</w:t>
            </w:r>
          </w:p>
        </w:tc>
      </w:tr>
      <w:tr w:rsidR="00C9713A" w:rsidRPr="0067622B" w14:paraId="0BF57FAC" w14:textId="77777777" w:rsidTr="00C9713A">
        <w:tc>
          <w:tcPr>
            <w:tcW w:w="3302" w:type="dxa"/>
          </w:tcPr>
          <w:p w14:paraId="6176BEF0" w14:textId="39081FE3"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Takimi i Përgjithshëm</w:t>
            </w:r>
            <w:r w:rsidR="0067622B">
              <w:rPr>
                <w:rFonts w:ascii="Gill Sans MT" w:hAnsi="Gill Sans MT" w:cs="Segoe UI"/>
                <w:b/>
                <w:bCs/>
                <w:i/>
                <w:iCs/>
                <w:color w:val="000000"/>
                <w:lang w:val="sq-AL"/>
              </w:rPr>
              <w:t xml:space="preserve"> i Kryetarit</w:t>
            </w:r>
            <w:r w:rsidRPr="0067622B">
              <w:rPr>
                <w:rFonts w:ascii="Gill Sans MT" w:hAnsi="Gill Sans MT" w:cs="Segoe UI"/>
                <w:b/>
                <w:bCs/>
                <w:i/>
                <w:iCs/>
                <w:color w:val="000000"/>
                <w:lang w:val="sq-AL"/>
              </w:rPr>
              <w:t xml:space="preserve"> (1) me stafin e administratës</w:t>
            </w:r>
            <w:r w:rsidR="00A203EA">
              <w:rPr>
                <w:rStyle w:val="FootnoteReference"/>
                <w:rFonts w:ascii="Gill Sans MT" w:hAnsi="Gill Sans MT" w:cs="Segoe UI"/>
                <w:b/>
                <w:bCs/>
                <w:i/>
                <w:iCs/>
                <w:color w:val="000000"/>
                <w:lang w:val="sq-AL"/>
              </w:rPr>
              <w:footnoteReference w:id="4"/>
            </w:r>
          </w:p>
          <w:p w14:paraId="2387EA5C"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303697DA"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Kryetari i komunës</w:t>
            </w:r>
          </w:p>
          <w:p w14:paraId="396C4429"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Shefi i kabinetit të kryetarit</w:t>
            </w:r>
          </w:p>
          <w:p w14:paraId="097FBB0E"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Njësia e personelit </w:t>
            </w:r>
          </w:p>
          <w:p w14:paraId="0437B99E"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p>
        </w:tc>
        <w:tc>
          <w:tcPr>
            <w:tcW w:w="1553" w:type="dxa"/>
          </w:tcPr>
          <w:p w14:paraId="6C6EB460" w14:textId="65AD21FD"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mars </w:t>
            </w:r>
          </w:p>
          <w:p w14:paraId="58595FC7" w14:textId="1E1013A6" w:rsidR="00C9713A" w:rsidRPr="0067622B" w:rsidRDefault="0067622B" w:rsidP="000C2BF5">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w:t>
            </w:r>
            <w:r w:rsidR="000C2BF5">
              <w:rPr>
                <w:rFonts w:ascii="Gill Sans MT" w:hAnsi="Gill Sans MT" w:cs="Segoe UI"/>
                <w:color w:val="000000"/>
                <w:lang w:val="sq-AL"/>
              </w:rPr>
              <w:t>4</w:t>
            </w:r>
          </w:p>
        </w:tc>
        <w:tc>
          <w:tcPr>
            <w:tcW w:w="1620" w:type="dxa"/>
          </w:tcPr>
          <w:p w14:paraId="77BC4023" w14:textId="77777777" w:rsidR="00C9713A" w:rsidRPr="0067622B" w:rsidRDefault="00C9713A" w:rsidP="00C9713A">
            <w:pPr>
              <w:autoSpaceDE w:val="0"/>
              <w:autoSpaceDN w:val="0"/>
              <w:adjustRightInd w:val="0"/>
              <w:spacing w:after="0" w:line="240" w:lineRule="auto"/>
              <w:jc w:val="right"/>
              <w:rPr>
                <w:rFonts w:ascii="Gill Sans MT" w:hAnsi="Gill Sans MT" w:cs="Segoe UI"/>
                <w:color w:val="000000"/>
                <w:lang w:val="sq-AL"/>
              </w:rPr>
            </w:pPr>
            <w:r w:rsidRPr="0067622B">
              <w:rPr>
                <w:rFonts w:ascii="Gill Sans MT" w:hAnsi="Gill Sans MT" w:cs="Segoe UI"/>
                <w:i/>
                <w:iCs/>
                <w:color w:val="000000"/>
                <w:lang w:val="sq-AL"/>
              </w:rPr>
              <w:t>Pa kosto shtesë</w:t>
            </w:r>
          </w:p>
        </w:tc>
      </w:tr>
      <w:tr w:rsidR="00C9713A" w:rsidRPr="0067622B" w14:paraId="336EC0F5" w14:textId="77777777" w:rsidTr="00C9713A">
        <w:tc>
          <w:tcPr>
            <w:tcW w:w="3302" w:type="dxa"/>
          </w:tcPr>
          <w:p w14:paraId="383820BF" w14:textId="70A2D00A"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Zëvendësimi i pajisjeve </w:t>
            </w:r>
            <w:r w:rsidR="00550854">
              <w:rPr>
                <w:rFonts w:ascii="Gill Sans MT" w:hAnsi="Gill Sans MT" w:cs="Segoe UI"/>
                <w:b/>
                <w:bCs/>
                <w:i/>
                <w:iCs/>
                <w:color w:val="000000"/>
                <w:lang w:val="sq-AL"/>
              </w:rPr>
              <w:t xml:space="preserve">të nevojshme </w:t>
            </w:r>
            <w:r w:rsidRPr="0067622B">
              <w:rPr>
                <w:rFonts w:ascii="Gill Sans MT" w:hAnsi="Gill Sans MT" w:cs="Segoe UI"/>
                <w:b/>
                <w:bCs/>
                <w:i/>
                <w:iCs/>
                <w:color w:val="000000"/>
                <w:lang w:val="sq-AL"/>
              </w:rPr>
              <w:t xml:space="preserve">teknologjike </w:t>
            </w:r>
            <w:r w:rsidR="00550854">
              <w:rPr>
                <w:rFonts w:ascii="Gill Sans MT" w:hAnsi="Gill Sans MT" w:cs="Segoe UI"/>
                <w:b/>
                <w:bCs/>
                <w:i/>
                <w:iCs/>
                <w:color w:val="000000"/>
                <w:lang w:val="sq-AL"/>
              </w:rPr>
              <w:t>në ZIP</w:t>
            </w:r>
            <w:r w:rsidRPr="0067622B">
              <w:rPr>
                <w:rFonts w:ascii="Gill Sans MT" w:hAnsi="Gill Sans MT" w:cs="Segoe UI"/>
                <w:b/>
                <w:bCs/>
                <w:i/>
                <w:iCs/>
                <w:color w:val="000000"/>
                <w:lang w:val="sq-AL"/>
              </w:rPr>
              <w:t xml:space="preserve">  </w:t>
            </w:r>
          </w:p>
          <w:p w14:paraId="5C4D0119"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084950EC" w14:textId="77777777" w:rsidR="00550854" w:rsidRDefault="00550854" w:rsidP="00C9713A">
            <w:pPr>
              <w:autoSpaceDE w:val="0"/>
              <w:autoSpaceDN w:val="0"/>
              <w:adjustRightInd w:val="0"/>
              <w:spacing w:after="0" w:line="240" w:lineRule="auto"/>
              <w:jc w:val="center"/>
              <w:rPr>
                <w:rFonts w:ascii="Gill Sans MT" w:hAnsi="Gill Sans MT" w:cs="Segoe UI"/>
                <w:bCs/>
                <w:color w:val="000000"/>
                <w:lang w:val="sq-AL"/>
              </w:rPr>
            </w:pPr>
            <w:r>
              <w:rPr>
                <w:rFonts w:ascii="Gill Sans MT" w:hAnsi="Gill Sans MT" w:cs="Segoe UI"/>
                <w:bCs/>
                <w:color w:val="000000"/>
                <w:lang w:val="sq-AL"/>
              </w:rPr>
              <w:t>ZIP</w:t>
            </w:r>
            <w:r w:rsidRPr="0067622B">
              <w:rPr>
                <w:rFonts w:ascii="Gill Sans MT" w:hAnsi="Gill Sans MT" w:cs="Segoe UI"/>
                <w:bCs/>
                <w:color w:val="000000"/>
                <w:lang w:val="sq-AL"/>
              </w:rPr>
              <w:t xml:space="preserve"> </w:t>
            </w:r>
          </w:p>
          <w:p w14:paraId="11300163" w14:textId="5C74CF80"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Zyra IT</w:t>
            </w:r>
          </w:p>
          <w:p w14:paraId="79B1FC9E"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Drejtoria e Financave </w:t>
            </w:r>
          </w:p>
          <w:p w14:paraId="688696C5" w14:textId="77777777" w:rsidR="00550854" w:rsidRDefault="00C9713A" w:rsidP="00550854">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Njësia e Personelit</w:t>
            </w:r>
          </w:p>
          <w:p w14:paraId="3C352871" w14:textId="70437FB1" w:rsidR="00550854" w:rsidRPr="0067622B" w:rsidRDefault="00C9713A" w:rsidP="00550854">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 </w:t>
            </w:r>
          </w:p>
        </w:tc>
        <w:tc>
          <w:tcPr>
            <w:tcW w:w="1553" w:type="dxa"/>
          </w:tcPr>
          <w:p w14:paraId="46F623B0" w14:textId="41E39DF8"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maj </w:t>
            </w:r>
          </w:p>
          <w:p w14:paraId="5E5D5862" w14:textId="33BE5AED" w:rsidR="00C9713A" w:rsidRPr="0067622B" w:rsidRDefault="00C13724"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2024</w:t>
            </w:r>
          </w:p>
        </w:tc>
        <w:tc>
          <w:tcPr>
            <w:tcW w:w="1620" w:type="dxa"/>
          </w:tcPr>
          <w:p w14:paraId="3E147F91" w14:textId="771092EE" w:rsidR="00C9713A" w:rsidRPr="0067622B" w:rsidRDefault="00C13724" w:rsidP="00C9713A">
            <w:pPr>
              <w:autoSpaceDE w:val="0"/>
              <w:autoSpaceDN w:val="0"/>
              <w:adjustRightInd w:val="0"/>
              <w:spacing w:after="0" w:line="240" w:lineRule="auto"/>
              <w:jc w:val="right"/>
              <w:rPr>
                <w:rFonts w:ascii="Gill Sans MT" w:hAnsi="Gill Sans MT" w:cs="Segoe UI"/>
                <w:b/>
                <w:bCs/>
                <w:color w:val="000000"/>
                <w:lang w:val="sq-AL"/>
              </w:rPr>
            </w:pPr>
            <w:r>
              <w:rPr>
                <w:rFonts w:ascii="Gill Sans MT" w:hAnsi="Gill Sans MT" w:cs="Segoe UI"/>
                <w:b/>
                <w:bCs/>
                <w:color w:val="000000"/>
                <w:lang w:val="sq-AL"/>
              </w:rPr>
              <w:t>1</w:t>
            </w:r>
            <w:r w:rsidR="00C9713A" w:rsidRPr="0067622B">
              <w:rPr>
                <w:rFonts w:ascii="Gill Sans MT" w:hAnsi="Gill Sans MT" w:cs="Segoe UI"/>
                <w:b/>
                <w:bCs/>
                <w:color w:val="000000"/>
                <w:lang w:val="sq-AL"/>
              </w:rPr>
              <w:t>,</w:t>
            </w:r>
            <w:r>
              <w:rPr>
                <w:rFonts w:ascii="Gill Sans MT" w:hAnsi="Gill Sans MT" w:cs="Segoe UI"/>
                <w:b/>
                <w:bCs/>
                <w:color w:val="000000"/>
                <w:lang w:val="sq-AL"/>
              </w:rPr>
              <w:t>5</w:t>
            </w:r>
            <w:r w:rsidR="00C9713A" w:rsidRPr="0067622B">
              <w:rPr>
                <w:rFonts w:ascii="Gill Sans MT" w:hAnsi="Gill Sans MT" w:cs="Segoe UI"/>
                <w:b/>
                <w:bCs/>
                <w:color w:val="000000"/>
                <w:lang w:val="sq-AL"/>
              </w:rPr>
              <w:t xml:space="preserve">00.00 </w:t>
            </w:r>
          </w:p>
        </w:tc>
      </w:tr>
      <w:tr w:rsidR="00C9713A" w:rsidRPr="0067622B" w14:paraId="2AE4AAC1" w14:textId="77777777" w:rsidTr="00C9713A">
        <w:tc>
          <w:tcPr>
            <w:tcW w:w="3302" w:type="dxa"/>
          </w:tcPr>
          <w:p w14:paraId="3AED4455" w14:textId="54FE20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Takimi i Përgjithshëm (2)</w:t>
            </w:r>
            <w:r w:rsidR="0067622B">
              <w:rPr>
                <w:rFonts w:ascii="Gill Sans MT" w:hAnsi="Gill Sans MT" w:cs="Segoe UI"/>
                <w:b/>
                <w:bCs/>
                <w:i/>
                <w:iCs/>
                <w:color w:val="000000"/>
                <w:lang w:val="sq-AL"/>
              </w:rPr>
              <w:t xml:space="preserve"> i Kryetarit</w:t>
            </w:r>
            <w:r w:rsidRPr="0067622B">
              <w:rPr>
                <w:rFonts w:ascii="Gill Sans MT" w:hAnsi="Gill Sans MT" w:cs="Segoe UI"/>
                <w:b/>
                <w:bCs/>
                <w:i/>
                <w:iCs/>
                <w:color w:val="000000"/>
                <w:lang w:val="sq-AL"/>
              </w:rPr>
              <w:t xml:space="preserve"> me stafin e administratës</w:t>
            </w:r>
          </w:p>
          <w:p w14:paraId="3B6335BD"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68116ABA"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Kryetari i komunës</w:t>
            </w:r>
          </w:p>
          <w:p w14:paraId="7F383DF4"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Shefi i kabinetit të kryetarit</w:t>
            </w:r>
          </w:p>
          <w:p w14:paraId="2BADB86C"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Njësia e personelit </w:t>
            </w:r>
          </w:p>
          <w:p w14:paraId="4288C799"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p>
        </w:tc>
        <w:tc>
          <w:tcPr>
            <w:tcW w:w="1553" w:type="dxa"/>
          </w:tcPr>
          <w:p w14:paraId="45B05CA3" w14:textId="23AE3B74"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tetor </w:t>
            </w:r>
          </w:p>
          <w:p w14:paraId="7820A8F7" w14:textId="468A8432" w:rsidR="00C9713A" w:rsidRPr="0067622B" w:rsidRDefault="00C13724"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2024</w:t>
            </w:r>
          </w:p>
        </w:tc>
        <w:tc>
          <w:tcPr>
            <w:tcW w:w="1620" w:type="dxa"/>
          </w:tcPr>
          <w:p w14:paraId="17FEF409" w14:textId="77777777" w:rsidR="00C9713A" w:rsidRPr="0067622B" w:rsidRDefault="00C9713A" w:rsidP="00C9713A">
            <w:pPr>
              <w:autoSpaceDE w:val="0"/>
              <w:autoSpaceDN w:val="0"/>
              <w:adjustRightInd w:val="0"/>
              <w:spacing w:after="0" w:line="240" w:lineRule="auto"/>
              <w:jc w:val="right"/>
              <w:rPr>
                <w:rFonts w:ascii="Gill Sans MT" w:hAnsi="Gill Sans MT" w:cs="Segoe UI"/>
                <w:color w:val="000000"/>
                <w:lang w:val="sq-AL"/>
              </w:rPr>
            </w:pPr>
            <w:r w:rsidRPr="0067622B">
              <w:rPr>
                <w:rFonts w:ascii="Gill Sans MT" w:hAnsi="Gill Sans MT" w:cs="Segoe UI"/>
                <w:i/>
                <w:iCs/>
                <w:color w:val="000000"/>
                <w:lang w:val="sq-AL"/>
              </w:rPr>
              <w:t>Pa kosto shtesë</w:t>
            </w:r>
          </w:p>
        </w:tc>
      </w:tr>
      <w:tr w:rsidR="00C9713A" w:rsidRPr="0067622B" w14:paraId="6C6C4B79" w14:textId="77777777" w:rsidTr="00C9713A">
        <w:tc>
          <w:tcPr>
            <w:tcW w:w="3302" w:type="dxa"/>
          </w:tcPr>
          <w:p w14:paraId="21776B68"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Konferenca Vjetore (</w:t>
            </w:r>
            <w:proofErr w:type="spellStart"/>
            <w:r w:rsidRPr="0067622B">
              <w:rPr>
                <w:rFonts w:ascii="Gill Sans MT" w:hAnsi="Gill Sans MT" w:cs="Segoe UI"/>
                <w:b/>
                <w:bCs/>
                <w:i/>
                <w:iCs/>
                <w:color w:val="000000"/>
                <w:lang w:val="sq-AL"/>
              </w:rPr>
              <w:t>gjithëditore</w:t>
            </w:r>
            <w:proofErr w:type="spellEnd"/>
            <w:r w:rsidRPr="0067622B">
              <w:rPr>
                <w:rFonts w:ascii="Gill Sans MT" w:hAnsi="Gill Sans MT" w:cs="Segoe UI"/>
                <w:b/>
                <w:bCs/>
                <w:i/>
                <w:iCs/>
                <w:color w:val="000000"/>
                <w:lang w:val="sq-AL"/>
              </w:rPr>
              <w:t xml:space="preserve">) me pjesëmarrjen e zyrtarëve me përgjegjësi </w:t>
            </w:r>
            <w:proofErr w:type="spellStart"/>
            <w:r w:rsidRPr="0067622B">
              <w:rPr>
                <w:rFonts w:ascii="Gill Sans MT" w:hAnsi="Gill Sans MT" w:cs="Segoe UI"/>
                <w:b/>
                <w:bCs/>
                <w:i/>
                <w:iCs/>
                <w:color w:val="000000"/>
                <w:lang w:val="sq-AL"/>
              </w:rPr>
              <w:t>menaxhuese</w:t>
            </w:r>
            <w:proofErr w:type="spellEnd"/>
            <w:r w:rsidRPr="0067622B">
              <w:rPr>
                <w:rFonts w:ascii="Gill Sans MT" w:hAnsi="Gill Sans MT" w:cs="Segoe UI"/>
                <w:b/>
                <w:bCs/>
                <w:i/>
                <w:iCs/>
                <w:color w:val="000000"/>
                <w:lang w:val="sq-AL"/>
              </w:rPr>
              <w:t xml:space="preserve"> në komunë </w:t>
            </w:r>
          </w:p>
          <w:p w14:paraId="7D603E95"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2880" w:type="dxa"/>
          </w:tcPr>
          <w:p w14:paraId="704DD71B"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Kryetari i komunës</w:t>
            </w:r>
          </w:p>
          <w:p w14:paraId="7542261C"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Shefi i kabinetit të kryetarit </w:t>
            </w:r>
          </w:p>
          <w:p w14:paraId="05BCF164"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bCs/>
                <w:color w:val="000000"/>
                <w:lang w:val="sq-AL"/>
              </w:rPr>
              <w:t xml:space="preserve">Drejtorët e drejtorive </w:t>
            </w:r>
          </w:p>
          <w:p w14:paraId="3C854E7D"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p>
        </w:tc>
        <w:tc>
          <w:tcPr>
            <w:tcW w:w="1553" w:type="dxa"/>
          </w:tcPr>
          <w:p w14:paraId="143A61DB" w14:textId="40EABB49"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sidRPr="0067622B">
              <w:rPr>
                <w:rFonts w:ascii="Gill Sans MT" w:hAnsi="Gill Sans MT" w:cs="Segoe UI"/>
                <w:color w:val="000000"/>
                <w:lang w:val="sq-AL"/>
              </w:rPr>
              <w:t>n</w:t>
            </w:r>
            <w:r>
              <w:rPr>
                <w:rFonts w:ascii="Gill Sans MT" w:hAnsi="Gill Sans MT" w:cs="Segoe UI"/>
                <w:color w:val="000000"/>
                <w:lang w:val="sq-AL"/>
              </w:rPr>
              <w:t xml:space="preserve">ëntor </w:t>
            </w:r>
          </w:p>
          <w:p w14:paraId="163E307D" w14:textId="53C39303" w:rsidR="00C13724" w:rsidRDefault="00C13724"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2024</w:t>
            </w:r>
          </w:p>
          <w:p w14:paraId="6120DDFC" w14:textId="4AFE3B85" w:rsidR="00C9713A" w:rsidRPr="0067622B" w:rsidRDefault="0067622B" w:rsidP="00C13724">
            <w:pPr>
              <w:autoSpaceDE w:val="0"/>
              <w:autoSpaceDN w:val="0"/>
              <w:adjustRightInd w:val="0"/>
              <w:spacing w:after="0" w:line="240" w:lineRule="auto"/>
              <w:rPr>
                <w:rFonts w:ascii="Gill Sans MT" w:hAnsi="Gill Sans MT" w:cs="Segoe UI"/>
                <w:color w:val="000000"/>
                <w:lang w:val="sq-AL"/>
              </w:rPr>
            </w:pPr>
            <w:r w:rsidRPr="0067622B">
              <w:rPr>
                <w:rFonts w:ascii="Gill Sans MT" w:hAnsi="Gill Sans MT" w:cs="Segoe UI"/>
                <w:color w:val="000000"/>
                <w:lang w:val="sq-AL"/>
              </w:rPr>
              <w:t xml:space="preserve"> </w:t>
            </w:r>
          </w:p>
        </w:tc>
        <w:tc>
          <w:tcPr>
            <w:tcW w:w="1620" w:type="dxa"/>
          </w:tcPr>
          <w:p w14:paraId="44F0FED0" w14:textId="25221B42" w:rsidR="00C9713A" w:rsidRPr="0067622B" w:rsidRDefault="00550854" w:rsidP="00C9713A">
            <w:pPr>
              <w:autoSpaceDE w:val="0"/>
              <w:autoSpaceDN w:val="0"/>
              <w:adjustRightInd w:val="0"/>
              <w:spacing w:after="0" w:line="240" w:lineRule="auto"/>
              <w:jc w:val="right"/>
              <w:rPr>
                <w:rFonts w:ascii="Gill Sans MT" w:hAnsi="Gill Sans MT" w:cs="Segoe UI"/>
                <w:b/>
                <w:bCs/>
                <w:color w:val="000000"/>
                <w:lang w:val="sq-AL"/>
              </w:rPr>
            </w:pPr>
            <w:r>
              <w:rPr>
                <w:rFonts w:ascii="Gill Sans MT" w:hAnsi="Gill Sans MT" w:cs="Segoe UI"/>
                <w:b/>
                <w:bCs/>
                <w:color w:val="000000"/>
                <w:lang w:val="sq-AL"/>
              </w:rPr>
              <w:t>5</w:t>
            </w:r>
            <w:r w:rsidR="00C9713A" w:rsidRPr="0067622B">
              <w:rPr>
                <w:rFonts w:ascii="Gill Sans MT" w:hAnsi="Gill Sans MT" w:cs="Segoe UI"/>
                <w:b/>
                <w:bCs/>
                <w:color w:val="000000"/>
                <w:lang w:val="sq-AL"/>
              </w:rPr>
              <w:t>00.00</w:t>
            </w:r>
          </w:p>
        </w:tc>
      </w:tr>
      <w:tr w:rsidR="00C9713A" w:rsidRPr="0067622B" w14:paraId="02A34857" w14:textId="77777777" w:rsidTr="00C9713A">
        <w:tc>
          <w:tcPr>
            <w:tcW w:w="3302" w:type="dxa"/>
          </w:tcPr>
          <w:p w14:paraId="11985FF7" w14:textId="6AD6F6B6" w:rsidR="00C9713A" w:rsidRPr="0067622B" w:rsidRDefault="00C9713A" w:rsidP="00C9713A">
            <w:pPr>
              <w:spacing w:after="0" w:line="240" w:lineRule="auto"/>
              <w:rPr>
                <w:rFonts w:ascii="Gill Sans MT" w:hAnsi="Gill Sans MT" w:cs="Segoe UI"/>
                <w:b/>
                <w:bCs/>
                <w:i/>
                <w:iCs/>
                <w:lang w:val="sq-AL"/>
              </w:rPr>
            </w:pPr>
            <w:r w:rsidRPr="0067622B">
              <w:rPr>
                <w:rFonts w:ascii="Gill Sans MT" w:hAnsi="Gill Sans MT" w:cs="Segoe UI"/>
                <w:b/>
                <w:bCs/>
                <w:i/>
                <w:iCs/>
                <w:lang w:val="sq-AL"/>
              </w:rPr>
              <w:t xml:space="preserve">Vlerësimi i zbatimit të planit vjetor të komunikimit </w:t>
            </w:r>
          </w:p>
          <w:p w14:paraId="1DA635B7" w14:textId="77777777" w:rsidR="00C9713A" w:rsidRPr="0067622B" w:rsidRDefault="00C9713A" w:rsidP="00C9713A">
            <w:pPr>
              <w:spacing w:after="0" w:line="240" w:lineRule="auto"/>
              <w:rPr>
                <w:rFonts w:ascii="Gill Sans MT" w:hAnsi="Gill Sans MT" w:cs="Segoe UI"/>
                <w:b/>
                <w:bCs/>
                <w:i/>
                <w:iCs/>
                <w:lang w:val="sq-AL"/>
              </w:rPr>
            </w:pPr>
            <w:r w:rsidRPr="0067622B">
              <w:rPr>
                <w:rFonts w:ascii="Gill Sans MT" w:hAnsi="Gill Sans MT" w:cs="Segoe UI"/>
                <w:b/>
                <w:bCs/>
                <w:i/>
                <w:iCs/>
                <w:lang w:val="sq-AL"/>
              </w:rPr>
              <w:t xml:space="preserve"> </w:t>
            </w:r>
          </w:p>
        </w:tc>
        <w:tc>
          <w:tcPr>
            <w:tcW w:w="2880" w:type="dxa"/>
          </w:tcPr>
          <w:p w14:paraId="745B900B" w14:textId="77777777" w:rsidR="00C9713A" w:rsidRPr="0067622B" w:rsidRDefault="00C9713A" w:rsidP="00C9713A">
            <w:pPr>
              <w:autoSpaceDE w:val="0"/>
              <w:autoSpaceDN w:val="0"/>
              <w:adjustRightInd w:val="0"/>
              <w:spacing w:after="0" w:line="240" w:lineRule="auto"/>
              <w:jc w:val="center"/>
              <w:rPr>
                <w:rFonts w:ascii="Gill Sans MT" w:hAnsi="Gill Sans MT" w:cs="Segoe UI"/>
                <w:bCs/>
                <w:lang w:val="sq-AL"/>
              </w:rPr>
            </w:pPr>
            <w:r w:rsidRPr="0067622B">
              <w:rPr>
                <w:rFonts w:ascii="Gill Sans MT" w:hAnsi="Gill Sans MT" w:cs="Segoe UI"/>
                <w:bCs/>
                <w:lang w:val="sq-AL"/>
              </w:rPr>
              <w:t>Nënkryetari i komunës</w:t>
            </w:r>
          </w:p>
          <w:p w14:paraId="77B1FA77" w14:textId="77777777" w:rsidR="00C9713A" w:rsidRPr="0067622B" w:rsidRDefault="00C9713A" w:rsidP="00C9713A">
            <w:pPr>
              <w:autoSpaceDE w:val="0"/>
              <w:autoSpaceDN w:val="0"/>
              <w:adjustRightInd w:val="0"/>
              <w:spacing w:after="0" w:line="240" w:lineRule="auto"/>
              <w:jc w:val="center"/>
              <w:rPr>
                <w:rFonts w:ascii="Gill Sans MT" w:hAnsi="Gill Sans MT" w:cs="Segoe UI"/>
                <w:bCs/>
                <w:lang w:val="sq-AL"/>
              </w:rPr>
            </w:pPr>
            <w:r w:rsidRPr="0067622B">
              <w:rPr>
                <w:rFonts w:ascii="Gill Sans MT" w:hAnsi="Gill Sans MT" w:cs="Segoe UI"/>
                <w:bCs/>
                <w:lang w:val="sq-AL"/>
              </w:rPr>
              <w:t xml:space="preserve">Shefi i kabinetit të kryetarit </w:t>
            </w:r>
          </w:p>
          <w:p w14:paraId="79C61FB1" w14:textId="77777777" w:rsidR="00C9713A" w:rsidRDefault="00C9713A" w:rsidP="00C9713A">
            <w:pPr>
              <w:spacing w:after="0" w:line="240" w:lineRule="auto"/>
              <w:jc w:val="center"/>
              <w:rPr>
                <w:rFonts w:ascii="Gill Sans MT" w:hAnsi="Gill Sans MT" w:cs="Segoe UI"/>
                <w:lang w:val="sq-AL"/>
              </w:rPr>
            </w:pPr>
            <w:r w:rsidRPr="0067622B">
              <w:rPr>
                <w:rFonts w:ascii="Gill Sans MT" w:hAnsi="Gill Sans MT" w:cs="Segoe UI"/>
                <w:lang w:val="sq-AL"/>
              </w:rPr>
              <w:t>Drejtorët e drejtorive</w:t>
            </w:r>
          </w:p>
          <w:p w14:paraId="01E2ACD5" w14:textId="766AC9A1" w:rsidR="0067622B" w:rsidRPr="0067622B" w:rsidRDefault="0067622B" w:rsidP="00C9713A">
            <w:pPr>
              <w:spacing w:after="0" w:line="240" w:lineRule="auto"/>
              <w:jc w:val="center"/>
              <w:rPr>
                <w:rFonts w:ascii="Gill Sans MT" w:hAnsi="Gill Sans MT" w:cs="Segoe UI"/>
                <w:lang w:val="sq-AL"/>
              </w:rPr>
            </w:pPr>
          </w:p>
        </w:tc>
        <w:tc>
          <w:tcPr>
            <w:tcW w:w="1553" w:type="dxa"/>
          </w:tcPr>
          <w:p w14:paraId="1B217AEF" w14:textId="54F935FD" w:rsidR="0067622B" w:rsidRDefault="0067622B" w:rsidP="00C9713A">
            <w:pPr>
              <w:spacing w:after="0" w:line="240" w:lineRule="auto"/>
              <w:jc w:val="center"/>
              <w:rPr>
                <w:rFonts w:ascii="Gill Sans MT" w:hAnsi="Gill Sans MT" w:cs="Segoe UI"/>
                <w:lang w:val="sq-AL"/>
              </w:rPr>
            </w:pPr>
            <w:r>
              <w:rPr>
                <w:rFonts w:ascii="Gill Sans MT" w:hAnsi="Gill Sans MT" w:cs="Segoe UI"/>
                <w:lang w:val="sq-AL"/>
              </w:rPr>
              <w:t xml:space="preserve">dhjetor </w:t>
            </w:r>
          </w:p>
          <w:p w14:paraId="700D15C2" w14:textId="3C658E84" w:rsidR="00C9713A" w:rsidRPr="0067622B" w:rsidRDefault="00C13724" w:rsidP="00C9713A">
            <w:pPr>
              <w:spacing w:after="0" w:line="240" w:lineRule="auto"/>
              <w:jc w:val="center"/>
              <w:rPr>
                <w:rFonts w:ascii="Gill Sans MT" w:hAnsi="Gill Sans MT" w:cs="Segoe UI"/>
                <w:lang w:val="sq-AL"/>
              </w:rPr>
            </w:pPr>
            <w:r>
              <w:rPr>
                <w:rFonts w:ascii="Gill Sans MT" w:hAnsi="Gill Sans MT" w:cs="Segoe UI"/>
                <w:lang w:val="sq-AL"/>
              </w:rPr>
              <w:t>2024</w:t>
            </w:r>
          </w:p>
        </w:tc>
        <w:tc>
          <w:tcPr>
            <w:tcW w:w="1620" w:type="dxa"/>
          </w:tcPr>
          <w:p w14:paraId="41089E07" w14:textId="77777777" w:rsidR="00C9713A" w:rsidRPr="0067622B" w:rsidRDefault="00C9713A" w:rsidP="00C9713A">
            <w:pPr>
              <w:spacing w:after="0" w:line="240" w:lineRule="auto"/>
              <w:jc w:val="right"/>
              <w:rPr>
                <w:rFonts w:ascii="Gill Sans MT" w:hAnsi="Gill Sans MT" w:cs="Segoe UI"/>
                <w:lang w:val="sq-AL"/>
              </w:rPr>
            </w:pPr>
            <w:r w:rsidRPr="0067622B">
              <w:rPr>
                <w:rFonts w:ascii="Gill Sans MT" w:hAnsi="Gill Sans MT" w:cs="Segoe UI"/>
                <w:i/>
                <w:iCs/>
                <w:lang w:val="sq-AL"/>
              </w:rPr>
              <w:t>Pa kosto shtesë</w:t>
            </w:r>
          </w:p>
        </w:tc>
      </w:tr>
      <w:tr w:rsidR="00C9713A" w:rsidRPr="0067622B" w14:paraId="5C980571" w14:textId="77777777" w:rsidTr="00C9713A">
        <w:tc>
          <w:tcPr>
            <w:tcW w:w="3302" w:type="dxa"/>
          </w:tcPr>
          <w:p w14:paraId="4D1AE442"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Festa e </w:t>
            </w:r>
            <w:proofErr w:type="spellStart"/>
            <w:r w:rsidRPr="0067622B">
              <w:rPr>
                <w:rFonts w:ascii="Gill Sans MT" w:hAnsi="Gill Sans MT" w:cs="Segoe UI"/>
                <w:b/>
                <w:bCs/>
                <w:i/>
                <w:iCs/>
                <w:color w:val="000000"/>
                <w:lang w:val="sq-AL"/>
              </w:rPr>
              <w:t>fundvitit</w:t>
            </w:r>
            <w:proofErr w:type="spellEnd"/>
            <w:r w:rsidRPr="0067622B">
              <w:rPr>
                <w:rFonts w:ascii="Gill Sans MT" w:hAnsi="Gill Sans MT" w:cs="Segoe UI"/>
                <w:b/>
                <w:bCs/>
                <w:i/>
                <w:iCs/>
                <w:color w:val="000000"/>
                <w:lang w:val="sq-AL"/>
              </w:rPr>
              <w:t xml:space="preserve"> me personelin e administratës dhe mysafirëve të ftuar – shpërblimet për </w:t>
            </w:r>
            <w:proofErr w:type="spellStart"/>
            <w:r w:rsidRPr="0067622B">
              <w:rPr>
                <w:rFonts w:ascii="Gill Sans MT" w:hAnsi="Gill Sans MT" w:cs="Segoe UI"/>
                <w:b/>
                <w:bCs/>
                <w:i/>
                <w:iCs/>
                <w:color w:val="000000"/>
                <w:lang w:val="sq-AL"/>
              </w:rPr>
              <w:t>performuesit</w:t>
            </w:r>
            <w:proofErr w:type="spellEnd"/>
            <w:r w:rsidRPr="0067622B">
              <w:rPr>
                <w:rFonts w:ascii="Gill Sans MT" w:hAnsi="Gill Sans MT" w:cs="Segoe UI"/>
                <w:b/>
                <w:bCs/>
                <w:i/>
                <w:iCs/>
                <w:color w:val="000000"/>
                <w:lang w:val="sq-AL"/>
              </w:rPr>
              <w:t xml:space="preserve"> më të dalluar</w:t>
            </w:r>
          </w:p>
          <w:p w14:paraId="1BB389BA"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 </w:t>
            </w:r>
          </w:p>
        </w:tc>
        <w:tc>
          <w:tcPr>
            <w:tcW w:w="2880" w:type="dxa"/>
          </w:tcPr>
          <w:p w14:paraId="51B77591" w14:textId="77777777" w:rsidR="00C9713A" w:rsidRPr="0067622B" w:rsidRDefault="00C9713A" w:rsidP="00C9713A">
            <w:pPr>
              <w:autoSpaceDE w:val="0"/>
              <w:autoSpaceDN w:val="0"/>
              <w:adjustRightInd w:val="0"/>
              <w:spacing w:after="0" w:line="240" w:lineRule="auto"/>
              <w:jc w:val="center"/>
              <w:rPr>
                <w:rFonts w:ascii="Gill Sans MT" w:hAnsi="Gill Sans MT" w:cs="Segoe UI"/>
                <w:bCs/>
                <w:lang w:val="sq-AL"/>
              </w:rPr>
            </w:pPr>
            <w:r w:rsidRPr="0067622B">
              <w:rPr>
                <w:rFonts w:ascii="Gill Sans MT" w:hAnsi="Gill Sans MT" w:cs="Segoe UI"/>
                <w:bCs/>
                <w:lang w:val="sq-AL"/>
              </w:rPr>
              <w:t>Kryetari i komunës</w:t>
            </w:r>
          </w:p>
          <w:p w14:paraId="06262315" w14:textId="77777777" w:rsidR="00C9713A" w:rsidRPr="0067622B" w:rsidRDefault="00C9713A" w:rsidP="00C9713A">
            <w:pPr>
              <w:autoSpaceDE w:val="0"/>
              <w:autoSpaceDN w:val="0"/>
              <w:adjustRightInd w:val="0"/>
              <w:spacing w:after="0" w:line="240" w:lineRule="auto"/>
              <w:jc w:val="center"/>
              <w:rPr>
                <w:rFonts w:ascii="Gill Sans MT" w:hAnsi="Gill Sans MT" w:cs="Segoe UI"/>
                <w:bCs/>
                <w:lang w:val="sq-AL"/>
              </w:rPr>
            </w:pPr>
            <w:r w:rsidRPr="0067622B">
              <w:rPr>
                <w:rFonts w:ascii="Gill Sans MT" w:hAnsi="Gill Sans MT" w:cs="Segoe UI"/>
                <w:bCs/>
                <w:lang w:val="sq-AL"/>
              </w:rPr>
              <w:t>Nënkryetari i komunës</w:t>
            </w:r>
          </w:p>
          <w:p w14:paraId="001C8339" w14:textId="77777777" w:rsidR="00C9713A" w:rsidRPr="0067622B" w:rsidRDefault="00C9713A" w:rsidP="00C9713A">
            <w:pPr>
              <w:autoSpaceDE w:val="0"/>
              <w:autoSpaceDN w:val="0"/>
              <w:adjustRightInd w:val="0"/>
              <w:spacing w:after="0" w:line="240" w:lineRule="auto"/>
              <w:jc w:val="center"/>
              <w:rPr>
                <w:rFonts w:ascii="Gill Sans MT" w:hAnsi="Gill Sans MT" w:cs="Segoe UI"/>
                <w:bCs/>
                <w:lang w:val="sq-AL"/>
              </w:rPr>
            </w:pPr>
            <w:r w:rsidRPr="0067622B">
              <w:rPr>
                <w:rFonts w:ascii="Gill Sans MT" w:hAnsi="Gill Sans MT" w:cs="Segoe UI"/>
                <w:bCs/>
                <w:lang w:val="sq-AL"/>
              </w:rPr>
              <w:t xml:space="preserve">Shefi i kabinetit të kryetarit </w:t>
            </w:r>
          </w:p>
          <w:p w14:paraId="60E2C3B9" w14:textId="77777777" w:rsidR="00C9713A" w:rsidRPr="0067622B" w:rsidRDefault="00C9713A" w:rsidP="00C9713A">
            <w:pPr>
              <w:autoSpaceDE w:val="0"/>
              <w:autoSpaceDN w:val="0"/>
              <w:adjustRightInd w:val="0"/>
              <w:spacing w:after="0" w:line="240" w:lineRule="auto"/>
              <w:jc w:val="center"/>
              <w:rPr>
                <w:rFonts w:ascii="Gill Sans MT" w:hAnsi="Gill Sans MT" w:cs="Segoe UI"/>
                <w:bCs/>
                <w:color w:val="000000"/>
                <w:lang w:val="sq-AL"/>
              </w:rPr>
            </w:pPr>
            <w:r w:rsidRPr="0067622B">
              <w:rPr>
                <w:rFonts w:ascii="Gill Sans MT" w:hAnsi="Gill Sans MT" w:cs="Segoe UI"/>
                <w:lang w:val="sq-AL"/>
              </w:rPr>
              <w:t>Drejtorët e drejtorive</w:t>
            </w:r>
            <w:r w:rsidRPr="0067622B">
              <w:rPr>
                <w:rFonts w:ascii="Gill Sans MT" w:hAnsi="Gill Sans MT" w:cs="Segoe UI"/>
                <w:bCs/>
                <w:lang w:val="sq-AL"/>
              </w:rPr>
              <w:t xml:space="preserve"> </w:t>
            </w:r>
          </w:p>
        </w:tc>
        <w:tc>
          <w:tcPr>
            <w:tcW w:w="1553" w:type="dxa"/>
          </w:tcPr>
          <w:p w14:paraId="73EA166A" w14:textId="77777777" w:rsidR="0067622B" w:rsidRDefault="0067622B"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 xml:space="preserve">Dhjetor </w:t>
            </w:r>
          </w:p>
          <w:p w14:paraId="767B7BE1" w14:textId="22481D68" w:rsidR="00C9713A" w:rsidRPr="0067622B" w:rsidRDefault="00C13724" w:rsidP="00C9713A">
            <w:pPr>
              <w:autoSpaceDE w:val="0"/>
              <w:autoSpaceDN w:val="0"/>
              <w:adjustRightInd w:val="0"/>
              <w:spacing w:after="0" w:line="240" w:lineRule="auto"/>
              <w:jc w:val="center"/>
              <w:rPr>
                <w:rFonts w:ascii="Gill Sans MT" w:hAnsi="Gill Sans MT" w:cs="Segoe UI"/>
                <w:color w:val="000000"/>
                <w:lang w:val="sq-AL"/>
              </w:rPr>
            </w:pPr>
            <w:r>
              <w:rPr>
                <w:rFonts w:ascii="Gill Sans MT" w:hAnsi="Gill Sans MT" w:cs="Segoe UI"/>
                <w:color w:val="000000"/>
                <w:lang w:val="sq-AL"/>
              </w:rPr>
              <w:t>2024</w:t>
            </w:r>
            <w:r w:rsidR="00C9713A" w:rsidRPr="0067622B">
              <w:rPr>
                <w:rFonts w:ascii="Gill Sans MT" w:hAnsi="Gill Sans MT" w:cs="Segoe UI"/>
                <w:color w:val="000000"/>
                <w:lang w:val="sq-AL"/>
              </w:rPr>
              <w:t xml:space="preserve"> </w:t>
            </w:r>
          </w:p>
        </w:tc>
        <w:tc>
          <w:tcPr>
            <w:tcW w:w="1620" w:type="dxa"/>
          </w:tcPr>
          <w:p w14:paraId="7A4C4FA2" w14:textId="57B4F3EB" w:rsidR="00C9713A" w:rsidRPr="0067622B" w:rsidRDefault="00550854" w:rsidP="00C13724">
            <w:pPr>
              <w:autoSpaceDE w:val="0"/>
              <w:autoSpaceDN w:val="0"/>
              <w:adjustRightInd w:val="0"/>
              <w:spacing w:after="0" w:line="240" w:lineRule="auto"/>
              <w:jc w:val="right"/>
              <w:rPr>
                <w:rFonts w:ascii="Gill Sans MT" w:hAnsi="Gill Sans MT" w:cs="Segoe UI"/>
                <w:b/>
                <w:bCs/>
                <w:color w:val="000000"/>
                <w:lang w:val="sq-AL"/>
              </w:rPr>
            </w:pPr>
            <w:r>
              <w:rPr>
                <w:rFonts w:ascii="Gill Sans MT" w:hAnsi="Gill Sans MT" w:cs="Segoe UI"/>
                <w:b/>
                <w:bCs/>
                <w:color w:val="000000"/>
                <w:lang w:val="sq-AL"/>
              </w:rPr>
              <w:t>2</w:t>
            </w:r>
            <w:r w:rsidR="00C13724">
              <w:rPr>
                <w:rFonts w:ascii="Gill Sans MT" w:hAnsi="Gill Sans MT" w:cs="Segoe UI"/>
                <w:b/>
                <w:bCs/>
                <w:color w:val="000000"/>
                <w:lang w:val="sq-AL"/>
              </w:rPr>
              <w:t>.500</w:t>
            </w:r>
            <w:r w:rsidR="00C9713A" w:rsidRPr="0067622B">
              <w:rPr>
                <w:rFonts w:ascii="Gill Sans MT" w:hAnsi="Gill Sans MT" w:cs="Segoe UI"/>
                <w:b/>
                <w:bCs/>
                <w:color w:val="000000"/>
                <w:lang w:val="sq-AL"/>
              </w:rPr>
              <w:t>.00</w:t>
            </w:r>
          </w:p>
        </w:tc>
      </w:tr>
      <w:bookmarkEnd w:id="92"/>
    </w:tbl>
    <w:p w14:paraId="4F15A92D" w14:textId="0E52EBF2" w:rsidR="00C9713A" w:rsidRDefault="00C9713A" w:rsidP="00C9713A">
      <w:pPr>
        <w:autoSpaceDE w:val="0"/>
        <w:autoSpaceDN w:val="0"/>
        <w:adjustRightInd w:val="0"/>
        <w:spacing w:after="0" w:line="240" w:lineRule="auto"/>
        <w:rPr>
          <w:rFonts w:ascii="Segoe UI" w:eastAsia="Calibri" w:hAnsi="Segoe UI" w:cs="Segoe UI"/>
          <w:b/>
          <w:bCs/>
          <w:color w:val="000000"/>
        </w:rPr>
      </w:pPr>
    </w:p>
    <w:p w14:paraId="1E32575E" w14:textId="0C4E6A52" w:rsidR="00550854" w:rsidRDefault="00550854" w:rsidP="00C9713A">
      <w:pPr>
        <w:autoSpaceDE w:val="0"/>
        <w:autoSpaceDN w:val="0"/>
        <w:adjustRightInd w:val="0"/>
        <w:spacing w:after="0" w:line="240" w:lineRule="auto"/>
        <w:rPr>
          <w:rFonts w:ascii="Segoe UI" w:eastAsia="Calibri" w:hAnsi="Segoe UI" w:cs="Segoe UI"/>
          <w:b/>
          <w:bCs/>
          <w:color w:val="000000"/>
        </w:rPr>
      </w:pPr>
    </w:p>
    <w:p w14:paraId="375195F8" w14:textId="1290C55F" w:rsidR="00550854" w:rsidRDefault="00550854" w:rsidP="00C9713A">
      <w:pPr>
        <w:autoSpaceDE w:val="0"/>
        <w:autoSpaceDN w:val="0"/>
        <w:adjustRightInd w:val="0"/>
        <w:spacing w:after="0" w:line="240" w:lineRule="auto"/>
        <w:rPr>
          <w:rFonts w:ascii="Segoe UI" w:eastAsia="Calibri" w:hAnsi="Segoe UI" w:cs="Segoe UI"/>
          <w:b/>
          <w:bCs/>
          <w:color w:val="000000"/>
        </w:rPr>
      </w:pPr>
    </w:p>
    <w:p w14:paraId="56F07A05" w14:textId="677345AF" w:rsidR="00550854" w:rsidRDefault="00550854" w:rsidP="00C9713A">
      <w:pPr>
        <w:autoSpaceDE w:val="0"/>
        <w:autoSpaceDN w:val="0"/>
        <w:adjustRightInd w:val="0"/>
        <w:spacing w:after="0" w:line="240" w:lineRule="auto"/>
        <w:rPr>
          <w:rFonts w:ascii="Segoe UI" w:eastAsia="Calibri" w:hAnsi="Segoe UI" w:cs="Segoe UI"/>
          <w:b/>
          <w:bCs/>
          <w:color w:val="000000"/>
        </w:rPr>
      </w:pPr>
    </w:p>
    <w:p w14:paraId="4C452AEE" w14:textId="7247034F" w:rsidR="00550854" w:rsidRDefault="00550854" w:rsidP="00C9713A">
      <w:pPr>
        <w:autoSpaceDE w:val="0"/>
        <w:autoSpaceDN w:val="0"/>
        <w:adjustRightInd w:val="0"/>
        <w:spacing w:after="0" w:line="240" w:lineRule="auto"/>
        <w:rPr>
          <w:rFonts w:ascii="Segoe UI" w:eastAsia="Calibri" w:hAnsi="Segoe UI" w:cs="Segoe UI"/>
          <w:b/>
          <w:bCs/>
          <w:color w:val="000000"/>
        </w:rPr>
      </w:pPr>
    </w:p>
    <w:p w14:paraId="2956E06B" w14:textId="77777777" w:rsidR="00550854" w:rsidRPr="00520D24" w:rsidRDefault="00550854" w:rsidP="00C9713A">
      <w:pPr>
        <w:autoSpaceDE w:val="0"/>
        <w:autoSpaceDN w:val="0"/>
        <w:adjustRightInd w:val="0"/>
        <w:spacing w:after="0" w:line="240" w:lineRule="auto"/>
        <w:rPr>
          <w:rFonts w:ascii="Segoe UI" w:eastAsia="Calibri" w:hAnsi="Segoe UI" w:cs="Segoe UI"/>
          <w:b/>
          <w:bCs/>
          <w:color w:val="000000"/>
        </w:rPr>
      </w:pPr>
    </w:p>
    <w:p w14:paraId="698F466A" w14:textId="77777777" w:rsidR="00C9713A" w:rsidRPr="00A2238B" w:rsidRDefault="00C9713A" w:rsidP="00C9713A">
      <w:pPr>
        <w:autoSpaceDE w:val="0"/>
        <w:autoSpaceDN w:val="0"/>
        <w:adjustRightInd w:val="0"/>
        <w:spacing w:after="0" w:line="240" w:lineRule="auto"/>
        <w:rPr>
          <w:rFonts w:ascii="Segoe UI" w:eastAsia="Calibri" w:hAnsi="Segoe UI" w:cs="Segoe UI"/>
          <w:b/>
          <w:bCs/>
          <w:color w:val="003B76"/>
          <w:sz w:val="24"/>
          <w:szCs w:val="24"/>
          <w:lang w:val="sq-AL"/>
        </w:rPr>
      </w:pPr>
      <w:bookmarkStart w:id="93" w:name="_Hlk53842419"/>
      <w:r w:rsidRPr="00A2238B">
        <w:rPr>
          <w:rFonts w:ascii="Segoe UI" w:eastAsia="Calibri" w:hAnsi="Segoe UI" w:cs="Segoe UI"/>
          <w:b/>
          <w:bCs/>
          <w:color w:val="003B76"/>
          <w:sz w:val="24"/>
          <w:szCs w:val="24"/>
          <w:lang w:val="sq-AL"/>
        </w:rPr>
        <w:lastRenderedPageBreak/>
        <w:t xml:space="preserve">AKTIVITETE TË PËRSËRITURA : </w:t>
      </w:r>
    </w:p>
    <w:p w14:paraId="388D4D1D" w14:textId="77777777" w:rsidR="00C9713A" w:rsidRPr="00A2238B" w:rsidRDefault="00C9713A" w:rsidP="00C9713A">
      <w:pPr>
        <w:autoSpaceDE w:val="0"/>
        <w:autoSpaceDN w:val="0"/>
        <w:adjustRightInd w:val="0"/>
        <w:spacing w:after="0" w:line="240" w:lineRule="auto"/>
        <w:rPr>
          <w:rFonts w:ascii="Segoe UI" w:eastAsia="Calibri" w:hAnsi="Segoe UI" w:cs="Segoe UI"/>
          <w:color w:val="003B76"/>
        </w:rPr>
      </w:pP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150"/>
      </w:tblGrid>
      <w:tr w:rsidR="00A2238B" w:rsidRPr="00A2238B" w14:paraId="6AC40B92" w14:textId="77777777" w:rsidTr="00A203EA">
        <w:trPr>
          <w:trHeight w:val="583"/>
        </w:trPr>
        <w:tc>
          <w:tcPr>
            <w:tcW w:w="3420" w:type="dxa"/>
            <w:tcBorders>
              <w:bottom w:val="single" w:sz="4" w:space="0" w:color="auto"/>
            </w:tcBorders>
            <w:shd w:val="clear" w:color="auto" w:fill="auto"/>
          </w:tcPr>
          <w:p w14:paraId="1FD42E00" w14:textId="77777777" w:rsidR="00C9713A" w:rsidRPr="00A2238B" w:rsidRDefault="00C9713A" w:rsidP="00C9713A">
            <w:pPr>
              <w:autoSpaceDE w:val="0"/>
              <w:autoSpaceDN w:val="0"/>
              <w:adjustRightInd w:val="0"/>
              <w:spacing w:after="0" w:line="240" w:lineRule="auto"/>
              <w:rPr>
                <w:rFonts w:ascii="Gill Sans MT" w:hAnsi="Gill Sans MT" w:cs="Segoe UI"/>
                <w:b/>
                <w:bCs/>
                <w:i/>
                <w:iCs/>
                <w:color w:val="003B76"/>
                <w:lang w:val="sq-AL"/>
              </w:rPr>
            </w:pPr>
            <w:r w:rsidRPr="00A2238B">
              <w:rPr>
                <w:rFonts w:ascii="Gill Sans MT" w:hAnsi="Gill Sans MT" w:cs="Segoe UI"/>
                <w:color w:val="003B76"/>
                <w:lang w:val="sq-AL"/>
              </w:rPr>
              <w:t>AKTIVITETI</w:t>
            </w:r>
          </w:p>
        </w:tc>
        <w:tc>
          <w:tcPr>
            <w:tcW w:w="3780" w:type="dxa"/>
            <w:tcBorders>
              <w:bottom w:val="single" w:sz="4" w:space="0" w:color="auto"/>
            </w:tcBorders>
            <w:shd w:val="clear" w:color="auto" w:fill="auto"/>
          </w:tcPr>
          <w:p w14:paraId="29F56F06" w14:textId="77777777" w:rsidR="00C9713A" w:rsidRPr="00A2238B" w:rsidRDefault="00C9713A" w:rsidP="00C9713A">
            <w:pPr>
              <w:autoSpaceDE w:val="0"/>
              <w:autoSpaceDN w:val="0"/>
              <w:adjustRightInd w:val="0"/>
              <w:spacing w:after="0" w:line="240" w:lineRule="auto"/>
              <w:ind w:left="352"/>
              <w:jc w:val="center"/>
              <w:rPr>
                <w:rFonts w:ascii="Gill Sans MT" w:hAnsi="Gill Sans MT" w:cs="Segoe UI"/>
                <w:color w:val="003B76"/>
                <w:lang w:val="sq-AL"/>
              </w:rPr>
            </w:pPr>
            <w:r w:rsidRPr="00A2238B">
              <w:rPr>
                <w:rFonts w:ascii="Gill Sans MT" w:hAnsi="Gill Sans MT" w:cs="Segoe UI"/>
                <w:color w:val="003B76"/>
                <w:lang w:val="sq-AL"/>
              </w:rPr>
              <w:t>PËRGJEGJËSIA</w:t>
            </w:r>
          </w:p>
        </w:tc>
        <w:tc>
          <w:tcPr>
            <w:tcW w:w="2150" w:type="dxa"/>
            <w:tcBorders>
              <w:bottom w:val="single" w:sz="4" w:space="0" w:color="auto"/>
            </w:tcBorders>
            <w:shd w:val="clear" w:color="auto" w:fill="auto"/>
          </w:tcPr>
          <w:p w14:paraId="47B0F56C" w14:textId="77777777" w:rsidR="00C9713A" w:rsidRPr="00A2238B" w:rsidRDefault="00C9713A" w:rsidP="00C9713A">
            <w:pPr>
              <w:autoSpaceDE w:val="0"/>
              <w:autoSpaceDN w:val="0"/>
              <w:adjustRightInd w:val="0"/>
              <w:spacing w:after="0" w:line="240" w:lineRule="auto"/>
              <w:jc w:val="right"/>
              <w:rPr>
                <w:rFonts w:ascii="Gill Sans MT" w:hAnsi="Gill Sans MT" w:cs="Segoe UI"/>
                <w:color w:val="003B76"/>
                <w:lang w:val="sq-AL"/>
              </w:rPr>
            </w:pPr>
            <w:r w:rsidRPr="00A2238B">
              <w:rPr>
                <w:rFonts w:ascii="Gill Sans MT" w:hAnsi="Gill Sans MT" w:cs="Segoe UI"/>
                <w:color w:val="003B76"/>
                <w:lang w:val="sq-AL"/>
              </w:rPr>
              <w:t xml:space="preserve">FREKUENCA </w:t>
            </w:r>
          </w:p>
        </w:tc>
      </w:tr>
      <w:tr w:rsidR="00C9713A" w:rsidRPr="0067622B" w14:paraId="61F1C764" w14:textId="77777777" w:rsidTr="00A203EA">
        <w:tc>
          <w:tcPr>
            <w:tcW w:w="3420" w:type="dxa"/>
            <w:tcBorders>
              <w:top w:val="single" w:sz="4" w:space="0" w:color="auto"/>
            </w:tcBorders>
            <w:shd w:val="clear" w:color="auto" w:fill="auto"/>
          </w:tcPr>
          <w:p w14:paraId="7DFCC9FC" w14:textId="79E064B1"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Mbledhje te rregullta të udhëheqësve të sektorëve me personelin që kanë në mbikëqyrje </w:t>
            </w:r>
          </w:p>
          <w:p w14:paraId="65DDC29A"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tcBorders>
              <w:top w:val="single" w:sz="4" w:space="0" w:color="auto"/>
            </w:tcBorders>
            <w:shd w:val="clear" w:color="auto" w:fill="auto"/>
          </w:tcPr>
          <w:p w14:paraId="077F8A1B"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 xml:space="preserve">Drejtorët e drejtorive </w:t>
            </w:r>
          </w:p>
        </w:tc>
        <w:tc>
          <w:tcPr>
            <w:tcW w:w="2150" w:type="dxa"/>
            <w:tcBorders>
              <w:top w:val="single" w:sz="4" w:space="0" w:color="auto"/>
            </w:tcBorders>
            <w:shd w:val="clear" w:color="auto" w:fill="auto"/>
          </w:tcPr>
          <w:p w14:paraId="42E1E076"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Në baza javore</w:t>
            </w:r>
          </w:p>
          <w:p w14:paraId="6E6CE09D"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 xml:space="preserve"> </w:t>
            </w:r>
          </w:p>
        </w:tc>
      </w:tr>
      <w:tr w:rsidR="00C9713A" w:rsidRPr="0067622B" w14:paraId="30A51B43" w14:textId="77777777" w:rsidTr="00C9713A">
        <w:tc>
          <w:tcPr>
            <w:tcW w:w="3420" w:type="dxa"/>
            <w:shd w:val="clear" w:color="auto" w:fill="auto"/>
          </w:tcPr>
          <w:p w14:paraId="137B37F3" w14:textId="3083C36D"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Mbledhje e rregullta javore të Kryetarit me drejtorët e drejtorive</w:t>
            </w:r>
          </w:p>
          <w:p w14:paraId="791E18FA"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12B11566"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 xml:space="preserve">Kryetari i Komunës </w:t>
            </w:r>
          </w:p>
          <w:p w14:paraId="2E8EB728"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 xml:space="preserve">Shefi i Kabinetit </w:t>
            </w:r>
          </w:p>
        </w:tc>
        <w:tc>
          <w:tcPr>
            <w:tcW w:w="2150" w:type="dxa"/>
            <w:shd w:val="clear" w:color="auto" w:fill="auto"/>
          </w:tcPr>
          <w:p w14:paraId="34154FDA"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 xml:space="preserve">Në baza javore </w:t>
            </w:r>
          </w:p>
        </w:tc>
      </w:tr>
      <w:tr w:rsidR="00C9713A" w:rsidRPr="0067622B" w14:paraId="530995D0" w14:textId="77777777" w:rsidTr="00C9713A">
        <w:tc>
          <w:tcPr>
            <w:tcW w:w="3420" w:type="dxa"/>
            <w:shd w:val="clear" w:color="auto" w:fill="auto"/>
          </w:tcPr>
          <w:p w14:paraId="4913B49A"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Mbledhjet e rregullta mujore të Kryetarit apo Nënkryetarit me drejtuesit e ndërmarrjeve dhe institucioneve publike</w:t>
            </w:r>
          </w:p>
        </w:tc>
        <w:tc>
          <w:tcPr>
            <w:tcW w:w="3780" w:type="dxa"/>
            <w:shd w:val="clear" w:color="auto" w:fill="auto"/>
          </w:tcPr>
          <w:p w14:paraId="14045AEE"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Kryetari i Komunës</w:t>
            </w:r>
          </w:p>
          <w:p w14:paraId="06210DEB"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Nënkryetari i Komunës</w:t>
            </w:r>
          </w:p>
          <w:p w14:paraId="3D1F9F5A"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 xml:space="preserve">Drejtorët relevantë </w:t>
            </w:r>
          </w:p>
        </w:tc>
        <w:tc>
          <w:tcPr>
            <w:tcW w:w="2150" w:type="dxa"/>
            <w:shd w:val="clear" w:color="auto" w:fill="auto"/>
          </w:tcPr>
          <w:p w14:paraId="01311545"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Në baza mujore</w:t>
            </w:r>
          </w:p>
        </w:tc>
      </w:tr>
      <w:tr w:rsidR="00C9713A" w:rsidRPr="0067622B" w14:paraId="73FF9883" w14:textId="77777777" w:rsidTr="00C9713A">
        <w:tc>
          <w:tcPr>
            <w:tcW w:w="3420" w:type="dxa"/>
            <w:shd w:val="clear" w:color="auto" w:fill="auto"/>
          </w:tcPr>
          <w:p w14:paraId="31C52AAD"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7402F32E"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p>
        </w:tc>
        <w:tc>
          <w:tcPr>
            <w:tcW w:w="2150" w:type="dxa"/>
            <w:shd w:val="clear" w:color="auto" w:fill="auto"/>
          </w:tcPr>
          <w:p w14:paraId="30381EBA"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p>
        </w:tc>
      </w:tr>
      <w:tr w:rsidR="00C9713A" w:rsidRPr="0067622B" w14:paraId="782A470C" w14:textId="77777777" w:rsidTr="00C9713A">
        <w:tc>
          <w:tcPr>
            <w:tcW w:w="3420" w:type="dxa"/>
            <w:shd w:val="clear" w:color="auto" w:fill="auto"/>
          </w:tcPr>
          <w:p w14:paraId="2F8ADCB7"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Raportet e </w:t>
            </w:r>
            <w:proofErr w:type="spellStart"/>
            <w:r w:rsidRPr="0067622B">
              <w:rPr>
                <w:rFonts w:ascii="Gill Sans MT" w:hAnsi="Gill Sans MT" w:cs="Segoe UI"/>
                <w:b/>
                <w:bCs/>
                <w:i/>
                <w:iCs/>
                <w:color w:val="000000"/>
                <w:lang w:val="sq-AL"/>
              </w:rPr>
              <w:t>konsoliduara</w:t>
            </w:r>
            <w:proofErr w:type="spellEnd"/>
            <w:r w:rsidRPr="0067622B">
              <w:rPr>
                <w:rFonts w:ascii="Gill Sans MT" w:hAnsi="Gill Sans MT" w:cs="Segoe UI"/>
                <w:b/>
                <w:bCs/>
                <w:i/>
                <w:iCs/>
                <w:color w:val="000000"/>
                <w:lang w:val="sq-AL"/>
              </w:rPr>
              <w:t xml:space="preserve"> periodike të administratës komunale </w:t>
            </w:r>
          </w:p>
          <w:p w14:paraId="7D422D85"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6ED94DBC" w14:textId="77777777" w:rsidR="00C9713A" w:rsidRPr="0067622B" w:rsidRDefault="00C9713A"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iCs/>
                <w:color w:val="000000"/>
                <w:lang w:val="sq-AL"/>
              </w:rPr>
              <w:t>Kryetari komunës</w:t>
            </w:r>
          </w:p>
          <w:p w14:paraId="21882068" w14:textId="77777777" w:rsidR="00C9713A" w:rsidRPr="0067622B" w:rsidRDefault="00C9713A"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iCs/>
                <w:color w:val="000000"/>
                <w:lang w:val="sq-AL"/>
              </w:rPr>
              <w:t>Shefi i kabinetit të kryetarit</w:t>
            </w:r>
          </w:p>
          <w:p w14:paraId="7E4FFA0A"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p>
        </w:tc>
        <w:tc>
          <w:tcPr>
            <w:tcW w:w="2150" w:type="dxa"/>
            <w:shd w:val="clear" w:color="auto" w:fill="auto"/>
          </w:tcPr>
          <w:p w14:paraId="5D383DAE"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 xml:space="preserve">Në baza mujore </w:t>
            </w:r>
          </w:p>
          <w:p w14:paraId="51A3135A"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p>
        </w:tc>
      </w:tr>
      <w:tr w:rsidR="00C9713A" w:rsidRPr="0067622B" w14:paraId="6757F6AC" w14:textId="77777777" w:rsidTr="00C9713A">
        <w:tc>
          <w:tcPr>
            <w:tcW w:w="3420" w:type="dxa"/>
            <w:shd w:val="clear" w:color="auto" w:fill="auto"/>
          </w:tcPr>
          <w:p w14:paraId="08F49205"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Përdorim i shtuar i intranetit qeveritar dhe aplikacioneve qeveritare për komunikim në distancë dhe punët ekipore (</w:t>
            </w:r>
            <w:proofErr w:type="spellStart"/>
            <w:r w:rsidRPr="0067622B">
              <w:rPr>
                <w:rFonts w:ascii="Gill Sans MT" w:hAnsi="Gill Sans MT" w:cs="Segoe UI"/>
                <w:b/>
                <w:bCs/>
                <w:i/>
                <w:iCs/>
                <w:color w:val="000000"/>
                <w:lang w:val="sq-AL"/>
              </w:rPr>
              <w:t>Skype</w:t>
            </w:r>
            <w:proofErr w:type="spellEnd"/>
            <w:r w:rsidRPr="0067622B">
              <w:rPr>
                <w:rFonts w:ascii="Gill Sans MT" w:hAnsi="Gill Sans MT" w:cs="Segoe UI"/>
                <w:b/>
                <w:bCs/>
                <w:i/>
                <w:iCs/>
                <w:color w:val="000000"/>
                <w:lang w:val="sq-AL"/>
              </w:rPr>
              <w:t xml:space="preserve"> </w:t>
            </w:r>
            <w:proofErr w:type="spellStart"/>
            <w:r w:rsidRPr="0067622B">
              <w:rPr>
                <w:rFonts w:ascii="Gill Sans MT" w:hAnsi="Gill Sans MT" w:cs="Segoe UI"/>
                <w:b/>
                <w:bCs/>
                <w:i/>
                <w:iCs/>
                <w:color w:val="000000"/>
                <w:lang w:val="sq-AL"/>
              </w:rPr>
              <w:t>for</w:t>
            </w:r>
            <w:proofErr w:type="spellEnd"/>
            <w:r w:rsidRPr="0067622B">
              <w:rPr>
                <w:rFonts w:ascii="Gill Sans MT" w:hAnsi="Gill Sans MT" w:cs="Segoe UI"/>
                <w:b/>
                <w:bCs/>
                <w:i/>
                <w:iCs/>
                <w:color w:val="000000"/>
                <w:lang w:val="sq-AL"/>
              </w:rPr>
              <w:t xml:space="preserve"> </w:t>
            </w:r>
            <w:proofErr w:type="spellStart"/>
            <w:r w:rsidRPr="0067622B">
              <w:rPr>
                <w:rFonts w:ascii="Gill Sans MT" w:hAnsi="Gill Sans MT" w:cs="Segoe UI"/>
                <w:b/>
                <w:bCs/>
                <w:i/>
                <w:iCs/>
                <w:color w:val="000000"/>
                <w:lang w:val="sq-AL"/>
              </w:rPr>
              <w:t>Business</w:t>
            </w:r>
            <w:proofErr w:type="spellEnd"/>
            <w:r w:rsidRPr="0067622B">
              <w:rPr>
                <w:rFonts w:ascii="Gill Sans MT" w:hAnsi="Gill Sans MT" w:cs="Segoe UI"/>
                <w:b/>
                <w:bCs/>
                <w:i/>
                <w:iCs/>
                <w:color w:val="000000"/>
                <w:lang w:val="sq-AL"/>
              </w:rPr>
              <w:t xml:space="preserve">, Microsoft </w:t>
            </w:r>
            <w:proofErr w:type="spellStart"/>
            <w:r w:rsidRPr="0067622B">
              <w:rPr>
                <w:rFonts w:ascii="Gill Sans MT" w:hAnsi="Gill Sans MT" w:cs="Segoe UI"/>
                <w:b/>
                <w:bCs/>
                <w:i/>
                <w:iCs/>
                <w:color w:val="000000"/>
                <w:lang w:val="sq-AL"/>
              </w:rPr>
              <w:t>Teams</w:t>
            </w:r>
            <w:proofErr w:type="spellEnd"/>
            <w:r w:rsidRPr="0067622B">
              <w:rPr>
                <w:rFonts w:ascii="Gill Sans MT" w:hAnsi="Gill Sans MT" w:cs="Segoe UI"/>
                <w:b/>
                <w:bCs/>
                <w:i/>
                <w:iCs/>
                <w:color w:val="000000"/>
                <w:lang w:val="sq-AL"/>
              </w:rPr>
              <w:t>)</w:t>
            </w:r>
          </w:p>
          <w:p w14:paraId="29928AA2"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75DD20E5"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Drejtorët e drejtorive</w:t>
            </w:r>
          </w:p>
          <w:p w14:paraId="3F43EC4D"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 xml:space="preserve">Shefat e sektorëve </w:t>
            </w:r>
          </w:p>
          <w:p w14:paraId="2BCD0A3C"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Zyra IT</w:t>
            </w:r>
          </w:p>
        </w:tc>
        <w:tc>
          <w:tcPr>
            <w:tcW w:w="2150" w:type="dxa"/>
            <w:shd w:val="clear" w:color="auto" w:fill="auto"/>
          </w:tcPr>
          <w:p w14:paraId="740E657A"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Në vazhdimësi sipas rrethanave</w:t>
            </w:r>
          </w:p>
        </w:tc>
      </w:tr>
      <w:tr w:rsidR="00C9713A" w:rsidRPr="0067622B" w14:paraId="074F83CC" w14:textId="77777777" w:rsidTr="00A203EA">
        <w:tc>
          <w:tcPr>
            <w:tcW w:w="3420" w:type="dxa"/>
            <w:shd w:val="clear" w:color="auto" w:fill="auto"/>
          </w:tcPr>
          <w:p w14:paraId="1CCCC839" w14:textId="77777777" w:rsidR="00C9713A" w:rsidRPr="0067622B" w:rsidRDefault="00C9713A" w:rsidP="00C9713A">
            <w:pPr>
              <w:autoSpaceDE w:val="0"/>
              <w:autoSpaceDN w:val="0"/>
              <w:adjustRightInd w:val="0"/>
              <w:spacing w:after="0"/>
              <w:rPr>
                <w:rFonts w:ascii="Gill Sans MT" w:hAnsi="Gill Sans MT" w:cs="Segoe UI"/>
                <w:b/>
                <w:bCs/>
                <w:i/>
                <w:iCs/>
                <w:lang w:val="sq-AL"/>
              </w:rPr>
            </w:pPr>
            <w:r w:rsidRPr="0067622B">
              <w:rPr>
                <w:rFonts w:ascii="Gill Sans MT" w:hAnsi="Gill Sans MT" w:cs="Segoe UI"/>
                <w:b/>
                <w:bCs/>
                <w:i/>
                <w:iCs/>
                <w:lang w:val="sq-AL"/>
              </w:rPr>
              <w:t xml:space="preserve">Informim i rregullt dhe i strukturuar i të punësuarve mbi ngjarjet dhe zhvillimet që ndërlidhen me administratën komunale dhe Kuvendin e Komunës.  </w:t>
            </w:r>
          </w:p>
          <w:p w14:paraId="7729FFE1"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shd w:val="clear" w:color="auto" w:fill="auto"/>
          </w:tcPr>
          <w:p w14:paraId="214A5E64" w14:textId="77777777" w:rsidR="00C9713A" w:rsidRPr="0067622B" w:rsidRDefault="00C9713A"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iCs/>
                <w:color w:val="000000"/>
                <w:lang w:val="sq-AL"/>
              </w:rPr>
              <w:t>Kryetari komunës</w:t>
            </w:r>
          </w:p>
          <w:p w14:paraId="3D13DB59" w14:textId="77777777" w:rsidR="00C9713A" w:rsidRPr="0067622B" w:rsidRDefault="00C9713A"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iCs/>
                <w:color w:val="000000"/>
                <w:lang w:val="sq-AL"/>
              </w:rPr>
              <w:t>Nënkryetari i komunës</w:t>
            </w:r>
          </w:p>
          <w:p w14:paraId="3DD2C7F0" w14:textId="77777777" w:rsidR="00C9713A" w:rsidRPr="0067622B" w:rsidRDefault="00C9713A"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iCs/>
                <w:color w:val="000000"/>
                <w:lang w:val="sq-AL"/>
              </w:rPr>
              <w:t>Shefi i kabinetit të kryetarit</w:t>
            </w:r>
          </w:p>
          <w:p w14:paraId="5B7287A0" w14:textId="7D8839E4" w:rsidR="00C9713A" w:rsidRPr="0067622B" w:rsidRDefault="00DE0A36" w:rsidP="00C9713A">
            <w:pPr>
              <w:autoSpaceDE w:val="0"/>
              <w:autoSpaceDN w:val="0"/>
              <w:adjustRightInd w:val="0"/>
              <w:spacing w:after="0" w:line="240" w:lineRule="auto"/>
              <w:jc w:val="center"/>
              <w:rPr>
                <w:rFonts w:ascii="Gill Sans MT" w:hAnsi="Gill Sans MT" w:cs="Segoe UI"/>
                <w:bCs/>
                <w:iCs/>
                <w:color w:val="000000"/>
                <w:lang w:val="sq-AL"/>
              </w:rPr>
            </w:pPr>
            <w:r w:rsidRPr="0067622B">
              <w:rPr>
                <w:rFonts w:ascii="Gill Sans MT" w:hAnsi="Gill Sans MT" w:cs="Segoe UI"/>
                <w:bCs/>
                <w:color w:val="000000"/>
                <w:lang w:val="sq-AL"/>
              </w:rPr>
              <w:t>Zyra për Informim</w:t>
            </w:r>
            <w:r w:rsidRPr="0067622B">
              <w:rPr>
                <w:rFonts w:ascii="Gill Sans MT" w:hAnsi="Gill Sans MT" w:cs="Segoe UI"/>
                <w:bCs/>
                <w:iCs/>
                <w:color w:val="000000"/>
                <w:lang w:val="sq-AL"/>
              </w:rPr>
              <w:t xml:space="preserve"> </w:t>
            </w:r>
          </w:p>
        </w:tc>
        <w:tc>
          <w:tcPr>
            <w:tcW w:w="2150" w:type="dxa"/>
            <w:shd w:val="clear" w:color="auto" w:fill="auto"/>
          </w:tcPr>
          <w:p w14:paraId="53C9FF2F"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Sa herë që ka zhvillime që ia vlejnë të ndahen me të punësuarit (arritje, ngjarje, këshillime, etj.)</w:t>
            </w:r>
          </w:p>
        </w:tc>
      </w:tr>
      <w:tr w:rsidR="00C9713A" w:rsidRPr="0067622B" w14:paraId="2422259B" w14:textId="77777777" w:rsidTr="00A203EA">
        <w:tc>
          <w:tcPr>
            <w:tcW w:w="3420" w:type="dxa"/>
            <w:tcBorders>
              <w:bottom w:val="single" w:sz="4" w:space="0" w:color="auto"/>
            </w:tcBorders>
            <w:shd w:val="clear" w:color="auto" w:fill="auto"/>
          </w:tcPr>
          <w:p w14:paraId="107FD4CC"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r w:rsidRPr="0067622B">
              <w:rPr>
                <w:rFonts w:ascii="Gill Sans MT" w:hAnsi="Gill Sans MT" w:cs="Segoe UI"/>
                <w:b/>
                <w:bCs/>
                <w:i/>
                <w:iCs/>
                <w:color w:val="000000"/>
                <w:lang w:val="sq-AL"/>
              </w:rPr>
              <w:t xml:space="preserve">Takimet bashkërenduese të kryetarit me kryesuesin e kuvendit dhe KPF-në </w:t>
            </w:r>
          </w:p>
          <w:p w14:paraId="1313459E" w14:textId="77777777" w:rsidR="00C9713A" w:rsidRPr="0067622B" w:rsidRDefault="00C9713A" w:rsidP="00C9713A">
            <w:pPr>
              <w:autoSpaceDE w:val="0"/>
              <w:autoSpaceDN w:val="0"/>
              <w:adjustRightInd w:val="0"/>
              <w:spacing w:after="0" w:line="240" w:lineRule="auto"/>
              <w:rPr>
                <w:rFonts w:ascii="Gill Sans MT" w:hAnsi="Gill Sans MT" w:cs="Segoe UI"/>
                <w:b/>
                <w:bCs/>
                <w:i/>
                <w:iCs/>
                <w:color w:val="000000"/>
                <w:lang w:val="sq-AL"/>
              </w:rPr>
            </w:pPr>
          </w:p>
        </w:tc>
        <w:tc>
          <w:tcPr>
            <w:tcW w:w="3780" w:type="dxa"/>
            <w:tcBorders>
              <w:bottom w:val="single" w:sz="4" w:space="0" w:color="auto"/>
            </w:tcBorders>
            <w:shd w:val="clear" w:color="auto" w:fill="auto"/>
          </w:tcPr>
          <w:p w14:paraId="65627804"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Shefi i kabinetit të kryetarit</w:t>
            </w:r>
          </w:p>
          <w:p w14:paraId="0DA32572" w14:textId="77777777" w:rsidR="00C9713A" w:rsidRPr="0067622B" w:rsidRDefault="00C9713A" w:rsidP="00C9713A">
            <w:pPr>
              <w:autoSpaceDE w:val="0"/>
              <w:autoSpaceDN w:val="0"/>
              <w:adjustRightInd w:val="0"/>
              <w:spacing w:after="0" w:line="240" w:lineRule="auto"/>
              <w:ind w:left="352"/>
              <w:jc w:val="center"/>
              <w:rPr>
                <w:rFonts w:ascii="Gill Sans MT" w:hAnsi="Gill Sans MT" w:cs="Segoe UI"/>
                <w:bCs/>
                <w:iCs/>
                <w:color w:val="000000"/>
                <w:lang w:val="sq-AL"/>
              </w:rPr>
            </w:pPr>
            <w:r w:rsidRPr="0067622B">
              <w:rPr>
                <w:rFonts w:ascii="Gill Sans MT" w:hAnsi="Gill Sans MT" w:cs="Segoe UI"/>
                <w:bCs/>
                <w:iCs/>
                <w:color w:val="000000"/>
                <w:lang w:val="sq-AL"/>
              </w:rPr>
              <w:t>Njësia e Kuvendit të Komunës</w:t>
            </w:r>
          </w:p>
        </w:tc>
        <w:tc>
          <w:tcPr>
            <w:tcW w:w="2150" w:type="dxa"/>
            <w:tcBorders>
              <w:bottom w:val="single" w:sz="4" w:space="0" w:color="auto"/>
            </w:tcBorders>
            <w:shd w:val="clear" w:color="auto" w:fill="auto"/>
          </w:tcPr>
          <w:p w14:paraId="46E040C8" w14:textId="77777777" w:rsidR="00C9713A" w:rsidRPr="0067622B" w:rsidRDefault="00C9713A" w:rsidP="00C9713A">
            <w:pPr>
              <w:autoSpaceDE w:val="0"/>
              <w:autoSpaceDN w:val="0"/>
              <w:adjustRightInd w:val="0"/>
              <w:spacing w:after="0" w:line="240" w:lineRule="auto"/>
              <w:jc w:val="right"/>
              <w:rPr>
                <w:rFonts w:ascii="Gill Sans MT" w:hAnsi="Gill Sans MT" w:cs="Segoe UI"/>
                <w:bCs/>
                <w:i/>
                <w:iCs/>
                <w:color w:val="000000"/>
                <w:lang w:val="sq-AL"/>
              </w:rPr>
            </w:pPr>
            <w:r w:rsidRPr="0067622B">
              <w:rPr>
                <w:rFonts w:ascii="Gill Sans MT" w:hAnsi="Gill Sans MT" w:cs="Segoe UI"/>
                <w:bCs/>
                <w:i/>
                <w:iCs/>
                <w:color w:val="000000"/>
                <w:lang w:val="sq-AL"/>
              </w:rPr>
              <w:t xml:space="preserve">Para secilës seancë dhe sipas nevojës </w:t>
            </w:r>
          </w:p>
        </w:tc>
      </w:tr>
    </w:tbl>
    <w:p w14:paraId="4D0962D4" w14:textId="77777777" w:rsidR="00C9713A" w:rsidRPr="00520D24" w:rsidRDefault="00C9713A" w:rsidP="00C9713A">
      <w:pPr>
        <w:autoSpaceDE w:val="0"/>
        <w:autoSpaceDN w:val="0"/>
        <w:adjustRightInd w:val="0"/>
        <w:spacing w:after="0" w:line="240" w:lineRule="auto"/>
        <w:rPr>
          <w:rFonts w:ascii="Segoe UI" w:eastAsia="Calibri" w:hAnsi="Segoe UI" w:cs="Segoe UI"/>
          <w:color w:val="000000"/>
        </w:rPr>
      </w:pPr>
    </w:p>
    <w:p w14:paraId="7C214FB4" w14:textId="77777777" w:rsidR="00C9713A" w:rsidRPr="00A2238B" w:rsidRDefault="00C9713A" w:rsidP="00C9713A">
      <w:pPr>
        <w:spacing w:after="0"/>
        <w:jc w:val="right"/>
        <w:rPr>
          <w:rFonts w:ascii="Gill Sans MT" w:hAnsi="Gill Sans MT" w:cs="Segoe UI"/>
          <w:b/>
          <w:bCs/>
          <w:color w:val="003B76"/>
          <w:sz w:val="28"/>
          <w:szCs w:val="28"/>
          <w:lang w:val="sq-AL"/>
        </w:rPr>
      </w:pPr>
      <w:r w:rsidRPr="00A2238B">
        <w:rPr>
          <w:rFonts w:ascii="Gill Sans MT" w:hAnsi="Gill Sans MT" w:cs="Segoe UI"/>
          <w:b/>
          <w:bCs/>
          <w:color w:val="003B76"/>
          <w:sz w:val="28"/>
          <w:szCs w:val="28"/>
          <w:lang w:val="sq-AL"/>
        </w:rPr>
        <w:t xml:space="preserve">Kostoja provizore: </w:t>
      </w:r>
    </w:p>
    <w:p w14:paraId="24FBB3CA" w14:textId="6472AF91" w:rsidR="00C9713A" w:rsidRPr="00A2238B" w:rsidRDefault="00C13724" w:rsidP="00C9713A">
      <w:pPr>
        <w:spacing w:after="0"/>
        <w:jc w:val="right"/>
        <w:rPr>
          <w:rFonts w:ascii="Gill Sans MT" w:hAnsi="Gill Sans MT" w:cs="Segoe UI"/>
          <w:b/>
          <w:bCs/>
          <w:color w:val="003B76"/>
          <w:sz w:val="28"/>
          <w:szCs w:val="28"/>
          <w:lang w:val="sq-AL"/>
        </w:rPr>
      </w:pPr>
      <w:r>
        <w:rPr>
          <w:rFonts w:ascii="Gill Sans MT" w:hAnsi="Gill Sans MT" w:cs="Segoe UI"/>
          <w:b/>
          <w:bCs/>
          <w:color w:val="003B76"/>
          <w:sz w:val="28"/>
          <w:szCs w:val="28"/>
          <w:lang w:val="sq-AL"/>
        </w:rPr>
        <w:t>4</w:t>
      </w:r>
      <w:r w:rsidR="00C9713A" w:rsidRPr="00A2238B">
        <w:rPr>
          <w:rFonts w:ascii="Gill Sans MT" w:hAnsi="Gill Sans MT" w:cs="Segoe UI"/>
          <w:b/>
          <w:bCs/>
          <w:color w:val="003B76"/>
          <w:sz w:val="28"/>
          <w:szCs w:val="28"/>
          <w:lang w:val="sq-AL"/>
        </w:rPr>
        <w:t>,</w:t>
      </w:r>
      <w:r w:rsidR="00550854">
        <w:rPr>
          <w:rFonts w:ascii="Gill Sans MT" w:hAnsi="Gill Sans MT" w:cs="Segoe UI"/>
          <w:b/>
          <w:bCs/>
          <w:color w:val="003B76"/>
          <w:sz w:val="28"/>
          <w:szCs w:val="28"/>
          <w:lang w:val="sq-AL"/>
        </w:rPr>
        <w:t>5</w:t>
      </w:r>
      <w:r w:rsidR="00C9713A" w:rsidRPr="00A2238B">
        <w:rPr>
          <w:rFonts w:ascii="Gill Sans MT" w:hAnsi="Gill Sans MT" w:cs="Segoe UI"/>
          <w:b/>
          <w:bCs/>
          <w:color w:val="003B76"/>
          <w:sz w:val="28"/>
          <w:szCs w:val="28"/>
          <w:lang w:val="sq-AL"/>
        </w:rPr>
        <w:t xml:space="preserve">00.00 EURO </w:t>
      </w:r>
      <w:bookmarkEnd w:id="93"/>
    </w:p>
    <w:p w14:paraId="5CA04209" w14:textId="77777777" w:rsidR="00870FEE" w:rsidRDefault="00870FEE" w:rsidP="008A79B2">
      <w:pPr>
        <w:spacing w:after="0"/>
        <w:jc w:val="right"/>
        <w:rPr>
          <w:rFonts w:ascii="Segoe UI" w:hAnsi="Segoe UI" w:cs="Segoe UI"/>
          <w:b/>
          <w:bCs/>
          <w:color w:val="2F5496" w:themeColor="accent1" w:themeShade="BF"/>
          <w:sz w:val="36"/>
          <w:szCs w:val="36"/>
          <w:lang w:val="sq-AL"/>
        </w:rPr>
      </w:pPr>
    </w:p>
    <w:p w14:paraId="673D81B8" w14:textId="28AAD8F8" w:rsidR="0045242F" w:rsidRPr="00EF6987" w:rsidRDefault="0045242F" w:rsidP="00EF6987">
      <w:pPr>
        <w:autoSpaceDE w:val="0"/>
        <w:autoSpaceDN w:val="0"/>
        <w:adjustRightInd w:val="0"/>
        <w:spacing w:after="0" w:line="240" w:lineRule="auto"/>
        <w:outlineLvl w:val="1"/>
        <w:rPr>
          <w:rFonts w:ascii="Gill Sans MT" w:eastAsia="Calibri" w:hAnsi="Gill Sans MT" w:cs="Segoe UI"/>
          <w:b/>
          <w:bCs/>
          <w:lang w:val="sq-AL"/>
        </w:rPr>
      </w:pPr>
      <w:bookmarkStart w:id="94" w:name="_Toc27089102"/>
      <w:bookmarkStart w:id="95" w:name="_Toc51928661"/>
      <w:bookmarkStart w:id="96" w:name="_Toc53580259"/>
      <w:bookmarkStart w:id="97" w:name="_Toc58143610"/>
      <w:r w:rsidRPr="00253463">
        <w:rPr>
          <w:rFonts w:ascii="Gill Sans MT" w:eastAsia="Calibri" w:hAnsi="Gill Sans MT" w:cs="Segoe UI"/>
          <w:b/>
          <w:bCs/>
          <w:lang w:val="sq-AL"/>
        </w:rPr>
        <w:t xml:space="preserve">Shtojca 2. Plani i Veprimit për Transparencë </w:t>
      </w:r>
      <w:bookmarkEnd w:id="94"/>
      <w:r w:rsidR="00EF6987">
        <w:rPr>
          <w:rFonts w:ascii="Gill Sans MT" w:eastAsia="Calibri" w:hAnsi="Gill Sans MT" w:cs="Segoe UI"/>
          <w:b/>
          <w:bCs/>
          <w:lang w:val="sq-AL"/>
        </w:rPr>
        <w:t>2023</w:t>
      </w:r>
      <w:r w:rsidRPr="00253463">
        <w:rPr>
          <w:rFonts w:ascii="Gill Sans MT" w:eastAsia="Calibri" w:hAnsi="Gill Sans MT" w:cs="Segoe UI"/>
          <w:b/>
          <w:bCs/>
          <w:lang w:val="sq-AL"/>
        </w:rPr>
        <w:t>-202</w:t>
      </w:r>
      <w:bookmarkEnd w:id="95"/>
      <w:bookmarkEnd w:id="96"/>
      <w:bookmarkEnd w:id="97"/>
      <w:r w:rsidR="00EF6987">
        <w:rPr>
          <w:rFonts w:ascii="Gill Sans MT" w:eastAsia="Calibri" w:hAnsi="Gill Sans MT" w:cs="Segoe UI"/>
          <w:b/>
          <w:bCs/>
          <w:lang w:val="sq-AL"/>
        </w:rPr>
        <w:t>6</w:t>
      </w:r>
    </w:p>
    <w:p w14:paraId="3DA6561F" w14:textId="77777777" w:rsidR="0045242F" w:rsidRPr="00520D24" w:rsidRDefault="0045242F" w:rsidP="0045242F">
      <w:pPr>
        <w:rPr>
          <w:rFonts w:ascii="Segoe UI" w:hAnsi="Segoe UI" w:cs="Segoe UI"/>
          <w:b/>
          <w:bCs/>
          <w:color w:val="2F5496" w:themeColor="accent1" w:themeShade="BF"/>
          <w:lang w:val="sq-AL"/>
        </w:rPr>
      </w:pPr>
    </w:p>
    <w:p w14:paraId="390B0501" w14:textId="76CBC73C" w:rsidR="007850EA" w:rsidRPr="00520D24" w:rsidRDefault="007850EA" w:rsidP="00DB03EF">
      <w:pPr>
        <w:autoSpaceDE w:val="0"/>
        <w:autoSpaceDN w:val="0"/>
        <w:adjustRightInd w:val="0"/>
        <w:spacing w:after="0" w:line="240" w:lineRule="auto"/>
        <w:jc w:val="both"/>
        <w:rPr>
          <w:rFonts w:ascii="Segoe UI" w:hAnsi="Segoe UI" w:cs="Segoe UI"/>
          <w:lang w:val="sq-AL"/>
        </w:rPr>
      </w:pPr>
    </w:p>
    <w:sectPr w:rsidR="007850EA" w:rsidRPr="00520D24" w:rsidSect="00F81AEF">
      <w:footerReference w:type="default" r:id="rId1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79C6" w14:textId="77777777" w:rsidR="001E1F92" w:rsidRDefault="001E1F92" w:rsidP="008C09BA">
      <w:pPr>
        <w:spacing w:after="0" w:line="240" w:lineRule="auto"/>
      </w:pPr>
      <w:r>
        <w:separator/>
      </w:r>
    </w:p>
  </w:endnote>
  <w:endnote w:type="continuationSeparator" w:id="0">
    <w:p w14:paraId="5E56AB40" w14:textId="77777777" w:rsidR="001E1F92" w:rsidRDefault="001E1F92" w:rsidP="008C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b/>
        <w:bCs/>
        <w:i/>
        <w:iCs/>
        <w:color w:val="A6A6A6" w:themeColor="background1" w:themeShade="A6"/>
        <w:sz w:val="24"/>
        <w:szCs w:val="24"/>
        <w:lang w:val="sq-AL"/>
      </w:rPr>
      <w:id w:val="83418500"/>
      <w:docPartObj>
        <w:docPartGallery w:val="Page Numbers (Bottom of Page)"/>
        <w:docPartUnique/>
      </w:docPartObj>
    </w:sdtPr>
    <w:sdtEndPr/>
    <w:sdtContent>
      <w:p w14:paraId="1E6786D3" w14:textId="6E62354E" w:rsidR="004B5348" w:rsidRPr="001C08A0" w:rsidRDefault="004B5348" w:rsidP="0045242F">
        <w:pPr>
          <w:pStyle w:val="Footer"/>
          <w:rPr>
            <w:rFonts w:ascii="Gill Sans MT" w:hAnsi="Gill Sans MT"/>
            <w:b/>
            <w:bCs/>
            <w:i/>
            <w:iCs/>
            <w:color w:val="A6A6A6" w:themeColor="background1" w:themeShade="A6"/>
            <w:sz w:val="24"/>
            <w:szCs w:val="24"/>
            <w:lang w:val="sq-AL"/>
          </w:rPr>
        </w:pPr>
        <w:r w:rsidRPr="001C08A0">
          <w:rPr>
            <w:rFonts w:ascii="Gill Sans MT" w:hAnsi="Gill Sans MT"/>
            <w:b/>
            <w:bCs/>
            <w:i/>
            <w:iCs/>
            <w:color w:val="A6A6A6" w:themeColor="background1" w:themeShade="A6"/>
            <w:sz w:val="24"/>
            <w:szCs w:val="24"/>
            <w:lang w:val="sq-AL"/>
          </w:rPr>
          <w:t xml:space="preserve">Komuna e </w:t>
        </w:r>
        <w:r>
          <w:rPr>
            <w:rFonts w:ascii="Gill Sans MT" w:hAnsi="Gill Sans MT"/>
            <w:b/>
            <w:bCs/>
            <w:i/>
            <w:iCs/>
            <w:color w:val="A6A6A6" w:themeColor="background1" w:themeShade="A6"/>
            <w:sz w:val="24"/>
            <w:szCs w:val="24"/>
            <w:lang w:val="sq-AL"/>
          </w:rPr>
          <w:t>Istogut</w:t>
        </w:r>
        <w:r w:rsidRPr="001C08A0">
          <w:rPr>
            <w:rFonts w:ascii="Gill Sans MT" w:hAnsi="Gill Sans MT"/>
            <w:b/>
            <w:bCs/>
            <w:i/>
            <w:iCs/>
            <w:color w:val="A6A6A6" w:themeColor="background1" w:themeShade="A6"/>
            <w:sz w:val="24"/>
            <w:szCs w:val="24"/>
            <w:lang w:val="sq-AL"/>
          </w:rPr>
          <w:t xml:space="preserve"> - Strategjia për Informim dhe Komunikim  </w:t>
        </w:r>
        <w:r w:rsidRPr="00BA5865">
          <w:rPr>
            <w:rFonts w:ascii="Gill Sans MT" w:hAnsi="Gill Sans MT" w:cs="Segoe UI"/>
            <w:i/>
            <w:iCs/>
            <w:sz w:val="24"/>
            <w:szCs w:val="24"/>
            <w:lang w:val="sq-AL"/>
          </w:rPr>
          <w:t>20</w:t>
        </w:r>
        <w:r>
          <w:rPr>
            <w:rFonts w:ascii="Gill Sans MT" w:hAnsi="Gill Sans MT" w:cs="Segoe UI"/>
            <w:i/>
            <w:iCs/>
            <w:sz w:val="24"/>
            <w:szCs w:val="24"/>
            <w:lang w:val="sq-AL"/>
          </w:rPr>
          <w:t>23</w:t>
        </w:r>
        <w:r w:rsidRPr="00BA5865">
          <w:rPr>
            <w:rFonts w:ascii="Gill Sans MT" w:hAnsi="Gill Sans MT" w:cs="Segoe UI"/>
            <w:i/>
            <w:iCs/>
            <w:sz w:val="24"/>
            <w:szCs w:val="24"/>
            <w:lang w:val="sq-AL"/>
          </w:rPr>
          <w:t>-202</w:t>
        </w:r>
        <w:r>
          <w:rPr>
            <w:rFonts w:ascii="Gill Sans MT" w:hAnsi="Gill Sans MT" w:cs="Segoe UI"/>
            <w:i/>
            <w:iCs/>
            <w:sz w:val="24"/>
            <w:szCs w:val="24"/>
            <w:lang w:val="sq-AL"/>
          </w:rPr>
          <w:t>6</w:t>
        </w:r>
        <w:r w:rsidRPr="001C08A0">
          <w:rPr>
            <w:rFonts w:ascii="Gill Sans MT" w:hAnsi="Gill Sans MT"/>
            <w:b/>
            <w:bCs/>
            <w:i/>
            <w:iCs/>
            <w:color w:val="A6A6A6" w:themeColor="background1" w:themeShade="A6"/>
            <w:sz w:val="24"/>
            <w:szCs w:val="24"/>
            <w:lang w:val="sq-AL"/>
          </w:rPr>
          <w:tab/>
        </w:r>
        <w:r w:rsidRPr="001C08A0">
          <w:rPr>
            <w:rFonts w:ascii="Gill Sans MT" w:hAnsi="Gill Sans MT"/>
            <w:b/>
            <w:bCs/>
            <w:i/>
            <w:iCs/>
            <w:color w:val="A6A6A6" w:themeColor="background1" w:themeShade="A6"/>
            <w:sz w:val="24"/>
            <w:szCs w:val="24"/>
            <w:lang w:val="sq-AL"/>
          </w:rPr>
          <w:fldChar w:fldCharType="begin"/>
        </w:r>
        <w:r w:rsidRPr="001C08A0">
          <w:rPr>
            <w:rFonts w:ascii="Gill Sans MT" w:hAnsi="Gill Sans MT"/>
            <w:b/>
            <w:bCs/>
            <w:i/>
            <w:iCs/>
            <w:color w:val="A6A6A6" w:themeColor="background1" w:themeShade="A6"/>
            <w:sz w:val="24"/>
            <w:szCs w:val="24"/>
            <w:lang w:val="sq-AL"/>
          </w:rPr>
          <w:instrText xml:space="preserve"> PAGE   \* MERGEFORMAT </w:instrText>
        </w:r>
        <w:r w:rsidRPr="001C08A0">
          <w:rPr>
            <w:rFonts w:ascii="Gill Sans MT" w:hAnsi="Gill Sans MT"/>
            <w:b/>
            <w:bCs/>
            <w:i/>
            <w:iCs/>
            <w:color w:val="A6A6A6" w:themeColor="background1" w:themeShade="A6"/>
            <w:sz w:val="24"/>
            <w:szCs w:val="24"/>
            <w:lang w:val="sq-AL"/>
          </w:rPr>
          <w:fldChar w:fldCharType="separate"/>
        </w:r>
        <w:r w:rsidR="00095F89">
          <w:rPr>
            <w:rFonts w:ascii="Gill Sans MT" w:hAnsi="Gill Sans MT"/>
            <w:b/>
            <w:bCs/>
            <w:i/>
            <w:iCs/>
            <w:noProof/>
            <w:color w:val="A6A6A6" w:themeColor="background1" w:themeShade="A6"/>
            <w:sz w:val="24"/>
            <w:szCs w:val="24"/>
            <w:lang w:val="sq-AL"/>
          </w:rPr>
          <w:t>19</w:t>
        </w:r>
        <w:r w:rsidRPr="001C08A0">
          <w:rPr>
            <w:rFonts w:ascii="Gill Sans MT" w:hAnsi="Gill Sans MT"/>
            <w:b/>
            <w:bCs/>
            <w:i/>
            <w:iCs/>
            <w:color w:val="A6A6A6" w:themeColor="background1" w:themeShade="A6"/>
            <w:sz w:val="24"/>
            <w:szCs w:val="24"/>
            <w:lang w:val="sq-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6545" w14:textId="20B8346E" w:rsidR="004B5348" w:rsidRPr="0045242F" w:rsidRDefault="004B5348" w:rsidP="0045242F">
    <w:pPr>
      <w:pStyle w:val="Footer"/>
      <w:rPr>
        <w:b/>
        <w:bCs/>
        <w:i/>
        <w:iCs/>
        <w:color w:val="A6A6A6" w:themeColor="background1" w:themeShade="A6"/>
        <w:lang w:val="sq-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181D2" w14:textId="77777777" w:rsidR="001E1F92" w:rsidRDefault="001E1F92" w:rsidP="008C09BA">
      <w:pPr>
        <w:spacing w:after="0" w:line="240" w:lineRule="auto"/>
      </w:pPr>
      <w:r>
        <w:separator/>
      </w:r>
    </w:p>
  </w:footnote>
  <w:footnote w:type="continuationSeparator" w:id="0">
    <w:p w14:paraId="00553A28" w14:textId="77777777" w:rsidR="001E1F92" w:rsidRDefault="001E1F92" w:rsidP="008C09BA">
      <w:pPr>
        <w:spacing w:after="0" w:line="240" w:lineRule="auto"/>
      </w:pPr>
      <w:r>
        <w:continuationSeparator/>
      </w:r>
    </w:p>
  </w:footnote>
  <w:footnote w:id="1">
    <w:p w14:paraId="622290AB" w14:textId="17BC73A5" w:rsidR="004B5348" w:rsidRPr="001701A7" w:rsidRDefault="004B5348" w:rsidP="00EB771E">
      <w:pPr>
        <w:pStyle w:val="FootnoteText"/>
        <w:rPr>
          <w:rFonts w:ascii="Gill Sans MT" w:hAnsi="Gill Sans MT"/>
        </w:rPr>
      </w:pPr>
      <w:r w:rsidRPr="001701A7">
        <w:rPr>
          <w:rStyle w:val="FootnoteReference"/>
          <w:rFonts w:ascii="Gill Sans MT" w:hAnsi="Gill Sans MT"/>
        </w:rPr>
        <w:footnoteRef/>
      </w:r>
      <w:r w:rsidRPr="001701A7">
        <w:rPr>
          <w:rFonts w:ascii="Gill Sans MT" w:hAnsi="Gill Sans MT"/>
        </w:rPr>
        <w:t xml:space="preserve"> </w:t>
      </w:r>
      <w:r w:rsidRPr="001701A7">
        <w:rPr>
          <w:rFonts w:ascii="Gill Sans MT" w:hAnsi="Gill Sans MT"/>
          <w:lang w:val="sq-AL"/>
        </w:rPr>
        <w:t>Dëgjime publike, Takim me Këshillat e Fshatrave, Debat me shoqatën e bizneseve, Tryezë e rrumbullakët me grupet dhe shoqatat profesionale, Diskutim i formatit Sallon me organizatat rinore, Diskutim panel me personat me aftësi të kufizuara, dëgjesë publike me përfaqësueset e grave, etj.</w:t>
      </w:r>
    </w:p>
  </w:footnote>
  <w:footnote w:id="2">
    <w:p w14:paraId="05E8B830" w14:textId="77777777" w:rsidR="004B5348" w:rsidRPr="001701A7" w:rsidRDefault="004B5348" w:rsidP="0045242F">
      <w:pPr>
        <w:pStyle w:val="FootnoteText"/>
        <w:rPr>
          <w:rFonts w:ascii="Gill Sans MT" w:hAnsi="Gill Sans MT"/>
          <w:lang w:val="sq-AL"/>
        </w:rPr>
      </w:pPr>
      <w:r w:rsidRPr="001701A7">
        <w:rPr>
          <w:rStyle w:val="FootnoteReference"/>
          <w:rFonts w:ascii="Gill Sans MT" w:hAnsi="Gill Sans MT"/>
          <w:lang w:val="sq-AL"/>
        </w:rPr>
        <w:footnoteRef/>
      </w:r>
      <w:r w:rsidRPr="001701A7">
        <w:rPr>
          <w:rFonts w:ascii="Gill Sans MT" w:hAnsi="Gill Sans MT"/>
          <w:lang w:val="sq-AL"/>
        </w:rPr>
        <w:t xml:space="preserve"> </w:t>
      </w:r>
      <w:r w:rsidRPr="001701A7">
        <w:rPr>
          <w:rFonts w:ascii="Gill Sans MT" w:hAnsi="Gill Sans MT"/>
          <w:lang w:val="sq-AL"/>
        </w:rPr>
        <w:t>Në përbërje të zyrtarëve të lartë të drejtorive përkatëse</w:t>
      </w:r>
    </w:p>
  </w:footnote>
  <w:footnote w:id="3">
    <w:p w14:paraId="254A6246" w14:textId="3B5160B9" w:rsidR="004B5348" w:rsidRPr="00253463" w:rsidRDefault="004B5348" w:rsidP="00F32B27">
      <w:pPr>
        <w:pStyle w:val="FootnoteText"/>
        <w:rPr>
          <w:rFonts w:ascii="Gill Sans MT" w:hAnsi="Gill Sans MT" w:cs="Segoe UI"/>
          <w:sz w:val="22"/>
          <w:szCs w:val="22"/>
          <w:lang w:val="sq-AL"/>
        </w:rPr>
      </w:pPr>
      <w:r w:rsidRPr="00253463">
        <w:rPr>
          <w:rStyle w:val="FootnoteReference"/>
          <w:rFonts w:ascii="Gill Sans MT" w:hAnsi="Gill Sans MT" w:cs="Segoe UI"/>
          <w:lang w:val="sq-AL"/>
        </w:rPr>
        <w:footnoteRef/>
      </w:r>
      <w:r w:rsidRPr="00253463">
        <w:rPr>
          <w:rFonts w:ascii="Gill Sans MT" w:hAnsi="Gill Sans MT" w:cs="Segoe UI"/>
          <w:lang w:val="sq-AL"/>
        </w:rPr>
        <w:t xml:space="preserve"> </w:t>
      </w:r>
      <w:r w:rsidRPr="00253463">
        <w:rPr>
          <w:rFonts w:ascii="Gill Sans MT" w:hAnsi="Gill Sans MT" w:cs="Segoe UI"/>
          <w:lang w:val="sq-AL"/>
        </w:rPr>
        <w:t>Hartimi i Strategjisë për Marketing parashihet për vitin 202</w:t>
      </w:r>
      <w:r>
        <w:rPr>
          <w:rFonts w:ascii="Gill Sans MT" w:hAnsi="Gill Sans MT" w:cs="Segoe UI"/>
          <w:lang w:val="sq-AL"/>
        </w:rPr>
        <w:t>3 dhe 2026</w:t>
      </w:r>
    </w:p>
  </w:footnote>
  <w:footnote w:id="4">
    <w:p w14:paraId="07BC2521" w14:textId="1F409F8F" w:rsidR="004B5348" w:rsidRPr="00A203EA" w:rsidRDefault="004B5348">
      <w:pPr>
        <w:pStyle w:val="FootnoteText"/>
        <w:rPr>
          <w:rFonts w:ascii="Gill Sans MT" w:hAnsi="Gill Sans MT"/>
          <w:lang w:val="sq-AL"/>
        </w:rPr>
      </w:pPr>
      <w:r w:rsidRPr="00A203EA">
        <w:rPr>
          <w:rStyle w:val="FootnoteReference"/>
          <w:rFonts w:ascii="Gill Sans MT" w:hAnsi="Gill Sans MT"/>
          <w:lang w:val="sq-AL"/>
        </w:rPr>
        <w:footnoteRef/>
      </w:r>
      <w:r w:rsidRPr="00A203EA">
        <w:rPr>
          <w:rFonts w:ascii="Gill Sans MT" w:hAnsi="Gill Sans MT"/>
          <w:lang w:val="sq-AL"/>
        </w:rPr>
        <w:t xml:space="preserve"> </w:t>
      </w:r>
      <w:r w:rsidRPr="00A203EA">
        <w:rPr>
          <w:rFonts w:ascii="Gill Sans MT" w:hAnsi="Gill Sans MT"/>
          <w:lang w:val="sq-AL"/>
        </w:rPr>
        <w:t xml:space="preserve">Takime </w:t>
      </w:r>
      <w:r>
        <w:rPr>
          <w:rFonts w:ascii="Gill Sans MT" w:hAnsi="Gill Sans MT"/>
          <w:lang w:val="sq-AL"/>
        </w:rPr>
        <w:t>të Kryetarit</w:t>
      </w:r>
      <w:r w:rsidRPr="00A203EA">
        <w:rPr>
          <w:rFonts w:ascii="Gill Sans MT" w:hAnsi="Gill Sans MT"/>
          <w:lang w:val="sq-AL"/>
        </w:rPr>
        <w:t xml:space="preserve"> me stafin e administratës komunale (dy herë në vit) për të diskutuar çështje që ndërlidhen me dhe për objektivat dhe planet e qeverisë komunale si dhe për aspektet organizative të komunës (aspektet e administratës, financave, logjistikës, zhvillimit të kapaciteteve profesionale, etj.)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6A9B"/>
    <w:multiLevelType w:val="hybridMultilevel"/>
    <w:tmpl w:val="383019F0"/>
    <w:lvl w:ilvl="0" w:tplc="06704988">
      <w:start w:val="1"/>
      <w:numFmt w:val="decimal"/>
      <w:lvlText w:val="(%1)"/>
      <w:lvlJc w:val="left"/>
      <w:pPr>
        <w:ind w:left="345" w:hanging="360"/>
      </w:pPr>
      <w:rPr>
        <w:rFonts w:hint="default"/>
      </w:rPr>
    </w:lvl>
    <w:lvl w:ilvl="1" w:tplc="041C0019" w:tentative="1">
      <w:start w:val="1"/>
      <w:numFmt w:val="lowerLetter"/>
      <w:lvlText w:val="%2."/>
      <w:lvlJc w:val="left"/>
      <w:pPr>
        <w:ind w:left="1065" w:hanging="360"/>
      </w:pPr>
    </w:lvl>
    <w:lvl w:ilvl="2" w:tplc="041C001B" w:tentative="1">
      <w:start w:val="1"/>
      <w:numFmt w:val="lowerRoman"/>
      <w:lvlText w:val="%3."/>
      <w:lvlJc w:val="right"/>
      <w:pPr>
        <w:ind w:left="1785" w:hanging="180"/>
      </w:pPr>
    </w:lvl>
    <w:lvl w:ilvl="3" w:tplc="041C000F" w:tentative="1">
      <w:start w:val="1"/>
      <w:numFmt w:val="decimal"/>
      <w:lvlText w:val="%4."/>
      <w:lvlJc w:val="left"/>
      <w:pPr>
        <w:ind w:left="2505" w:hanging="360"/>
      </w:pPr>
    </w:lvl>
    <w:lvl w:ilvl="4" w:tplc="041C0019" w:tentative="1">
      <w:start w:val="1"/>
      <w:numFmt w:val="lowerLetter"/>
      <w:lvlText w:val="%5."/>
      <w:lvlJc w:val="left"/>
      <w:pPr>
        <w:ind w:left="3225" w:hanging="360"/>
      </w:pPr>
    </w:lvl>
    <w:lvl w:ilvl="5" w:tplc="041C001B" w:tentative="1">
      <w:start w:val="1"/>
      <w:numFmt w:val="lowerRoman"/>
      <w:lvlText w:val="%6."/>
      <w:lvlJc w:val="right"/>
      <w:pPr>
        <w:ind w:left="3945" w:hanging="180"/>
      </w:pPr>
    </w:lvl>
    <w:lvl w:ilvl="6" w:tplc="041C000F" w:tentative="1">
      <w:start w:val="1"/>
      <w:numFmt w:val="decimal"/>
      <w:lvlText w:val="%7."/>
      <w:lvlJc w:val="left"/>
      <w:pPr>
        <w:ind w:left="4665" w:hanging="360"/>
      </w:pPr>
    </w:lvl>
    <w:lvl w:ilvl="7" w:tplc="041C0019" w:tentative="1">
      <w:start w:val="1"/>
      <w:numFmt w:val="lowerLetter"/>
      <w:lvlText w:val="%8."/>
      <w:lvlJc w:val="left"/>
      <w:pPr>
        <w:ind w:left="5385" w:hanging="360"/>
      </w:pPr>
    </w:lvl>
    <w:lvl w:ilvl="8" w:tplc="041C001B" w:tentative="1">
      <w:start w:val="1"/>
      <w:numFmt w:val="lowerRoman"/>
      <w:lvlText w:val="%9."/>
      <w:lvlJc w:val="right"/>
      <w:pPr>
        <w:ind w:left="6105" w:hanging="180"/>
      </w:pPr>
    </w:lvl>
  </w:abstractNum>
  <w:abstractNum w:abstractNumId="1">
    <w:nsid w:val="0EA633CB"/>
    <w:multiLevelType w:val="hybridMultilevel"/>
    <w:tmpl w:val="5D202E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7530253"/>
    <w:multiLevelType w:val="hybridMultilevel"/>
    <w:tmpl w:val="83CA42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27B75C4A"/>
    <w:multiLevelType w:val="hybridMultilevel"/>
    <w:tmpl w:val="ABA0ABF6"/>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28F61B21"/>
    <w:multiLevelType w:val="hybridMultilevel"/>
    <w:tmpl w:val="F3A81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54B35"/>
    <w:multiLevelType w:val="hybridMultilevel"/>
    <w:tmpl w:val="3230A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401D4E25"/>
    <w:multiLevelType w:val="multilevel"/>
    <w:tmpl w:val="7E46D532"/>
    <w:lvl w:ilvl="0">
      <w:start w:val="1"/>
      <w:numFmt w:val="decimal"/>
      <w:lvlText w:val="%1."/>
      <w:lvlJc w:val="left"/>
      <w:pPr>
        <w:ind w:left="720" w:hanging="360"/>
      </w:pPr>
      <w:rPr>
        <w:rFonts w:ascii="Gill Sans MT" w:hAnsi="Gill Sans MT" w:cs="Segoe UI" w:hint="default"/>
        <w:color w:val="003B76"/>
        <w:sz w:val="28"/>
        <w:szCs w:val="28"/>
      </w:rPr>
    </w:lvl>
    <w:lvl w:ilvl="1">
      <w:start w:val="1"/>
      <w:numFmt w:val="decimal"/>
      <w:isLgl/>
      <w:lvlText w:val="%1.%2."/>
      <w:lvlJc w:val="left"/>
      <w:pPr>
        <w:ind w:left="1080" w:hanging="720"/>
      </w:pPr>
      <w:rPr>
        <w:rFonts w:ascii="Gill Sans MT" w:hAnsi="Gill Sans MT" w:cs="Segoe UI" w:hint="default"/>
        <w:b/>
        <w:bCs w:val="0"/>
        <w:color w:val="auto"/>
        <w:sz w:val="24"/>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5093929"/>
    <w:multiLevelType w:val="multilevel"/>
    <w:tmpl w:val="489631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48E83A9A"/>
    <w:multiLevelType w:val="hybridMultilevel"/>
    <w:tmpl w:val="43DA5F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E6300C5"/>
    <w:multiLevelType w:val="hybridMultilevel"/>
    <w:tmpl w:val="54B05A0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709D148D"/>
    <w:multiLevelType w:val="hybridMultilevel"/>
    <w:tmpl w:val="1B04B812"/>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7B61796B"/>
    <w:multiLevelType w:val="hybridMultilevel"/>
    <w:tmpl w:val="B4E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6"/>
  </w:num>
  <w:num w:numId="8">
    <w:abstractNumId w:val="11"/>
  </w:num>
  <w:num w:numId="9">
    <w:abstractNumId w:val="7"/>
  </w:num>
  <w:num w:numId="10">
    <w:abstractNumId w:val="0"/>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BA"/>
    <w:rsid w:val="000043D9"/>
    <w:rsid w:val="00004644"/>
    <w:rsid w:val="00010012"/>
    <w:rsid w:val="00022CA6"/>
    <w:rsid w:val="00023E73"/>
    <w:rsid w:val="000255FE"/>
    <w:rsid w:val="0002584F"/>
    <w:rsid w:val="000270BD"/>
    <w:rsid w:val="00035C05"/>
    <w:rsid w:val="00037058"/>
    <w:rsid w:val="0004676E"/>
    <w:rsid w:val="0005374B"/>
    <w:rsid w:val="0005428D"/>
    <w:rsid w:val="00055396"/>
    <w:rsid w:val="00055DA6"/>
    <w:rsid w:val="00056655"/>
    <w:rsid w:val="000725BA"/>
    <w:rsid w:val="00073D30"/>
    <w:rsid w:val="00076E89"/>
    <w:rsid w:val="000827E8"/>
    <w:rsid w:val="00084ECE"/>
    <w:rsid w:val="0008604E"/>
    <w:rsid w:val="00093B3D"/>
    <w:rsid w:val="00095F89"/>
    <w:rsid w:val="000A0C8A"/>
    <w:rsid w:val="000A15C1"/>
    <w:rsid w:val="000A6B57"/>
    <w:rsid w:val="000C1772"/>
    <w:rsid w:val="000C2BF5"/>
    <w:rsid w:val="000C5ABD"/>
    <w:rsid w:val="000D0019"/>
    <w:rsid w:val="000E2919"/>
    <w:rsid w:val="000E7260"/>
    <w:rsid w:val="000E745C"/>
    <w:rsid w:val="000E7EC5"/>
    <w:rsid w:val="000F54A2"/>
    <w:rsid w:val="00107DF7"/>
    <w:rsid w:val="00112C5C"/>
    <w:rsid w:val="001151F6"/>
    <w:rsid w:val="001243D6"/>
    <w:rsid w:val="00126122"/>
    <w:rsid w:val="00126C52"/>
    <w:rsid w:val="00126D26"/>
    <w:rsid w:val="00126F2D"/>
    <w:rsid w:val="001444F1"/>
    <w:rsid w:val="0015099B"/>
    <w:rsid w:val="00156661"/>
    <w:rsid w:val="0016376F"/>
    <w:rsid w:val="001654BA"/>
    <w:rsid w:val="001701A7"/>
    <w:rsid w:val="00181C74"/>
    <w:rsid w:val="00182FD8"/>
    <w:rsid w:val="00186BEE"/>
    <w:rsid w:val="00194756"/>
    <w:rsid w:val="001978BA"/>
    <w:rsid w:val="00197DF4"/>
    <w:rsid w:val="001A6051"/>
    <w:rsid w:val="001B7399"/>
    <w:rsid w:val="001C08A0"/>
    <w:rsid w:val="001C6CB9"/>
    <w:rsid w:val="001D0FED"/>
    <w:rsid w:val="001D5E8C"/>
    <w:rsid w:val="001E10A6"/>
    <w:rsid w:val="001E1F92"/>
    <w:rsid w:val="001E2B6A"/>
    <w:rsid w:val="001E34F2"/>
    <w:rsid w:val="001F482B"/>
    <w:rsid w:val="001F5DD5"/>
    <w:rsid w:val="00200DF3"/>
    <w:rsid w:val="002028B9"/>
    <w:rsid w:val="0020656D"/>
    <w:rsid w:val="00210925"/>
    <w:rsid w:val="002248D1"/>
    <w:rsid w:val="002464B6"/>
    <w:rsid w:val="00247CEC"/>
    <w:rsid w:val="00250518"/>
    <w:rsid w:val="00253463"/>
    <w:rsid w:val="0025675B"/>
    <w:rsid w:val="00257BCF"/>
    <w:rsid w:val="00260FEE"/>
    <w:rsid w:val="00271570"/>
    <w:rsid w:val="0027686E"/>
    <w:rsid w:val="00277D04"/>
    <w:rsid w:val="0028243A"/>
    <w:rsid w:val="00282746"/>
    <w:rsid w:val="00285BCD"/>
    <w:rsid w:val="002A31E4"/>
    <w:rsid w:val="002A3604"/>
    <w:rsid w:val="002B1A32"/>
    <w:rsid w:val="002D22CE"/>
    <w:rsid w:val="002D6C1A"/>
    <w:rsid w:val="002E014E"/>
    <w:rsid w:val="002E6BAB"/>
    <w:rsid w:val="002E7E17"/>
    <w:rsid w:val="002F09F5"/>
    <w:rsid w:val="002F0E70"/>
    <w:rsid w:val="002F4C11"/>
    <w:rsid w:val="00302CA6"/>
    <w:rsid w:val="0030532D"/>
    <w:rsid w:val="003056E9"/>
    <w:rsid w:val="00310511"/>
    <w:rsid w:val="00313A7E"/>
    <w:rsid w:val="00320161"/>
    <w:rsid w:val="00345A7B"/>
    <w:rsid w:val="003502BD"/>
    <w:rsid w:val="0035378E"/>
    <w:rsid w:val="0036716B"/>
    <w:rsid w:val="003770E3"/>
    <w:rsid w:val="00385AFA"/>
    <w:rsid w:val="00387131"/>
    <w:rsid w:val="00390051"/>
    <w:rsid w:val="0039187E"/>
    <w:rsid w:val="0039399B"/>
    <w:rsid w:val="003A2CDA"/>
    <w:rsid w:val="003A426B"/>
    <w:rsid w:val="003A44F0"/>
    <w:rsid w:val="003A5C27"/>
    <w:rsid w:val="003A77F2"/>
    <w:rsid w:val="003C0EA3"/>
    <w:rsid w:val="003C4D32"/>
    <w:rsid w:val="003C555A"/>
    <w:rsid w:val="003C5B30"/>
    <w:rsid w:val="003F2A27"/>
    <w:rsid w:val="00400777"/>
    <w:rsid w:val="00404BE4"/>
    <w:rsid w:val="00420523"/>
    <w:rsid w:val="00431E2A"/>
    <w:rsid w:val="00431F41"/>
    <w:rsid w:val="0043217A"/>
    <w:rsid w:val="0043374A"/>
    <w:rsid w:val="0045242F"/>
    <w:rsid w:val="00452814"/>
    <w:rsid w:val="00456D55"/>
    <w:rsid w:val="004617F5"/>
    <w:rsid w:val="0047008C"/>
    <w:rsid w:val="00474DA6"/>
    <w:rsid w:val="004752C1"/>
    <w:rsid w:val="00490D10"/>
    <w:rsid w:val="004A0AFA"/>
    <w:rsid w:val="004A219A"/>
    <w:rsid w:val="004A3FB6"/>
    <w:rsid w:val="004A5D14"/>
    <w:rsid w:val="004A5D95"/>
    <w:rsid w:val="004B4A96"/>
    <w:rsid w:val="004B5348"/>
    <w:rsid w:val="004B5D58"/>
    <w:rsid w:val="004C0EE8"/>
    <w:rsid w:val="004C52CC"/>
    <w:rsid w:val="004C6A65"/>
    <w:rsid w:val="00500B11"/>
    <w:rsid w:val="00502833"/>
    <w:rsid w:val="00502B42"/>
    <w:rsid w:val="00506103"/>
    <w:rsid w:val="00520D24"/>
    <w:rsid w:val="005243F9"/>
    <w:rsid w:val="00532935"/>
    <w:rsid w:val="00550854"/>
    <w:rsid w:val="00564FC7"/>
    <w:rsid w:val="005744CD"/>
    <w:rsid w:val="00574A0F"/>
    <w:rsid w:val="00574AE2"/>
    <w:rsid w:val="00575E07"/>
    <w:rsid w:val="00584A86"/>
    <w:rsid w:val="00585DC8"/>
    <w:rsid w:val="005864FD"/>
    <w:rsid w:val="00593426"/>
    <w:rsid w:val="0059685C"/>
    <w:rsid w:val="005A02BE"/>
    <w:rsid w:val="005A0BEE"/>
    <w:rsid w:val="005A56AA"/>
    <w:rsid w:val="005A576B"/>
    <w:rsid w:val="005B0C08"/>
    <w:rsid w:val="005B2256"/>
    <w:rsid w:val="005B72F9"/>
    <w:rsid w:val="005B7D7B"/>
    <w:rsid w:val="005C066B"/>
    <w:rsid w:val="005C1FE7"/>
    <w:rsid w:val="005C213B"/>
    <w:rsid w:val="005C292F"/>
    <w:rsid w:val="005D4A9D"/>
    <w:rsid w:val="005D6293"/>
    <w:rsid w:val="005D6792"/>
    <w:rsid w:val="005E5E40"/>
    <w:rsid w:val="005E6431"/>
    <w:rsid w:val="005F2608"/>
    <w:rsid w:val="005F32A9"/>
    <w:rsid w:val="005F4522"/>
    <w:rsid w:val="00602FF9"/>
    <w:rsid w:val="00625F00"/>
    <w:rsid w:val="00631032"/>
    <w:rsid w:val="00631A3B"/>
    <w:rsid w:val="0063305E"/>
    <w:rsid w:val="006342F1"/>
    <w:rsid w:val="00634E3B"/>
    <w:rsid w:val="00665E7A"/>
    <w:rsid w:val="00667B76"/>
    <w:rsid w:val="0067622B"/>
    <w:rsid w:val="00676766"/>
    <w:rsid w:val="006835F9"/>
    <w:rsid w:val="00683A45"/>
    <w:rsid w:val="00693822"/>
    <w:rsid w:val="00697B00"/>
    <w:rsid w:val="006B1929"/>
    <w:rsid w:val="006B26CD"/>
    <w:rsid w:val="006C24DF"/>
    <w:rsid w:val="006C48B1"/>
    <w:rsid w:val="006C5C6B"/>
    <w:rsid w:val="006C6640"/>
    <w:rsid w:val="006D751A"/>
    <w:rsid w:val="006D7C26"/>
    <w:rsid w:val="006F6943"/>
    <w:rsid w:val="006F7C9F"/>
    <w:rsid w:val="00701492"/>
    <w:rsid w:val="007027B9"/>
    <w:rsid w:val="00704516"/>
    <w:rsid w:val="00710F21"/>
    <w:rsid w:val="007175E5"/>
    <w:rsid w:val="00724A33"/>
    <w:rsid w:val="007315B2"/>
    <w:rsid w:val="00734379"/>
    <w:rsid w:val="00734452"/>
    <w:rsid w:val="00735510"/>
    <w:rsid w:val="007418C7"/>
    <w:rsid w:val="007475AC"/>
    <w:rsid w:val="007503EE"/>
    <w:rsid w:val="007545E0"/>
    <w:rsid w:val="00755E56"/>
    <w:rsid w:val="0077477D"/>
    <w:rsid w:val="00774D9F"/>
    <w:rsid w:val="00774E29"/>
    <w:rsid w:val="00776230"/>
    <w:rsid w:val="00780270"/>
    <w:rsid w:val="007850EA"/>
    <w:rsid w:val="0079465A"/>
    <w:rsid w:val="007A01FA"/>
    <w:rsid w:val="007A0491"/>
    <w:rsid w:val="007A0B62"/>
    <w:rsid w:val="007B49CF"/>
    <w:rsid w:val="007B62A5"/>
    <w:rsid w:val="007D0A2D"/>
    <w:rsid w:val="007D4EA8"/>
    <w:rsid w:val="0080381E"/>
    <w:rsid w:val="008065BB"/>
    <w:rsid w:val="008138FF"/>
    <w:rsid w:val="0081487B"/>
    <w:rsid w:val="0082585F"/>
    <w:rsid w:val="008330F8"/>
    <w:rsid w:val="00833CA1"/>
    <w:rsid w:val="008426AE"/>
    <w:rsid w:val="008441D8"/>
    <w:rsid w:val="00861832"/>
    <w:rsid w:val="00863300"/>
    <w:rsid w:val="00866F1B"/>
    <w:rsid w:val="00870FEE"/>
    <w:rsid w:val="0087584E"/>
    <w:rsid w:val="00875D15"/>
    <w:rsid w:val="00877019"/>
    <w:rsid w:val="00877A5A"/>
    <w:rsid w:val="0088461B"/>
    <w:rsid w:val="00887C16"/>
    <w:rsid w:val="00890430"/>
    <w:rsid w:val="00896101"/>
    <w:rsid w:val="008A15FC"/>
    <w:rsid w:val="008A2C35"/>
    <w:rsid w:val="008A41D0"/>
    <w:rsid w:val="008A79B2"/>
    <w:rsid w:val="008B03F1"/>
    <w:rsid w:val="008B1427"/>
    <w:rsid w:val="008B35DA"/>
    <w:rsid w:val="008B644F"/>
    <w:rsid w:val="008B6672"/>
    <w:rsid w:val="008C09BA"/>
    <w:rsid w:val="008C5A90"/>
    <w:rsid w:val="008D31D9"/>
    <w:rsid w:val="008D67E6"/>
    <w:rsid w:val="008E3101"/>
    <w:rsid w:val="008E5A35"/>
    <w:rsid w:val="008E7409"/>
    <w:rsid w:val="008F1D9D"/>
    <w:rsid w:val="008F2092"/>
    <w:rsid w:val="008F7267"/>
    <w:rsid w:val="008F73D3"/>
    <w:rsid w:val="0090197C"/>
    <w:rsid w:val="0091768B"/>
    <w:rsid w:val="009302F4"/>
    <w:rsid w:val="0093592A"/>
    <w:rsid w:val="00936C43"/>
    <w:rsid w:val="00941A14"/>
    <w:rsid w:val="00942CBD"/>
    <w:rsid w:val="009439FB"/>
    <w:rsid w:val="00946124"/>
    <w:rsid w:val="00951B64"/>
    <w:rsid w:val="00954907"/>
    <w:rsid w:val="00954B8B"/>
    <w:rsid w:val="0096001E"/>
    <w:rsid w:val="00962104"/>
    <w:rsid w:val="00962C9F"/>
    <w:rsid w:val="009723C0"/>
    <w:rsid w:val="00974DBD"/>
    <w:rsid w:val="00980984"/>
    <w:rsid w:val="00980EF0"/>
    <w:rsid w:val="00981CDA"/>
    <w:rsid w:val="00991C45"/>
    <w:rsid w:val="0099561A"/>
    <w:rsid w:val="00995650"/>
    <w:rsid w:val="009B0EC1"/>
    <w:rsid w:val="009B4054"/>
    <w:rsid w:val="009B6A1B"/>
    <w:rsid w:val="009B75AB"/>
    <w:rsid w:val="009C279D"/>
    <w:rsid w:val="009C3227"/>
    <w:rsid w:val="009C52C6"/>
    <w:rsid w:val="009C5558"/>
    <w:rsid w:val="009D1DA0"/>
    <w:rsid w:val="009D32F6"/>
    <w:rsid w:val="009D53AD"/>
    <w:rsid w:val="009D6452"/>
    <w:rsid w:val="009E178C"/>
    <w:rsid w:val="009F3EB0"/>
    <w:rsid w:val="00A00EFD"/>
    <w:rsid w:val="00A14092"/>
    <w:rsid w:val="00A161B5"/>
    <w:rsid w:val="00A203EA"/>
    <w:rsid w:val="00A2238B"/>
    <w:rsid w:val="00A23377"/>
    <w:rsid w:val="00A304C0"/>
    <w:rsid w:val="00A35B2C"/>
    <w:rsid w:val="00A417C7"/>
    <w:rsid w:val="00A46446"/>
    <w:rsid w:val="00A52A4D"/>
    <w:rsid w:val="00A575E6"/>
    <w:rsid w:val="00A77B9B"/>
    <w:rsid w:val="00A81C02"/>
    <w:rsid w:val="00A83786"/>
    <w:rsid w:val="00A90030"/>
    <w:rsid w:val="00A9475F"/>
    <w:rsid w:val="00AA5287"/>
    <w:rsid w:val="00AA75B9"/>
    <w:rsid w:val="00AB3797"/>
    <w:rsid w:val="00AB3BC5"/>
    <w:rsid w:val="00AC271E"/>
    <w:rsid w:val="00AC45F9"/>
    <w:rsid w:val="00AC64BB"/>
    <w:rsid w:val="00AE154C"/>
    <w:rsid w:val="00B04E2F"/>
    <w:rsid w:val="00B11591"/>
    <w:rsid w:val="00B12ECB"/>
    <w:rsid w:val="00B15659"/>
    <w:rsid w:val="00B15CE4"/>
    <w:rsid w:val="00B205BA"/>
    <w:rsid w:val="00B263F6"/>
    <w:rsid w:val="00B3367D"/>
    <w:rsid w:val="00B55F4B"/>
    <w:rsid w:val="00B5782B"/>
    <w:rsid w:val="00B61B46"/>
    <w:rsid w:val="00B65EB0"/>
    <w:rsid w:val="00B71F22"/>
    <w:rsid w:val="00B75C0C"/>
    <w:rsid w:val="00B91DAE"/>
    <w:rsid w:val="00B9371F"/>
    <w:rsid w:val="00BA0079"/>
    <w:rsid w:val="00BA350A"/>
    <w:rsid w:val="00BA5865"/>
    <w:rsid w:val="00BB21BC"/>
    <w:rsid w:val="00BB2296"/>
    <w:rsid w:val="00BB2914"/>
    <w:rsid w:val="00BB5D84"/>
    <w:rsid w:val="00BB5F75"/>
    <w:rsid w:val="00BC70C8"/>
    <w:rsid w:val="00BE0ED8"/>
    <w:rsid w:val="00BF123F"/>
    <w:rsid w:val="00C01612"/>
    <w:rsid w:val="00C01DB8"/>
    <w:rsid w:val="00C02AAE"/>
    <w:rsid w:val="00C05C91"/>
    <w:rsid w:val="00C10ED4"/>
    <w:rsid w:val="00C13724"/>
    <w:rsid w:val="00C16F3C"/>
    <w:rsid w:val="00C20F55"/>
    <w:rsid w:val="00C21854"/>
    <w:rsid w:val="00C2451E"/>
    <w:rsid w:val="00C43D05"/>
    <w:rsid w:val="00C47757"/>
    <w:rsid w:val="00C554C1"/>
    <w:rsid w:val="00C70789"/>
    <w:rsid w:val="00C75030"/>
    <w:rsid w:val="00C806B4"/>
    <w:rsid w:val="00C8507A"/>
    <w:rsid w:val="00C850E3"/>
    <w:rsid w:val="00C8649F"/>
    <w:rsid w:val="00C9121E"/>
    <w:rsid w:val="00C93746"/>
    <w:rsid w:val="00C9713A"/>
    <w:rsid w:val="00CA1B88"/>
    <w:rsid w:val="00CA2F97"/>
    <w:rsid w:val="00CA40D4"/>
    <w:rsid w:val="00CB0225"/>
    <w:rsid w:val="00CB12BA"/>
    <w:rsid w:val="00CC6F29"/>
    <w:rsid w:val="00CD25CB"/>
    <w:rsid w:val="00CD637B"/>
    <w:rsid w:val="00CE1A7F"/>
    <w:rsid w:val="00CE59C1"/>
    <w:rsid w:val="00CF3865"/>
    <w:rsid w:val="00CF4765"/>
    <w:rsid w:val="00CF49ED"/>
    <w:rsid w:val="00D01B5C"/>
    <w:rsid w:val="00D032CA"/>
    <w:rsid w:val="00D04E7F"/>
    <w:rsid w:val="00D066C8"/>
    <w:rsid w:val="00D23009"/>
    <w:rsid w:val="00D23E32"/>
    <w:rsid w:val="00D35314"/>
    <w:rsid w:val="00D503B9"/>
    <w:rsid w:val="00D51DDF"/>
    <w:rsid w:val="00D5585E"/>
    <w:rsid w:val="00D60903"/>
    <w:rsid w:val="00D63CA7"/>
    <w:rsid w:val="00D66B71"/>
    <w:rsid w:val="00D706C3"/>
    <w:rsid w:val="00D72970"/>
    <w:rsid w:val="00D72D35"/>
    <w:rsid w:val="00D77F6B"/>
    <w:rsid w:val="00D80203"/>
    <w:rsid w:val="00D81CEB"/>
    <w:rsid w:val="00D8261E"/>
    <w:rsid w:val="00D85774"/>
    <w:rsid w:val="00DA25A9"/>
    <w:rsid w:val="00DA71E1"/>
    <w:rsid w:val="00DB03EF"/>
    <w:rsid w:val="00DB55E0"/>
    <w:rsid w:val="00DC4AA7"/>
    <w:rsid w:val="00DD3083"/>
    <w:rsid w:val="00DD6BF3"/>
    <w:rsid w:val="00DD71D4"/>
    <w:rsid w:val="00DE0A36"/>
    <w:rsid w:val="00DE109F"/>
    <w:rsid w:val="00DE292A"/>
    <w:rsid w:val="00DE392E"/>
    <w:rsid w:val="00DF10EE"/>
    <w:rsid w:val="00E04D28"/>
    <w:rsid w:val="00E14230"/>
    <w:rsid w:val="00E1762A"/>
    <w:rsid w:val="00E21024"/>
    <w:rsid w:val="00E2621B"/>
    <w:rsid w:val="00E423B1"/>
    <w:rsid w:val="00E45E85"/>
    <w:rsid w:val="00E46A58"/>
    <w:rsid w:val="00E508D8"/>
    <w:rsid w:val="00E5301A"/>
    <w:rsid w:val="00E534CF"/>
    <w:rsid w:val="00E672C0"/>
    <w:rsid w:val="00E719A7"/>
    <w:rsid w:val="00E75B05"/>
    <w:rsid w:val="00E76136"/>
    <w:rsid w:val="00E824E5"/>
    <w:rsid w:val="00E837E6"/>
    <w:rsid w:val="00E90F9E"/>
    <w:rsid w:val="00E934FE"/>
    <w:rsid w:val="00EA5BA5"/>
    <w:rsid w:val="00EA639E"/>
    <w:rsid w:val="00EB279C"/>
    <w:rsid w:val="00EB3331"/>
    <w:rsid w:val="00EB67EB"/>
    <w:rsid w:val="00EB771E"/>
    <w:rsid w:val="00EC2FEA"/>
    <w:rsid w:val="00EC30EF"/>
    <w:rsid w:val="00ED5266"/>
    <w:rsid w:val="00EF163E"/>
    <w:rsid w:val="00EF4117"/>
    <w:rsid w:val="00EF6704"/>
    <w:rsid w:val="00EF6987"/>
    <w:rsid w:val="00EF7ACC"/>
    <w:rsid w:val="00EF7CD5"/>
    <w:rsid w:val="00F03A67"/>
    <w:rsid w:val="00F14411"/>
    <w:rsid w:val="00F149EC"/>
    <w:rsid w:val="00F32B27"/>
    <w:rsid w:val="00F376B9"/>
    <w:rsid w:val="00F37893"/>
    <w:rsid w:val="00F438AD"/>
    <w:rsid w:val="00F46AC9"/>
    <w:rsid w:val="00F47417"/>
    <w:rsid w:val="00F56885"/>
    <w:rsid w:val="00F62658"/>
    <w:rsid w:val="00F81AEF"/>
    <w:rsid w:val="00F81E1A"/>
    <w:rsid w:val="00F84832"/>
    <w:rsid w:val="00F927E7"/>
    <w:rsid w:val="00F9382A"/>
    <w:rsid w:val="00F948E0"/>
    <w:rsid w:val="00FA7D49"/>
    <w:rsid w:val="00FB5324"/>
    <w:rsid w:val="00FB56AA"/>
    <w:rsid w:val="00FB5E7A"/>
    <w:rsid w:val="00FC6835"/>
    <w:rsid w:val="00FD604B"/>
    <w:rsid w:val="00FF128C"/>
    <w:rsid w:val="00FF29C5"/>
    <w:rsid w:val="00FF49D9"/>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18834"/>
  <w15:chartTrackingRefBased/>
  <w15:docId w15:val="{B754DC0B-47BD-4A0E-AC20-FF699F3E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3D"/>
    <w:pPr>
      <w:spacing w:after="200" w:line="276" w:lineRule="auto"/>
    </w:pPr>
  </w:style>
  <w:style w:type="paragraph" w:styleId="Heading1">
    <w:name w:val="heading 1"/>
    <w:basedOn w:val="Normal"/>
    <w:next w:val="Normal"/>
    <w:link w:val="Heading1Char"/>
    <w:uiPriority w:val="9"/>
    <w:qFormat/>
    <w:rsid w:val="00951B64"/>
    <w:pPr>
      <w:keepNext/>
      <w:keepLines/>
      <w:spacing w:before="120" w:after="120"/>
      <w:outlineLvl w:val="0"/>
    </w:pPr>
    <w:rPr>
      <w:rFonts w:ascii="Book Antiqua" w:eastAsiaTheme="majorEastAsia" w:hAnsi="Book Antiqua" w:cstheme="majorBidi"/>
      <w:b/>
      <w:sz w:val="28"/>
      <w:szCs w:val="32"/>
    </w:rPr>
  </w:style>
  <w:style w:type="paragraph" w:styleId="Heading2">
    <w:name w:val="heading 2"/>
    <w:basedOn w:val="Normal"/>
    <w:next w:val="Normal"/>
    <w:link w:val="Heading2Char"/>
    <w:uiPriority w:val="9"/>
    <w:unhideWhenUsed/>
    <w:qFormat/>
    <w:rsid w:val="00951B64"/>
    <w:pPr>
      <w:keepNext/>
      <w:keepLines/>
      <w:spacing w:before="280" w:after="240"/>
      <w:outlineLvl w:val="1"/>
    </w:pPr>
    <w:rPr>
      <w:rFonts w:ascii="Book Antiqua" w:eastAsiaTheme="majorEastAsia" w:hAnsi="Book Antiqua" w:cstheme="majorBidi"/>
      <w:b/>
      <w:sz w:val="24"/>
      <w:szCs w:val="26"/>
    </w:rPr>
  </w:style>
  <w:style w:type="paragraph" w:styleId="Heading3">
    <w:name w:val="heading 3"/>
    <w:basedOn w:val="Normal"/>
    <w:next w:val="Normal"/>
    <w:link w:val="Heading3Char"/>
    <w:uiPriority w:val="9"/>
    <w:semiHidden/>
    <w:unhideWhenUsed/>
    <w:qFormat/>
    <w:rsid w:val="00C10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8C09BA"/>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Default">
    <w:name w:val="Default"/>
    <w:rsid w:val="008C09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09BA"/>
    <w:pPr>
      <w:ind w:left="720"/>
      <w:contextualSpacing/>
    </w:pPr>
  </w:style>
  <w:style w:type="table" w:styleId="LightList-Accent1">
    <w:name w:val="Light List Accent 1"/>
    <w:basedOn w:val="TableNormal"/>
    <w:uiPriority w:val="61"/>
    <w:rsid w:val="008C09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rsid w:val="008C09BA"/>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8C0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9BA"/>
    <w:rPr>
      <w:sz w:val="20"/>
      <w:szCs w:val="20"/>
    </w:rPr>
  </w:style>
  <w:style w:type="character" w:styleId="FootnoteReference">
    <w:name w:val="footnote reference"/>
    <w:basedOn w:val="DefaultParagraphFont"/>
    <w:uiPriority w:val="99"/>
    <w:semiHidden/>
    <w:unhideWhenUsed/>
    <w:rsid w:val="008C09BA"/>
    <w:rPr>
      <w:vertAlign w:val="superscript"/>
    </w:rPr>
  </w:style>
  <w:style w:type="character" w:customStyle="1" w:styleId="Heading1Char">
    <w:name w:val="Heading 1 Char"/>
    <w:basedOn w:val="DefaultParagraphFont"/>
    <w:link w:val="Heading1"/>
    <w:uiPriority w:val="9"/>
    <w:rsid w:val="00951B64"/>
    <w:rPr>
      <w:rFonts w:ascii="Book Antiqua" w:eastAsiaTheme="majorEastAsia" w:hAnsi="Book Antiqua" w:cstheme="majorBidi"/>
      <w:b/>
      <w:sz w:val="28"/>
      <w:szCs w:val="32"/>
    </w:rPr>
  </w:style>
  <w:style w:type="character" w:customStyle="1" w:styleId="Heading2Char">
    <w:name w:val="Heading 2 Char"/>
    <w:basedOn w:val="DefaultParagraphFont"/>
    <w:link w:val="Heading2"/>
    <w:uiPriority w:val="9"/>
    <w:rsid w:val="00951B64"/>
    <w:rPr>
      <w:rFonts w:ascii="Book Antiqua" w:eastAsiaTheme="majorEastAsia" w:hAnsi="Book Antiqua" w:cstheme="majorBidi"/>
      <w:b/>
      <w:sz w:val="24"/>
      <w:szCs w:val="26"/>
    </w:rPr>
  </w:style>
  <w:style w:type="paragraph" w:styleId="Title">
    <w:name w:val="Title"/>
    <w:basedOn w:val="Normal"/>
    <w:next w:val="Normal"/>
    <w:link w:val="TitleChar"/>
    <w:uiPriority w:val="10"/>
    <w:qFormat/>
    <w:rsid w:val="00D23E32"/>
    <w:pPr>
      <w:spacing w:after="0" w:line="240" w:lineRule="auto"/>
      <w:contextualSpacing/>
    </w:pPr>
    <w:rPr>
      <w:rFonts w:eastAsiaTheme="majorEastAsia" w:cstheme="majorBidi"/>
      <w:b/>
      <w:i/>
      <w:spacing w:val="-10"/>
      <w:kern w:val="28"/>
      <w:sz w:val="24"/>
      <w:szCs w:val="56"/>
    </w:rPr>
  </w:style>
  <w:style w:type="character" w:customStyle="1" w:styleId="TitleChar">
    <w:name w:val="Title Char"/>
    <w:basedOn w:val="DefaultParagraphFont"/>
    <w:link w:val="Title"/>
    <w:uiPriority w:val="10"/>
    <w:rsid w:val="00D23E32"/>
    <w:rPr>
      <w:rFonts w:eastAsiaTheme="majorEastAsia" w:cstheme="majorBidi"/>
      <w:b/>
      <w:i/>
      <w:spacing w:val="-10"/>
      <w:kern w:val="28"/>
      <w:sz w:val="24"/>
      <w:szCs w:val="56"/>
    </w:rPr>
  </w:style>
  <w:style w:type="table" w:customStyle="1" w:styleId="MediumShading1-Accent11">
    <w:name w:val="Medium Shading 1 - Accent 11"/>
    <w:basedOn w:val="TableNormal"/>
    <w:next w:val="MediumShading1-Accent1"/>
    <w:uiPriority w:val="63"/>
    <w:rsid w:val="009D32F6"/>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404BE4"/>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C213B"/>
    <w:pPr>
      <w:tabs>
        <w:tab w:val="left" w:pos="450"/>
        <w:tab w:val="right" w:leader="dot" w:pos="9350"/>
      </w:tabs>
      <w:spacing w:after="120"/>
    </w:pPr>
    <w:rPr>
      <w:rFonts w:ascii="Segoe UI" w:eastAsia="Calibri" w:hAnsi="Segoe UI" w:cs="Segoe UI"/>
      <w:noProof/>
      <w:lang w:val="sq-AL"/>
    </w:rPr>
  </w:style>
  <w:style w:type="paragraph" w:styleId="TOC2">
    <w:name w:val="toc 2"/>
    <w:basedOn w:val="Normal"/>
    <w:next w:val="Normal"/>
    <w:autoRedefine/>
    <w:uiPriority w:val="39"/>
    <w:unhideWhenUsed/>
    <w:rsid w:val="00404BE4"/>
    <w:pPr>
      <w:spacing w:after="100"/>
      <w:ind w:left="220"/>
    </w:pPr>
  </w:style>
  <w:style w:type="character" w:styleId="Hyperlink">
    <w:name w:val="Hyperlink"/>
    <w:basedOn w:val="DefaultParagraphFont"/>
    <w:uiPriority w:val="99"/>
    <w:unhideWhenUsed/>
    <w:rsid w:val="00404BE4"/>
    <w:rPr>
      <w:color w:val="0563C1" w:themeColor="hyperlink"/>
      <w:u w:val="single"/>
    </w:rPr>
  </w:style>
  <w:style w:type="table" w:customStyle="1" w:styleId="MediumShading1-Accent51">
    <w:name w:val="Medium Shading 1 - Accent 51"/>
    <w:basedOn w:val="TableNormal"/>
    <w:next w:val="MediumShading1-Accent5"/>
    <w:uiPriority w:val="63"/>
    <w:semiHidden/>
    <w:unhideWhenUsed/>
    <w:rsid w:val="00DB55E0"/>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ableGrid">
    <w:name w:val="Table Grid"/>
    <w:basedOn w:val="TableNormal"/>
    <w:rsid w:val="00DB55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semiHidden/>
    <w:unhideWhenUsed/>
    <w:rsid w:val="00DB55E0"/>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52">
    <w:name w:val="Medium Shading 1 - Accent 52"/>
    <w:basedOn w:val="TableNormal"/>
    <w:next w:val="MediumShading1-Accent5"/>
    <w:uiPriority w:val="63"/>
    <w:semiHidden/>
    <w:unhideWhenUsed/>
    <w:rsid w:val="00DB55E0"/>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PlainTable1">
    <w:name w:val="Plain Table 1"/>
    <w:basedOn w:val="TableNormal"/>
    <w:uiPriority w:val="41"/>
    <w:rsid w:val="001243D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70789"/>
    <w:pPr>
      <w:spacing w:after="0" w:line="240" w:lineRule="auto"/>
    </w:pPr>
    <w:rPr>
      <w:rFonts w:eastAsiaTheme="minorEastAsia"/>
    </w:rPr>
  </w:style>
  <w:style w:type="character" w:customStyle="1" w:styleId="NoSpacingChar">
    <w:name w:val="No Spacing Char"/>
    <w:basedOn w:val="DefaultParagraphFont"/>
    <w:link w:val="NoSpacing"/>
    <w:uiPriority w:val="1"/>
    <w:rsid w:val="00C70789"/>
    <w:rPr>
      <w:rFonts w:eastAsiaTheme="minorEastAsia"/>
    </w:rPr>
  </w:style>
  <w:style w:type="paragraph" w:styleId="Header">
    <w:name w:val="header"/>
    <w:basedOn w:val="Normal"/>
    <w:link w:val="HeaderChar"/>
    <w:uiPriority w:val="99"/>
    <w:unhideWhenUsed/>
    <w:rsid w:val="0003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58"/>
  </w:style>
  <w:style w:type="paragraph" w:styleId="Footer">
    <w:name w:val="footer"/>
    <w:basedOn w:val="Normal"/>
    <w:link w:val="FooterChar"/>
    <w:uiPriority w:val="99"/>
    <w:unhideWhenUsed/>
    <w:rsid w:val="0003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58"/>
  </w:style>
  <w:style w:type="table" w:styleId="PlainTable2">
    <w:name w:val="Plain Table 2"/>
    <w:basedOn w:val="TableNormal"/>
    <w:uiPriority w:val="42"/>
    <w:rsid w:val="00DA25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20161"/>
    <w:rPr>
      <w:sz w:val="16"/>
      <w:szCs w:val="16"/>
    </w:rPr>
  </w:style>
  <w:style w:type="paragraph" w:styleId="CommentText">
    <w:name w:val="annotation text"/>
    <w:basedOn w:val="Normal"/>
    <w:link w:val="CommentTextChar"/>
    <w:uiPriority w:val="99"/>
    <w:semiHidden/>
    <w:unhideWhenUsed/>
    <w:rsid w:val="00320161"/>
    <w:pPr>
      <w:spacing w:line="240" w:lineRule="auto"/>
    </w:pPr>
    <w:rPr>
      <w:sz w:val="20"/>
      <w:szCs w:val="20"/>
    </w:rPr>
  </w:style>
  <w:style w:type="character" w:customStyle="1" w:styleId="CommentTextChar">
    <w:name w:val="Comment Text Char"/>
    <w:basedOn w:val="DefaultParagraphFont"/>
    <w:link w:val="CommentText"/>
    <w:uiPriority w:val="99"/>
    <w:semiHidden/>
    <w:rsid w:val="00320161"/>
    <w:rPr>
      <w:sz w:val="20"/>
      <w:szCs w:val="20"/>
    </w:rPr>
  </w:style>
  <w:style w:type="paragraph" w:styleId="CommentSubject">
    <w:name w:val="annotation subject"/>
    <w:basedOn w:val="CommentText"/>
    <w:next w:val="CommentText"/>
    <w:link w:val="CommentSubjectChar"/>
    <w:uiPriority w:val="99"/>
    <w:semiHidden/>
    <w:unhideWhenUsed/>
    <w:rsid w:val="00320161"/>
    <w:rPr>
      <w:b/>
      <w:bCs/>
    </w:rPr>
  </w:style>
  <w:style w:type="character" w:customStyle="1" w:styleId="CommentSubjectChar">
    <w:name w:val="Comment Subject Char"/>
    <w:basedOn w:val="CommentTextChar"/>
    <w:link w:val="CommentSubject"/>
    <w:uiPriority w:val="99"/>
    <w:semiHidden/>
    <w:rsid w:val="00320161"/>
    <w:rPr>
      <w:b/>
      <w:bCs/>
      <w:sz w:val="20"/>
      <w:szCs w:val="20"/>
    </w:rPr>
  </w:style>
  <w:style w:type="paragraph" w:styleId="BalloonText">
    <w:name w:val="Balloon Text"/>
    <w:basedOn w:val="Normal"/>
    <w:link w:val="BalloonTextChar"/>
    <w:uiPriority w:val="99"/>
    <w:semiHidden/>
    <w:unhideWhenUsed/>
    <w:rsid w:val="00320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61"/>
    <w:rPr>
      <w:rFonts w:ascii="Segoe UI" w:hAnsi="Segoe UI" w:cs="Segoe UI"/>
      <w:sz w:val="18"/>
      <w:szCs w:val="18"/>
    </w:rPr>
  </w:style>
  <w:style w:type="table" w:styleId="TableGridLight">
    <w:name w:val="Grid Table Light"/>
    <w:basedOn w:val="TableNormal"/>
    <w:uiPriority w:val="40"/>
    <w:rsid w:val="003502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1261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6122"/>
    <w:rPr>
      <w:rFonts w:eastAsia="MS Mincho"/>
      <w:i/>
      <w:iCs/>
      <w:color w:val="4472C4" w:themeColor="accent1"/>
    </w:rPr>
  </w:style>
  <w:style w:type="table" w:customStyle="1" w:styleId="TableGrid1">
    <w:name w:val="Table Grid1"/>
    <w:basedOn w:val="TableNormal"/>
    <w:next w:val="TableGrid"/>
    <w:rsid w:val="007850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850EA"/>
    <w:rPr>
      <w:color w:val="605E5C"/>
      <w:shd w:val="clear" w:color="auto" w:fill="E1DFDD"/>
    </w:rPr>
  </w:style>
  <w:style w:type="table" w:customStyle="1" w:styleId="TableGrid2">
    <w:name w:val="Table Grid2"/>
    <w:basedOn w:val="TableNormal"/>
    <w:next w:val="TableGrid"/>
    <w:rsid w:val="00842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5242F"/>
  </w:style>
  <w:style w:type="table" w:customStyle="1" w:styleId="MediumShading1-Accent53">
    <w:name w:val="Medium Shading 1 - Accent 53"/>
    <w:basedOn w:val="TableNormal"/>
    <w:next w:val="MediumShading1-Accent5"/>
    <w:uiPriority w:val="63"/>
    <w:rsid w:val="0045242F"/>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45242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ediumShading1-Accent12">
    <w:name w:val="Medium Shading 1 - Accent 12"/>
    <w:basedOn w:val="TableNormal"/>
    <w:next w:val="MediumShading1-Accent1"/>
    <w:uiPriority w:val="63"/>
    <w:rsid w:val="0045242F"/>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rsid w:val="0045242F"/>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lainTable11">
    <w:name w:val="Plain Table 11"/>
    <w:basedOn w:val="TableNormal"/>
    <w:next w:val="PlainTable1"/>
    <w:uiPriority w:val="41"/>
    <w:rsid w:val="0045242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45242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3">
    <w:name w:val="Grid Table 6 Colorful Accent 3"/>
    <w:basedOn w:val="TableNormal"/>
    <w:uiPriority w:val="51"/>
    <w:rsid w:val="0045242F"/>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enu-item">
    <w:name w:val="menu-item"/>
    <w:basedOn w:val="Normal"/>
    <w:rsid w:val="0045242F"/>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table" w:customStyle="1" w:styleId="TableGrid11">
    <w:name w:val="Table Grid11"/>
    <w:basedOn w:val="TableNormal"/>
    <w:next w:val="TableGrid"/>
    <w:uiPriority w:val="39"/>
    <w:rsid w:val="0045242F"/>
    <w:pPr>
      <w:spacing w:after="0" w:line="240" w:lineRule="auto"/>
    </w:pPr>
    <w:rPr>
      <w:rFonts w:eastAsia="Calibri"/>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45242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10ED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10E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9577">
      <w:bodyDiv w:val="1"/>
      <w:marLeft w:val="0"/>
      <w:marRight w:val="0"/>
      <w:marTop w:val="0"/>
      <w:marBottom w:val="0"/>
      <w:divBdr>
        <w:top w:val="none" w:sz="0" w:space="0" w:color="auto"/>
        <w:left w:val="none" w:sz="0" w:space="0" w:color="auto"/>
        <w:bottom w:val="none" w:sz="0" w:space="0" w:color="auto"/>
        <w:right w:val="none" w:sz="0" w:space="0" w:color="auto"/>
      </w:divBdr>
    </w:div>
    <w:div w:id="102574674">
      <w:bodyDiv w:val="1"/>
      <w:marLeft w:val="0"/>
      <w:marRight w:val="0"/>
      <w:marTop w:val="0"/>
      <w:marBottom w:val="0"/>
      <w:divBdr>
        <w:top w:val="none" w:sz="0" w:space="0" w:color="auto"/>
        <w:left w:val="none" w:sz="0" w:space="0" w:color="auto"/>
        <w:bottom w:val="none" w:sz="0" w:space="0" w:color="auto"/>
        <w:right w:val="none" w:sz="0" w:space="0" w:color="auto"/>
      </w:divBdr>
    </w:div>
    <w:div w:id="394552333">
      <w:bodyDiv w:val="1"/>
      <w:marLeft w:val="0"/>
      <w:marRight w:val="0"/>
      <w:marTop w:val="0"/>
      <w:marBottom w:val="0"/>
      <w:divBdr>
        <w:top w:val="none" w:sz="0" w:space="0" w:color="auto"/>
        <w:left w:val="none" w:sz="0" w:space="0" w:color="auto"/>
        <w:bottom w:val="none" w:sz="0" w:space="0" w:color="auto"/>
        <w:right w:val="none" w:sz="0" w:space="0" w:color="auto"/>
      </w:divBdr>
    </w:div>
    <w:div w:id="487475186">
      <w:bodyDiv w:val="1"/>
      <w:marLeft w:val="0"/>
      <w:marRight w:val="0"/>
      <w:marTop w:val="0"/>
      <w:marBottom w:val="0"/>
      <w:divBdr>
        <w:top w:val="none" w:sz="0" w:space="0" w:color="auto"/>
        <w:left w:val="none" w:sz="0" w:space="0" w:color="auto"/>
        <w:bottom w:val="none" w:sz="0" w:space="0" w:color="auto"/>
        <w:right w:val="none" w:sz="0" w:space="0" w:color="auto"/>
      </w:divBdr>
    </w:div>
    <w:div w:id="716852488">
      <w:bodyDiv w:val="1"/>
      <w:marLeft w:val="0"/>
      <w:marRight w:val="0"/>
      <w:marTop w:val="0"/>
      <w:marBottom w:val="0"/>
      <w:divBdr>
        <w:top w:val="none" w:sz="0" w:space="0" w:color="auto"/>
        <w:left w:val="none" w:sz="0" w:space="0" w:color="auto"/>
        <w:bottom w:val="none" w:sz="0" w:space="0" w:color="auto"/>
        <w:right w:val="none" w:sz="0" w:space="0" w:color="auto"/>
      </w:divBdr>
    </w:div>
    <w:div w:id="1083527203">
      <w:bodyDiv w:val="1"/>
      <w:marLeft w:val="0"/>
      <w:marRight w:val="0"/>
      <w:marTop w:val="0"/>
      <w:marBottom w:val="0"/>
      <w:divBdr>
        <w:top w:val="none" w:sz="0" w:space="0" w:color="auto"/>
        <w:left w:val="none" w:sz="0" w:space="0" w:color="auto"/>
        <w:bottom w:val="none" w:sz="0" w:space="0" w:color="auto"/>
        <w:right w:val="none" w:sz="0" w:space="0" w:color="auto"/>
      </w:divBdr>
    </w:div>
    <w:div w:id="1193229132">
      <w:bodyDiv w:val="1"/>
      <w:marLeft w:val="0"/>
      <w:marRight w:val="0"/>
      <w:marTop w:val="0"/>
      <w:marBottom w:val="0"/>
      <w:divBdr>
        <w:top w:val="none" w:sz="0" w:space="0" w:color="auto"/>
        <w:left w:val="none" w:sz="0" w:space="0" w:color="auto"/>
        <w:bottom w:val="none" w:sz="0" w:space="0" w:color="auto"/>
        <w:right w:val="none" w:sz="0" w:space="0" w:color="auto"/>
      </w:divBdr>
    </w:div>
    <w:div w:id="1633053475">
      <w:bodyDiv w:val="1"/>
      <w:marLeft w:val="0"/>
      <w:marRight w:val="0"/>
      <w:marTop w:val="0"/>
      <w:marBottom w:val="0"/>
      <w:divBdr>
        <w:top w:val="none" w:sz="0" w:space="0" w:color="auto"/>
        <w:left w:val="none" w:sz="0" w:space="0" w:color="auto"/>
        <w:bottom w:val="none" w:sz="0" w:space="0" w:color="auto"/>
        <w:right w:val="none" w:sz="0" w:space="0" w:color="auto"/>
      </w:divBdr>
    </w:div>
    <w:div w:id="1909344170">
      <w:bodyDiv w:val="1"/>
      <w:marLeft w:val="0"/>
      <w:marRight w:val="0"/>
      <w:marTop w:val="0"/>
      <w:marBottom w:val="0"/>
      <w:divBdr>
        <w:top w:val="none" w:sz="0" w:space="0" w:color="auto"/>
        <w:left w:val="none" w:sz="0" w:space="0" w:color="auto"/>
        <w:bottom w:val="none" w:sz="0" w:space="0" w:color="auto"/>
        <w:right w:val="none" w:sz="0" w:space="0" w:color="auto"/>
      </w:divBdr>
    </w:div>
    <w:div w:id="2096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kk.rks-gov.net/istog/"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BE1B7-5C3D-4089-A376-22EF0F9C3B64}"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sq-AL"/>
        </a:p>
      </dgm:t>
    </dgm:pt>
    <dgm:pt modelId="{9CB9D808-9DCC-414D-9E61-0B2217CFBDB7}">
      <dgm:prSet phldrT="[Text]" custT="1"/>
      <dgm:spPr>
        <a:solidFill>
          <a:srgbClr val="002060"/>
        </a:solidFill>
      </dgm:spPr>
      <dgm:t>
        <a:bodyPr/>
        <a:lstStyle/>
        <a:p>
          <a:r>
            <a:rPr lang="en-US" sz="1800">
              <a:latin typeface="Gill Sans MT" panose="020B0502020104020203" pitchFamily="34" charset="0"/>
            </a:rPr>
            <a:t>OBJEKTIVAT</a:t>
          </a:r>
          <a:r>
            <a:rPr lang="en-US" sz="3900"/>
            <a:t> </a:t>
          </a:r>
          <a:endParaRPr lang="sq-AL" sz="3900"/>
        </a:p>
      </dgm:t>
    </dgm:pt>
    <dgm:pt modelId="{A5F5C74B-88DE-48D2-A6BA-805EC76A756F}" type="parTrans" cxnId="{91559494-B044-48E8-B0B0-0727AB82CCED}">
      <dgm:prSet/>
      <dgm:spPr/>
      <dgm:t>
        <a:bodyPr/>
        <a:lstStyle/>
        <a:p>
          <a:endParaRPr lang="sq-AL"/>
        </a:p>
      </dgm:t>
    </dgm:pt>
    <dgm:pt modelId="{86334100-ECC2-4129-BE84-383FE58F7085}" type="sibTrans" cxnId="{91559494-B044-48E8-B0B0-0727AB82CCED}">
      <dgm:prSet/>
      <dgm:spPr/>
      <dgm:t>
        <a:bodyPr/>
        <a:lstStyle/>
        <a:p>
          <a:endParaRPr lang="sq-AL"/>
        </a:p>
      </dgm:t>
    </dgm:pt>
    <dgm:pt modelId="{7D96203A-A8A1-4C95-9F8D-9990FE833E52}">
      <dgm:prSet phldrT="[Text]" custT="1"/>
      <dgm:spPr/>
      <dgm:t>
        <a:bodyPr/>
        <a:lstStyle/>
        <a:p>
          <a:pPr>
            <a:buFont typeface="+mj-lt"/>
            <a:buAutoNum type="arabicPeriod"/>
          </a:pPr>
          <a:r>
            <a:rPr lang="sq-AL" sz="1100" b="1" i="1"/>
            <a:t>Rritja e transparencës, llogaridhënies dhe ndërveprimit me qytetarë</a:t>
          </a:r>
          <a:endParaRPr lang="sq-AL" sz="1100"/>
        </a:p>
      </dgm:t>
    </dgm:pt>
    <dgm:pt modelId="{33DD0EEC-7031-4689-B31D-5ED7662E1B87}" type="parTrans" cxnId="{B324F4BC-54E4-440E-8E02-1DED9DF2FDA4}">
      <dgm:prSet/>
      <dgm:spPr/>
      <dgm:t>
        <a:bodyPr/>
        <a:lstStyle/>
        <a:p>
          <a:endParaRPr lang="sq-AL"/>
        </a:p>
      </dgm:t>
    </dgm:pt>
    <dgm:pt modelId="{23C5D989-EF80-443E-A4EF-0E9755976FDF}" type="sibTrans" cxnId="{B324F4BC-54E4-440E-8E02-1DED9DF2FDA4}">
      <dgm:prSet/>
      <dgm:spPr/>
      <dgm:t>
        <a:bodyPr/>
        <a:lstStyle/>
        <a:p>
          <a:endParaRPr lang="sq-AL"/>
        </a:p>
      </dgm:t>
    </dgm:pt>
    <dgm:pt modelId="{501499FF-A996-4E58-A4FA-1F9CE5A0F63F}">
      <dgm:prSet phldrT="[Text]" custT="1"/>
      <dgm:spPr/>
      <dgm:t>
        <a:bodyPr/>
        <a:lstStyle/>
        <a:p>
          <a:pPr>
            <a:buFont typeface="+mj-lt"/>
            <a:buAutoNum type="arabicPeriod"/>
          </a:pPr>
          <a:r>
            <a:rPr lang="sq-AL" sz="1100" b="1" i="1"/>
            <a:t>Fuqizimi i mekanizmave për komunikim dhe promovim të imazhit </a:t>
          </a:r>
          <a:endParaRPr lang="sq-AL" sz="1100"/>
        </a:p>
      </dgm:t>
    </dgm:pt>
    <dgm:pt modelId="{59E1193B-1457-4E04-B4FE-F9DEEA08EC09}" type="parTrans" cxnId="{D7DA7000-2ACE-48FD-9C5B-14597AA3D596}">
      <dgm:prSet/>
      <dgm:spPr/>
      <dgm:t>
        <a:bodyPr/>
        <a:lstStyle/>
        <a:p>
          <a:endParaRPr lang="sq-AL"/>
        </a:p>
      </dgm:t>
    </dgm:pt>
    <dgm:pt modelId="{6F9C41C7-9D9F-4E42-9CC9-B38E5D8C9C90}" type="sibTrans" cxnId="{D7DA7000-2ACE-48FD-9C5B-14597AA3D596}">
      <dgm:prSet/>
      <dgm:spPr/>
      <dgm:t>
        <a:bodyPr/>
        <a:lstStyle/>
        <a:p>
          <a:endParaRPr lang="sq-AL"/>
        </a:p>
      </dgm:t>
    </dgm:pt>
    <dgm:pt modelId="{BAEE7814-A5B9-4D5C-8BF0-2227D4D00D58}">
      <dgm:prSet phldrT="[Text]" custT="1"/>
      <dgm:spPr/>
      <dgm:t>
        <a:bodyPr/>
        <a:lstStyle/>
        <a:p>
          <a:pPr algn="ctr">
            <a:buFont typeface="+mj-lt"/>
            <a:buAutoNum type="arabicPeriod"/>
          </a:pPr>
          <a:r>
            <a:rPr lang="sq-AL" sz="1100" b="1" i="1"/>
            <a:t>Avancimi i praktikave të komunikimit të brendshëm në administratën komunale </a:t>
          </a:r>
          <a:endParaRPr lang="sq-AL" sz="1100"/>
        </a:p>
      </dgm:t>
    </dgm:pt>
    <dgm:pt modelId="{28339936-0124-4193-98FB-CD54808054CD}" type="parTrans" cxnId="{82640B15-D09F-46BD-8586-B94E65452C8B}">
      <dgm:prSet/>
      <dgm:spPr/>
      <dgm:t>
        <a:bodyPr/>
        <a:lstStyle/>
        <a:p>
          <a:endParaRPr lang="sq-AL"/>
        </a:p>
      </dgm:t>
    </dgm:pt>
    <dgm:pt modelId="{FA425532-4E0E-49FE-81AC-396E8EC0B00C}" type="sibTrans" cxnId="{82640B15-D09F-46BD-8586-B94E65452C8B}">
      <dgm:prSet/>
      <dgm:spPr/>
      <dgm:t>
        <a:bodyPr/>
        <a:lstStyle/>
        <a:p>
          <a:endParaRPr lang="sq-AL"/>
        </a:p>
      </dgm:t>
    </dgm:pt>
    <dgm:pt modelId="{A080A45B-19D3-44CE-880D-7ED42B6334F4}" type="pres">
      <dgm:prSet presAssocID="{4D4BE1B7-5C3D-4089-A376-22EF0F9C3B64}" presName="Name0" presStyleCnt="0">
        <dgm:presLayoutVars>
          <dgm:chPref val="1"/>
          <dgm:dir/>
          <dgm:animOne val="branch"/>
          <dgm:animLvl val="lvl"/>
          <dgm:resizeHandles val="exact"/>
        </dgm:presLayoutVars>
      </dgm:prSet>
      <dgm:spPr/>
      <dgm:t>
        <a:bodyPr/>
        <a:lstStyle/>
        <a:p>
          <a:endParaRPr lang="en-US"/>
        </a:p>
      </dgm:t>
    </dgm:pt>
    <dgm:pt modelId="{2C3FED69-2221-4337-AC0C-4C77B0E51CDA}" type="pres">
      <dgm:prSet presAssocID="{9CB9D808-9DCC-414D-9E61-0B2217CFBDB7}" presName="root1" presStyleCnt="0"/>
      <dgm:spPr/>
    </dgm:pt>
    <dgm:pt modelId="{15FA478A-6549-4DEB-8676-B6F70AED1F49}" type="pres">
      <dgm:prSet presAssocID="{9CB9D808-9DCC-414D-9E61-0B2217CFBDB7}" presName="LevelOneTextNode" presStyleLbl="node0" presStyleIdx="0" presStyleCnt="1" custScaleX="57731" custScaleY="66201" custLinFactNeighborX="0">
        <dgm:presLayoutVars>
          <dgm:chPref val="3"/>
        </dgm:presLayoutVars>
      </dgm:prSet>
      <dgm:spPr/>
      <dgm:t>
        <a:bodyPr/>
        <a:lstStyle/>
        <a:p>
          <a:endParaRPr lang="en-US"/>
        </a:p>
      </dgm:t>
    </dgm:pt>
    <dgm:pt modelId="{E035C955-02BB-4BD8-8003-017157121059}" type="pres">
      <dgm:prSet presAssocID="{9CB9D808-9DCC-414D-9E61-0B2217CFBDB7}" presName="level2hierChild" presStyleCnt="0"/>
      <dgm:spPr/>
    </dgm:pt>
    <dgm:pt modelId="{C5894913-6444-4430-9CDD-473055405DC1}" type="pres">
      <dgm:prSet presAssocID="{33DD0EEC-7031-4689-B31D-5ED7662E1B87}" presName="conn2-1" presStyleLbl="parChTrans1D2" presStyleIdx="0" presStyleCnt="3"/>
      <dgm:spPr/>
      <dgm:t>
        <a:bodyPr/>
        <a:lstStyle/>
        <a:p>
          <a:endParaRPr lang="en-US"/>
        </a:p>
      </dgm:t>
    </dgm:pt>
    <dgm:pt modelId="{52103E91-FCDC-4433-A0BE-19FAECAA0DFF}" type="pres">
      <dgm:prSet presAssocID="{33DD0EEC-7031-4689-B31D-5ED7662E1B87}" presName="connTx" presStyleLbl="parChTrans1D2" presStyleIdx="0" presStyleCnt="3"/>
      <dgm:spPr/>
      <dgm:t>
        <a:bodyPr/>
        <a:lstStyle/>
        <a:p>
          <a:endParaRPr lang="en-US"/>
        </a:p>
      </dgm:t>
    </dgm:pt>
    <dgm:pt modelId="{5B8E9D98-B1B6-4B44-A457-3CF2ADF74F6D}" type="pres">
      <dgm:prSet presAssocID="{7D96203A-A8A1-4C95-9F8D-9990FE833E52}" presName="root2" presStyleCnt="0"/>
      <dgm:spPr/>
    </dgm:pt>
    <dgm:pt modelId="{FBAC77C3-B284-4F8F-9963-F359039BE6F0}" type="pres">
      <dgm:prSet presAssocID="{7D96203A-A8A1-4C95-9F8D-9990FE833E52}" presName="LevelTwoTextNode" presStyleLbl="node2" presStyleIdx="0" presStyleCnt="3">
        <dgm:presLayoutVars>
          <dgm:chPref val="3"/>
        </dgm:presLayoutVars>
      </dgm:prSet>
      <dgm:spPr/>
      <dgm:t>
        <a:bodyPr/>
        <a:lstStyle/>
        <a:p>
          <a:endParaRPr lang="en-US"/>
        </a:p>
      </dgm:t>
    </dgm:pt>
    <dgm:pt modelId="{DEE5CAA0-0B06-495D-B78D-F37635B2639A}" type="pres">
      <dgm:prSet presAssocID="{7D96203A-A8A1-4C95-9F8D-9990FE833E52}" presName="level3hierChild" presStyleCnt="0"/>
      <dgm:spPr/>
    </dgm:pt>
    <dgm:pt modelId="{20E9D052-BAC4-427A-B9FB-BB3A087A7B05}" type="pres">
      <dgm:prSet presAssocID="{59E1193B-1457-4E04-B4FE-F9DEEA08EC09}" presName="conn2-1" presStyleLbl="parChTrans1D2" presStyleIdx="1" presStyleCnt="3"/>
      <dgm:spPr/>
      <dgm:t>
        <a:bodyPr/>
        <a:lstStyle/>
        <a:p>
          <a:endParaRPr lang="en-US"/>
        </a:p>
      </dgm:t>
    </dgm:pt>
    <dgm:pt modelId="{3BC8A4E3-B34D-4E1E-9122-0895E2390DDE}" type="pres">
      <dgm:prSet presAssocID="{59E1193B-1457-4E04-B4FE-F9DEEA08EC09}" presName="connTx" presStyleLbl="parChTrans1D2" presStyleIdx="1" presStyleCnt="3"/>
      <dgm:spPr/>
      <dgm:t>
        <a:bodyPr/>
        <a:lstStyle/>
        <a:p>
          <a:endParaRPr lang="en-US"/>
        </a:p>
      </dgm:t>
    </dgm:pt>
    <dgm:pt modelId="{C3B415D5-7BA7-4AA4-817E-C8BD4DAADC9E}" type="pres">
      <dgm:prSet presAssocID="{501499FF-A996-4E58-A4FA-1F9CE5A0F63F}" presName="root2" presStyleCnt="0"/>
      <dgm:spPr/>
    </dgm:pt>
    <dgm:pt modelId="{B8A8EA38-186C-4577-96BE-335DFB0B5880}" type="pres">
      <dgm:prSet presAssocID="{501499FF-A996-4E58-A4FA-1F9CE5A0F63F}" presName="LevelTwoTextNode" presStyleLbl="node2" presStyleIdx="1" presStyleCnt="3">
        <dgm:presLayoutVars>
          <dgm:chPref val="3"/>
        </dgm:presLayoutVars>
      </dgm:prSet>
      <dgm:spPr/>
      <dgm:t>
        <a:bodyPr/>
        <a:lstStyle/>
        <a:p>
          <a:endParaRPr lang="en-US"/>
        </a:p>
      </dgm:t>
    </dgm:pt>
    <dgm:pt modelId="{7B8FFA2A-84E2-4AF6-A772-7C09C3BFBB31}" type="pres">
      <dgm:prSet presAssocID="{501499FF-A996-4E58-A4FA-1F9CE5A0F63F}" presName="level3hierChild" presStyleCnt="0"/>
      <dgm:spPr/>
    </dgm:pt>
    <dgm:pt modelId="{FD26F1F6-DBD0-4589-A16A-0BAE48B686C4}" type="pres">
      <dgm:prSet presAssocID="{28339936-0124-4193-98FB-CD54808054CD}" presName="conn2-1" presStyleLbl="parChTrans1D2" presStyleIdx="2" presStyleCnt="3"/>
      <dgm:spPr/>
      <dgm:t>
        <a:bodyPr/>
        <a:lstStyle/>
        <a:p>
          <a:endParaRPr lang="en-US"/>
        </a:p>
      </dgm:t>
    </dgm:pt>
    <dgm:pt modelId="{D6AB97CB-748A-40D4-A833-DEC452749F85}" type="pres">
      <dgm:prSet presAssocID="{28339936-0124-4193-98FB-CD54808054CD}" presName="connTx" presStyleLbl="parChTrans1D2" presStyleIdx="2" presStyleCnt="3"/>
      <dgm:spPr/>
      <dgm:t>
        <a:bodyPr/>
        <a:lstStyle/>
        <a:p>
          <a:endParaRPr lang="en-US"/>
        </a:p>
      </dgm:t>
    </dgm:pt>
    <dgm:pt modelId="{22582B32-623F-4897-AE8F-CFE974BAFA66}" type="pres">
      <dgm:prSet presAssocID="{BAEE7814-A5B9-4D5C-8BF0-2227D4D00D58}" presName="root2" presStyleCnt="0"/>
      <dgm:spPr/>
    </dgm:pt>
    <dgm:pt modelId="{90E82591-2F0C-4387-B885-FF155F2C17E0}" type="pres">
      <dgm:prSet presAssocID="{BAEE7814-A5B9-4D5C-8BF0-2227D4D00D58}" presName="LevelTwoTextNode" presStyleLbl="node2" presStyleIdx="2" presStyleCnt="3">
        <dgm:presLayoutVars>
          <dgm:chPref val="3"/>
        </dgm:presLayoutVars>
      </dgm:prSet>
      <dgm:spPr/>
      <dgm:t>
        <a:bodyPr/>
        <a:lstStyle/>
        <a:p>
          <a:endParaRPr lang="en-US"/>
        </a:p>
      </dgm:t>
    </dgm:pt>
    <dgm:pt modelId="{C6634BA4-34C1-4EF1-A9BC-B44014CAA541}" type="pres">
      <dgm:prSet presAssocID="{BAEE7814-A5B9-4D5C-8BF0-2227D4D00D58}" presName="level3hierChild" presStyleCnt="0"/>
      <dgm:spPr/>
    </dgm:pt>
  </dgm:ptLst>
  <dgm:cxnLst>
    <dgm:cxn modelId="{AE5D4E3B-A5E9-42E1-9F44-A3A759EE3CFC}" type="presOf" srcId="{28339936-0124-4193-98FB-CD54808054CD}" destId="{FD26F1F6-DBD0-4589-A16A-0BAE48B686C4}" srcOrd="0" destOrd="0" presId="urn:microsoft.com/office/officeart/2008/layout/HorizontalMultiLevelHierarchy"/>
    <dgm:cxn modelId="{F926F560-1CE1-4D92-85CD-A9E2E4E9F05D}" type="presOf" srcId="{59E1193B-1457-4E04-B4FE-F9DEEA08EC09}" destId="{20E9D052-BAC4-427A-B9FB-BB3A087A7B05}" srcOrd="0" destOrd="0" presId="urn:microsoft.com/office/officeart/2008/layout/HorizontalMultiLevelHierarchy"/>
    <dgm:cxn modelId="{D8317F44-187F-4A9C-B493-4784AB493755}" type="presOf" srcId="{28339936-0124-4193-98FB-CD54808054CD}" destId="{D6AB97CB-748A-40D4-A833-DEC452749F85}" srcOrd="1" destOrd="0" presId="urn:microsoft.com/office/officeart/2008/layout/HorizontalMultiLevelHierarchy"/>
    <dgm:cxn modelId="{D7DA7000-2ACE-48FD-9C5B-14597AA3D596}" srcId="{9CB9D808-9DCC-414D-9E61-0B2217CFBDB7}" destId="{501499FF-A996-4E58-A4FA-1F9CE5A0F63F}" srcOrd="1" destOrd="0" parTransId="{59E1193B-1457-4E04-B4FE-F9DEEA08EC09}" sibTransId="{6F9C41C7-9D9F-4E42-9CC9-B38E5D8C9C90}"/>
    <dgm:cxn modelId="{B324F4BC-54E4-440E-8E02-1DED9DF2FDA4}" srcId="{9CB9D808-9DCC-414D-9E61-0B2217CFBDB7}" destId="{7D96203A-A8A1-4C95-9F8D-9990FE833E52}" srcOrd="0" destOrd="0" parTransId="{33DD0EEC-7031-4689-B31D-5ED7662E1B87}" sibTransId="{23C5D989-EF80-443E-A4EF-0E9755976FDF}"/>
    <dgm:cxn modelId="{82640B15-D09F-46BD-8586-B94E65452C8B}" srcId="{9CB9D808-9DCC-414D-9E61-0B2217CFBDB7}" destId="{BAEE7814-A5B9-4D5C-8BF0-2227D4D00D58}" srcOrd="2" destOrd="0" parTransId="{28339936-0124-4193-98FB-CD54808054CD}" sibTransId="{FA425532-4E0E-49FE-81AC-396E8EC0B00C}"/>
    <dgm:cxn modelId="{7C4DDC64-13D6-4019-BF58-E7F0BE06079D}" type="presOf" srcId="{501499FF-A996-4E58-A4FA-1F9CE5A0F63F}" destId="{B8A8EA38-186C-4577-96BE-335DFB0B5880}" srcOrd="0" destOrd="0" presId="urn:microsoft.com/office/officeart/2008/layout/HorizontalMultiLevelHierarchy"/>
    <dgm:cxn modelId="{0BFB4537-8410-450D-9665-4C08E2A5AA10}" type="presOf" srcId="{59E1193B-1457-4E04-B4FE-F9DEEA08EC09}" destId="{3BC8A4E3-B34D-4E1E-9122-0895E2390DDE}" srcOrd="1" destOrd="0" presId="urn:microsoft.com/office/officeart/2008/layout/HorizontalMultiLevelHierarchy"/>
    <dgm:cxn modelId="{74A0A7A6-0215-47A9-9997-E250EF733ACC}" type="presOf" srcId="{BAEE7814-A5B9-4D5C-8BF0-2227D4D00D58}" destId="{90E82591-2F0C-4387-B885-FF155F2C17E0}" srcOrd="0" destOrd="0" presId="urn:microsoft.com/office/officeart/2008/layout/HorizontalMultiLevelHierarchy"/>
    <dgm:cxn modelId="{91559494-B044-48E8-B0B0-0727AB82CCED}" srcId="{4D4BE1B7-5C3D-4089-A376-22EF0F9C3B64}" destId="{9CB9D808-9DCC-414D-9E61-0B2217CFBDB7}" srcOrd="0" destOrd="0" parTransId="{A5F5C74B-88DE-48D2-A6BA-805EC76A756F}" sibTransId="{86334100-ECC2-4129-BE84-383FE58F7085}"/>
    <dgm:cxn modelId="{8A113258-AD86-41C9-AD0C-5A5F53429A6B}" type="presOf" srcId="{4D4BE1B7-5C3D-4089-A376-22EF0F9C3B64}" destId="{A080A45B-19D3-44CE-880D-7ED42B6334F4}" srcOrd="0" destOrd="0" presId="urn:microsoft.com/office/officeart/2008/layout/HorizontalMultiLevelHierarchy"/>
    <dgm:cxn modelId="{122443CE-59E1-4722-B04D-E122A62E45C0}" type="presOf" srcId="{9CB9D808-9DCC-414D-9E61-0B2217CFBDB7}" destId="{15FA478A-6549-4DEB-8676-B6F70AED1F49}" srcOrd="0" destOrd="0" presId="urn:microsoft.com/office/officeart/2008/layout/HorizontalMultiLevelHierarchy"/>
    <dgm:cxn modelId="{ACFDC713-1C9E-4F45-8957-D9C4611B0CD2}" type="presOf" srcId="{33DD0EEC-7031-4689-B31D-5ED7662E1B87}" destId="{C5894913-6444-4430-9CDD-473055405DC1}" srcOrd="0" destOrd="0" presId="urn:microsoft.com/office/officeart/2008/layout/HorizontalMultiLevelHierarchy"/>
    <dgm:cxn modelId="{2E699009-1786-484F-AA40-615E994C4461}" type="presOf" srcId="{7D96203A-A8A1-4C95-9F8D-9990FE833E52}" destId="{FBAC77C3-B284-4F8F-9963-F359039BE6F0}" srcOrd="0" destOrd="0" presId="urn:microsoft.com/office/officeart/2008/layout/HorizontalMultiLevelHierarchy"/>
    <dgm:cxn modelId="{64F3E035-ECA4-4603-A91C-20BDCB287523}" type="presOf" srcId="{33DD0EEC-7031-4689-B31D-5ED7662E1B87}" destId="{52103E91-FCDC-4433-A0BE-19FAECAA0DFF}" srcOrd="1" destOrd="0" presId="urn:microsoft.com/office/officeart/2008/layout/HorizontalMultiLevelHierarchy"/>
    <dgm:cxn modelId="{EA718B6B-B1D2-4BBC-9BD2-F2EB819698E6}" type="presParOf" srcId="{A080A45B-19D3-44CE-880D-7ED42B6334F4}" destId="{2C3FED69-2221-4337-AC0C-4C77B0E51CDA}" srcOrd="0" destOrd="0" presId="urn:microsoft.com/office/officeart/2008/layout/HorizontalMultiLevelHierarchy"/>
    <dgm:cxn modelId="{7AEDA420-BE4E-41AD-8C05-EAEA7F3BB294}" type="presParOf" srcId="{2C3FED69-2221-4337-AC0C-4C77B0E51CDA}" destId="{15FA478A-6549-4DEB-8676-B6F70AED1F49}" srcOrd="0" destOrd="0" presId="urn:microsoft.com/office/officeart/2008/layout/HorizontalMultiLevelHierarchy"/>
    <dgm:cxn modelId="{593931BC-BEE2-463C-A3CC-B31FEC0CCC5F}" type="presParOf" srcId="{2C3FED69-2221-4337-AC0C-4C77B0E51CDA}" destId="{E035C955-02BB-4BD8-8003-017157121059}" srcOrd="1" destOrd="0" presId="urn:microsoft.com/office/officeart/2008/layout/HorizontalMultiLevelHierarchy"/>
    <dgm:cxn modelId="{B56AF1CA-39F4-4F25-972E-C762C98BB763}" type="presParOf" srcId="{E035C955-02BB-4BD8-8003-017157121059}" destId="{C5894913-6444-4430-9CDD-473055405DC1}" srcOrd="0" destOrd="0" presId="urn:microsoft.com/office/officeart/2008/layout/HorizontalMultiLevelHierarchy"/>
    <dgm:cxn modelId="{CAB5A354-F500-4CE5-9262-BDFDDA51B384}" type="presParOf" srcId="{C5894913-6444-4430-9CDD-473055405DC1}" destId="{52103E91-FCDC-4433-A0BE-19FAECAA0DFF}" srcOrd="0" destOrd="0" presId="urn:microsoft.com/office/officeart/2008/layout/HorizontalMultiLevelHierarchy"/>
    <dgm:cxn modelId="{22991657-C075-44A2-9531-4B2660EBAA93}" type="presParOf" srcId="{E035C955-02BB-4BD8-8003-017157121059}" destId="{5B8E9D98-B1B6-4B44-A457-3CF2ADF74F6D}" srcOrd="1" destOrd="0" presId="urn:microsoft.com/office/officeart/2008/layout/HorizontalMultiLevelHierarchy"/>
    <dgm:cxn modelId="{0B407888-3895-445A-A91E-1061DB0DC608}" type="presParOf" srcId="{5B8E9D98-B1B6-4B44-A457-3CF2ADF74F6D}" destId="{FBAC77C3-B284-4F8F-9963-F359039BE6F0}" srcOrd="0" destOrd="0" presId="urn:microsoft.com/office/officeart/2008/layout/HorizontalMultiLevelHierarchy"/>
    <dgm:cxn modelId="{8C08F123-3DF8-446E-885F-A8E7CA15AC87}" type="presParOf" srcId="{5B8E9D98-B1B6-4B44-A457-3CF2ADF74F6D}" destId="{DEE5CAA0-0B06-495D-B78D-F37635B2639A}" srcOrd="1" destOrd="0" presId="urn:microsoft.com/office/officeart/2008/layout/HorizontalMultiLevelHierarchy"/>
    <dgm:cxn modelId="{8BCEB280-E890-41B2-91E8-43442F17471E}" type="presParOf" srcId="{E035C955-02BB-4BD8-8003-017157121059}" destId="{20E9D052-BAC4-427A-B9FB-BB3A087A7B05}" srcOrd="2" destOrd="0" presId="urn:microsoft.com/office/officeart/2008/layout/HorizontalMultiLevelHierarchy"/>
    <dgm:cxn modelId="{BDF1AD27-303E-49A1-AD97-681A2C4ADFFE}" type="presParOf" srcId="{20E9D052-BAC4-427A-B9FB-BB3A087A7B05}" destId="{3BC8A4E3-B34D-4E1E-9122-0895E2390DDE}" srcOrd="0" destOrd="0" presId="urn:microsoft.com/office/officeart/2008/layout/HorizontalMultiLevelHierarchy"/>
    <dgm:cxn modelId="{8B57ABDD-60FC-4B07-818E-798A86D59DE5}" type="presParOf" srcId="{E035C955-02BB-4BD8-8003-017157121059}" destId="{C3B415D5-7BA7-4AA4-817E-C8BD4DAADC9E}" srcOrd="3" destOrd="0" presId="urn:microsoft.com/office/officeart/2008/layout/HorizontalMultiLevelHierarchy"/>
    <dgm:cxn modelId="{7EB4D14B-421B-4EE0-A7CF-6F1723F3B193}" type="presParOf" srcId="{C3B415D5-7BA7-4AA4-817E-C8BD4DAADC9E}" destId="{B8A8EA38-186C-4577-96BE-335DFB0B5880}" srcOrd="0" destOrd="0" presId="urn:microsoft.com/office/officeart/2008/layout/HorizontalMultiLevelHierarchy"/>
    <dgm:cxn modelId="{4079FE2D-B0EF-4E84-9368-B9DF67A9FCF3}" type="presParOf" srcId="{C3B415D5-7BA7-4AA4-817E-C8BD4DAADC9E}" destId="{7B8FFA2A-84E2-4AF6-A772-7C09C3BFBB31}" srcOrd="1" destOrd="0" presId="urn:microsoft.com/office/officeart/2008/layout/HorizontalMultiLevelHierarchy"/>
    <dgm:cxn modelId="{B66E9878-0DAD-46B3-8FDF-4E90647CDA28}" type="presParOf" srcId="{E035C955-02BB-4BD8-8003-017157121059}" destId="{FD26F1F6-DBD0-4589-A16A-0BAE48B686C4}" srcOrd="4" destOrd="0" presId="urn:microsoft.com/office/officeart/2008/layout/HorizontalMultiLevelHierarchy"/>
    <dgm:cxn modelId="{7CD86DEF-9DBD-439D-9658-CDB55F28626B}" type="presParOf" srcId="{FD26F1F6-DBD0-4589-A16A-0BAE48B686C4}" destId="{D6AB97CB-748A-40D4-A833-DEC452749F85}" srcOrd="0" destOrd="0" presId="urn:microsoft.com/office/officeart/2008/layout/HorizontalMultiLevelHierarchy"/>
    <dgm:cxn modelId="{FE592A98-68C5-4E16-B3ED-9036E4ADC93B}" type="presParOf" srcId="{E035C955-02BB-4BD8-8003-017157121059}" destId="{22582B32-623F-4897-AE8F-CFE974BAFA66}" srcOrd="5" destOrd="0" presId="urn:microsoft.com/office/officeart/2008/layout/HorizontalMultiLevelHierarchy"/>
    <dgm:cxn modelId="{D9AB52C7-C09C-4BB7-9ED9-FC36E28AA1FE}" type="presParOf" srcId="{22582B32-623F-4897-AE8F-CFE974BAFA66}" destId="{90E82591-2F0C-4387-B885-FF155F2C17E0}" srcOrd="0" destOrd="0" presId="urn:microsoft.com/office/officeart/2008/layout/HorizontalMultiLevelHierarchy"/>
    <dgm:cxn modelId="{3B723204-F00B-419C-A337-737E97EB9F4E}" type="presParOf" srcId="{22582B32-623F-4897-AE8F-CFE974BAFA66}" destId="{C6634BA4-34C1-4EF1-A9BC-B44014CAA541}"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6F1F6-DBD0-4589-A16A-0BAE48B686C4}">
      <dsp:nvSpPr>
        <dsp:cNvPr id="0" name=""/>
        <dsp:cNvSpPr/>
      </dsp:nvSpPr>
      <dsp:spPr>
        <a:xfrm>
          <a:off x="1806687" y="1657350"/>
          <a:ext cx="412337" cy="785704"/>
        </a:xfrm>
        <a:custGeom>
          <a:avLst/>
          <a:gdLst/>
          <a:ahLst/>
          <a:cxnLst/>
          <a:rect l="0" t="0" r="0" b="0"/>
          <a:pathLst>
            <a:path>
              <a:moveTo>
                <a:pt x="0" y="0"/>
              </a:moveTo>
              <a:lnTo>
                <a:pt x="206168" y="0"/>
              </a:lnTo>
              <a:lnTo>
                <a:pt x="206168" y="785704"/>
              </a:lnTo>
              <a:lnTo>
                <a:pt x="412337" y="78570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q-AL" sz="500" kern="1200"/>
        </a:p>
      </dsp:txBody>
      <dsp:txXfrm>
        <a:off x="1990673" y="2028018"/>
        <a:ext cx="44366" cy="44366"/>
      </dsp:txXfrm>
    </dsp:sp>
    <dsp:sp modelId="{20E9D052-BAC4-427A-B9FB-BB3A087A7B05}">
      <dsp:nvSpPr>
        <dsp:cNvPr id="0" name=""/>
        <dsp:cNvSpPr/>
      </dsp:nvSpPr>
      <dsp:spPr>
        <a:xfrm>
          <a:off x="1806687" y="1611629"/>
          <a:ext cx="412337" cy="91440"/>
        </a:xfrm>
        <a:custGeom>
          <a:avLst/>
          <a:gdLst/>
          <a:ahLst/>
          <a:cxnLst/>
          <a:rect l="0" t="0" r="0" b="0"/>
          <a:pathLst>
            <a:path>
              <a:moveTo>
                <a:pt x="0" y="45720"/>
              </a:moveTo>
              <a:lnTo>
                <a:pt x="412337"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q-AL" sz="500" kern="1200"/>
        </a:p>
      </dsp:txBody>
      <dsp:txXfrm>
        <a:off x="2002547" y="1647041"/>
        <a:ext cx="20616" cy="20616"/>
      </dsp:txXfrm>
    </dsp:sp>
    <dsp:sp modelId="{C5894913-6444-4430-9CDD-473055405DC1}">
      <dsp:nvSpPr>
        <dsp:cNvPr id="0" name=""/>
        <dsp:cNvSpPr/>
      </dsp:nvSpPr>
      <dsp:spPr>
        <a:xfrm>
          <a:off x="1806687" y="871645"/>
          <a:ext cx="412337" cy="785704"/>
        </a:xfrm>
        <a:custGeom>
          <a:avLst/>
          <a:gdLst/>
          <a:ahLst/>
          <a:cxnLst/>
          <a:rect l="0" t="0" r="0" b="0"/>
          <a:pathLst>
            <a:path>
              <a:moveTo>
                <a:pt x="0" y="785704"/>
              </a:moveTo>
              <a:lnTo>
                <a:pt x="206168" y="785704"/>
              </a:lnTo>
              <a:lnTo>
                <a:pt x="206168" y="0"/>
              </a:lnTo>
              <a:lnTo>
                <a:pt x="41233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q-AL" sz="500" kern="1200"/>
        </a:p>
      </dsp:txBody>
      <dsp:txXfrm>
        <a:off x="1990673" y="1242314"/>
        <a:ext cx="44366" cy="44366"/>
      </dsp:txXfrm>
    </dsp:sp>
    <dsp:sp modelId="{15FA478A-6549-4DEB-8676-B6F70AED1F49}">
      <dsp:nvSpPr>
        <dsp:cNvPr id="0" name=""/>
        <dsp:cNvSpPr/>
      </dsp:nvSpPr>
      <dsp:spPr>
        <a:xfrm rot="16200000">
          <a:off x="530209" y="1475911"/>
          <a:ext cx="2190080" cy="3628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Gill Sans MT" panose="020B0502020104020203" pitchFamily="34" charset="0"/>
            </a:rPr>
            <a:t>OBJEKTIVAT</a:t>
          </a:r>
          <a:r>
            <a:rPr lang="en-US" sz="3900" kern="1200"/>
            <a:t> </a:t>
          </a:r>
          <a:endParaRPr lang="sq-AL" sz="3900" kern="1200"/>
        </a:p>
      </dsp:txBody>
      <dsp:txXfrm>
        <a:off x="530209" y="1475911"/>
        <a:ext cx="2190080" cy="362876"/>
      </dsp:txXfrm>
    </dsp:sp>
    <dsp:sp modelId="{FBAC77C3-B284-4F8F-9963-F359039BE6F0}">
      <dsp:nvSpPr>
        <dsp:cNvPr id="0" name=""/>
        <dsp:cNvSpPr/>
      </dsp:nvSpPr>
      <dsp:spPr>
        <a:xfrm>
          <a:off x="2219025" y="557363"/>
          <a:ext cx="2061688" cy="62856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Font typeface="+mj-lt"/>
            <a:buAutoNum type="arabicPeriod"/>
          </a:pPr>
          <a:r>
            <a:rPr lang="sq-AL" sz="1100" b="1" i="1" kern="1200"/>
            <a:t>Rritja e transparencës, llogaridhënies dhe ndërveprimit me qytetarë</a:t>
          </a:r>
          <a:endParaRPr lang="sq-AL" sz="1100" kern="1200"/>
        </a:p>
      </dsp:txBody>
      <dsp:txXfrm>
        <a:off x="2219025" y="557363"/>
        <a:ext cx="2061688" cy="628563"/>
      </dsp:txXfrm>
    </dsp:sp>
    <dsp:sp modelId="{B8A8EA38-186C-4577-96BE-335DFB0B5880}">
      <dsp:nvSpPr>
        <dsp:cNvPr id="0" name=""/>
        <dsp:cNvSpPr/>
      </dsp:nvSpPr>
      <dsp:spPr>
        <a:xfrm>
          <a:off x="2219025" y="1343068"/>
          <a:ext cx="2061688" cy="62856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Font typeface="+mj-lt"/>
            <a:buAutoNum type="arabicPeriod"/>
          </a:pPr>
          <a:r>
            <a:rPr lang="sq-AL" sz="1100" b="1" i="1" kern="1200"/>
            <a:t>Fuqizimi i mekanizmave për komunikim dhe promovim të imazhit </a:t>
          </a:r>
          <a:endParaRPr lang="sq-AL" sz="1100" kern="1200"/>
        </a:p>
      </dsp:txBody>
      <dsp:txXfrm>
        <a:off x="2219025" y="1343068"/>
        <a:ext cx="2061688" cy="628563"/>
      </dsp:txXfrm>
    </dsp:sp>
    <dsp:sp modelId="{90E82591-2F0C-4387-B885-FF155F2C17E0}">
      <dsp:nvSpPr>
        <dsp:cNvPr id="0" name=""/>
        <dsp:cNvSpPr/>
      </dsp:nvSpPr>
      <dsp:spPr>
        <a:xfrm>
          <a:off x="2219025" y="2128772"/>
          <a:ext cx="2061688" cy="62856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Font typeface="+mj-lt"/>
            <a:buAutoNum type="arabicPeriod"/>
          </a:pPr>
          <a:r>
            <a:rPr lang="sq-AL" sz="1100" b="1" i="1" kern="1200"/>
            <a:t>Avancimi i praktikave të komunikimit të brendshëm në administratën komunale </a:t>
          </a:r>
          <a:endParaRPr lang="sq-AL" sz="1100" kern="1200"/>
        </a:p>
      </dsp:txBody>
      <dsp:txXfrm>
        <a:off x="2219025" y="2128772"/>
        <a:ext cx="2061688" cy="62856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C00E8F-98C9-4E66-8FE6-B3D81FCB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26</Pages>
  <Words>7682</Words>
  <Characters>43790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STRATEGJIA PËR KOMUNIKIM DHE INFORMIM</vt:lpstr>
    </vt:vector>
  </TitlesOfParts>
  <Company>KOmuna gjilanit</Company>
  <LinksUpToDate>false</LinksUpToDate>
  <CharactersWithSpaces>51370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DRAFT-STRATEGJIA PËR KOMUNIKIM DHE INFORMIM</dc:title>
  <dc:subject>STRATEGJI E INTEGRUAR e KOMUNIKIMit TË BRENDSHËM DHE TË JASHTËM nË administratËn komunale</dc:subject>
  <dc:creator>Sali Salihu</dc:creator>
  <cp:keywords/>
  <dc:description/>
  <cp:lastModifiedBy>Jeta Balaj</cp:lastModifiedBy>
  <cp:revision>343</cp:revision>
  <cp:lastPrinted>2020-12-07T11:40:00Z</cp:lastPrinted>
  <dcterms:created xsi:type="dcterms:W3CDTF">2020-12-05T09:59:00Z</dcterms:created>
  <dcterms:modified xsi:type="dcterms:W3CDTF">2022-12-09T12:57:00Z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cd2aff9b-ab8c-390b-b3d5-0ab22c66d8bb</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