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6F" w:rsidRPr="00E9106F" w:rsidRDefault="00045AFF" w:rsidP="00E9106F">
      <w:pPr>
        <w:spacing w:after="0" w:line="240" w:lineRule="auto"/>
        <w:rPr>
          <w:rFonts w:ascii="Arial" w:eastAsia="Times New Roman" w:hAnsi="Arial" w:cs="Arial"/>
          <w:color w:val="23527C"/>
          <w:sz w:val="19"/>
          <w:szCs w:val="19"/>
          <w:shd w:val="clear" w:color="auto" w:fill="FFFFFF"/>
        </w:rPr>
      </w:pPr>
      <w:r w:rsidRPr="00045AF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E9106F" w:rsidRPr="00E9106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"https://kk.rks-gov.net/istog" </w:instrText>
      </w:r>
      <w:r w:rsidRPr="00045AF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E9106F">
        <w:rPr>
          <w:rFonts w:ascii="Arial" w:eastAsia="Times New Roman" w:hAnsi="Arial" w:cs="Arial"/>
          <w:color w:val="23527C"/>
          <w:sz w:val="19"/>
        </w:rPr>
        <w:t xml:space="preserve"> </w:t>
      </w:r>
    </w:p>
    <w:p w:rsidR="00505133" w:rsidRPr="00900C3B" w:rsidRDefault="00045AFF" w:rsidP="00505133">
      <w:pPr>
        <w:pStyle w:val="NoSpacing"/>
      </w:pPr>
      <w:r w:rsidRPr="00E9106F">
        <w:rPr>
          <w:rFonts w:ascii="Times New Roman" w:hAnsi="Times New Roman"/>
          <w:sz w:val="24"/>
          <w:szCs w:val="24"/>
        </w:rPr>
        <w:fldChar w:fldCharType="end"/>
      </w:r>
      <w:r w:rsidR="00505133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-600075</wp:posOffset>
            </wp:positionV>
            <wp:extent cx="600075" cy="762000"/>
            <wp:effectExtent l="19050" t="0" r="9525" b="0"/>
            <wp:wrapNone/>
            <wp:docPr id="3" name="Picture 1" descr="Emblem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blema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5133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-571500</wp:posOffset>
            </wp:positionV>
            <wp:extent cx="657225" cy="733425"/>
            <wp:effectExtent l="19050" t="0" r="9525" b="0"/>
            <wp:wrapNone/>
            <wp:docPr id="2" name="Picture 2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5133" w:rsidRDefault="00505133" w:rsidP="00505133">
      <w:pPr>
        <w:pStyle w:val="NoSpacing"/>
        <w:rPr>
          <w:rFonts w:ascii="Book Antiqua" w:hAnsi="Book Antiqua"/>
          <w:b/>
          <w:sz w:val="20"/>
          <w:szCs w:val="20"/>
        </w:rPr>
      </w:pPr>
    </w:p>
    <w:p w:rsidR="00505133" w:rsidRPr="00771A36" w:rsidRDefault="00505133" w:rsidP="00505133">
      <w:pPr>
        <w:pStyle w:val="NoSpacing"/>
        <w:rPr>
          <w:rFonts w:ascii="Book Antiqua" w:hAnsi="Book Antiqua"/>
          <w:b/>
          <w:sz w:val="20"/>
          <w:szCs w:val="20"/>
        </w:rPr>
      </w:pPr>
      <w:r w:rsidRPr="00771A36">
        <w:rPr>
          <w:rFonts w:ascii="Book Antiqua" w:hAnsi="Book Antiqua"/>
          <w:b/>
          <w:sz w:val="20"/>
          <w:szCs w:val="20"/>
        </w:rPr>
        <w:t>Republika e Kosovës          Drejtorati për Buxhet dhe Financa</w:t>
      </w:r>
      <w:r w:rsidRPr="00771A36">
        <w:rPr>
          <w:rFonts w:ascii="Book Antiqua" w:hAnsi="Book Antiqua"/>
          <w:b/>
          <w:sz w:val="16"/>
          <w:szCs w:val="16"/>
        </w:rPr>
        <w:t xml:space="preserve">                        </w:t>
      </w:r>
      <w:r w:rsidRPr="00771A36">
        <w:rPr>
          <w:rFonts w:ascii="Book Antiqua" w:hAnsi="Book Antiqua"/>
          <w:b/>
          <w:sz w:val="20"/>
          <w:szCs w:val="20"/>
        </w:rPr>
        <w:t>Komuna e Istogut</w:t>
      </w:r>
    </w:p>
    <w:p w:rsidR="00505133" w:rsidRPr="00771A36" w:rsidRDefault="00505133" w:rsidP="00505133">
      <w:pPr>
        <w:pStyle w:val="NoSpacing"/>
        <w:rPr>
          <w:rFonts w:ascii="Book Antiqua" w:hAnsi="Book Antiqua"/>
          <w:sz w:val="20"/>
          <w:szCs w:val="20"/>
        </w:rPr>
      </w:pPr>
      <w:r w:rsidRPr="00771A36">
        <w:rPr>
          <w:rFonts w:ascii="Book Antiqua" w:hAnsi="Book Antiqua"/>
          <w:sz w:val="20"/>
          <w:szCs w:val="20"/>
        </w:rPr>
        <w:t>Republic of Kosovo</w:t>
      </w:r>
      <w:r w:rsidRPr="00771A36">
        <w:rPr>
          <w:rFonts w:ascii="Book Antiqua" w:hAnsi="Book Antiqua"/>
          <w:sz w:val="20"/>
          <w:szCs w:val="20"/>
        </w:rPr>
        <w:tab/>
        <w:t xml:space="preserve">      Directorate of Budget and Finance</w:t>
      </w:r>
      <w:r w:rsidRPr="00771A36">
        <w:rPr>
          <w:rFonts w:ascii="Book Antiqua" w:hAnsi="Book Antiqua"/>
          <w:sz w:val="20"/>
          <w:szCs w:val="20"/>
        </w:rPr>
        <w:tab/>
        <w:t xml:space="preserve">               Istog Municipality</w:t>
      </w:r>
    </w:p>
    <w:p w:rsidR="00505133" w:rsidRPr="00771A36" w:rsidRDefault="00505133" w:rsidP="00505133">
      <w:pPr>
        <w:pStyle w:val="NoSpacing"/>
        <w:pBdr>
          <w:bottom w:val="single" w:sz="12" w:space="1" w:color="auto"/>
        </w:pBdr>
        <w:rPr>
          <w:rFonts w:ascii="Book Antiqua" w:hAnsi="Book Antiqua"/>
          <w:sz w:val="20"/>
          <w:szCs w:val="20"/>
        </w:rPr>
      </w:pPr>
      <w:r w:rsidRPr="00771A36">
        <w:rPr>
          <w:rFonts w:ascii="Book Antiqua" w:hAnsi="Book Antiqua"/>
          <w:sz w:val="20"/>
          <w:szCs w:val="20"/>
        </w:rPr>
        <w:t>Republika Kosova</w:t>
      </w:r>
      <w:r w:rsidRPr="00771A36">
        <w:rPr>
          <w:rFonts w:ascii="Book Antiqua" w:hAnsi="Book Antiqua"/>
          <w:sz w:val="20"/>
          <w:szCs w:val="20"/>
        </w:rPr>
        <w:tab/>
        <w:t xml:space="preserve">      Dlrekcijaza Budzhet i Financije</w:t>
      </w:r>
      <w:r w:rsidRPr="00771A36">
        <w:rPr>
          <w:rFonts w:ascii="Book Antiqua" w:hAnsi="Book Antiqua"/>
          <w:sz w:val="20"/>
          <w:szCs w:val="20"/>
        </w:rPr>
        <w:tab/>
        <w:t xml:space="preserve">               Opština Istok</w:t>
      </w:r>
    </w:p>
    <w:p w:rsidR="00E9106F" w:rsidRDefault="00E9106F" w:rsidP="00E9106F"/>
    <w:p w:rsidR="00E9106F" w:rsidRDefault="00E9106F"/>
    <w:p w:rsidR="00E9106F" w:rsidRDefault="00E9106F"/>
    <w:p w:rsidR="002655F0" w:rsidRPr="00505133" w:rsidRDefault="00E9106F">
      <w:pPr>
        <w:rPr>
          <w:b/>
          <w:sz w:val="24"/>
          <w:szCs w:val="24"/>
        </w:rPr>
      </w:pPr>
      <w:proofErr w:type="spellStart"/>
      <w:r w:rsidRPr="00505133">
        <w:rPr>
          <w:b/>
          <w:sz w:val="24"/>
          <w:szCs w:val="24"/>
        </w:rPr>
        <w:t>Në</w:t>
      </w:r>
      <w:proofErr w:type="spellEnd"/>
      <w:r w:rsidRPr="00505133">
        <w:rPr>
          <w:b/>
          <w:sz w:val="24"/>
          <w:szCs w:val="24"/>
        </w:rPr>
        <w:t xml:space="preserve"> </w:t>
      </w:r>
      <w:proofErr w:type="spellStart"/>
      <w:r w:rsidRPr="00505133">
        <w:rPr>
          <w:b/>
          <w:sz w:val="24"/>
          <w:szCs w:val="24"/>
        </w:rPr>
        <w:t>bazë</w:t>
      </w:r>
      <w:proofErr w:type="spellEnd"/>
      <w:r w:rsidRPr="00505133">
        <w:rPr>
          <w:b/>
          <w:sz w:val="24"/>
          <w:szCs w:val="24"/>
        </w:rPr>
        <w:t xml:space="preserve"> </w:t>
      </w:r>
      <w:proofErr w:type="spellStart"/>
      <w:r w:rsidRPr="00505133">
        <w:rPr>
          <w:b/>
          <w:sz w:val="24"/>
          <w:szCs w:val="24"/>
        </w:rPr>
        <w:t>të</w:t>
      </w:r>
      <w:proofErr w:type="spellEnd"/>
      <w:r w:rsidRPr="00505133">
        <w:rPr>
          <w:b/>
          <w:sz w:val="24"/>
          <w:szCs w:val="24"/>
        </w:rPr>
        <w:t xml:space="preserve"> </w:t>
      </w:r>
      <w:proofErr w:type="spellStart"/>
      <w:r w:rsidRPr="00505133">
        <w:rPr>
          <w:b/>
          <w:sz w:val="24"/>
          <w:szCs w:val="24"/>
        </w:rPr>
        <w:t>Ligjit</w:t>
      </w:r>
      <w:proofErr w:type="spellEnd"/>
      <w:r w:rsidRPr="00505133">
        <w:rPr>
          <w:b/>
          <w:sz w:val="24"/>
          <w:szCs w:val="24"/>
        </w:rPr>
        <w:t xml:space="preserve"> nr.06/L-005 </w:t>
      </w:r>
      <w:proofErr w:type="spellStart"/>
      <w:r w:rsidRPr="00505133">
        <w:rPr>
          <w:b/>
          <w:sz w:val="24"/>
          <w:szCs w:val="24"/>
        </w:rPr>
        <w:t>për</w:t>
      </w:r>
      <w:proofErr w:type="spellEnd"/>
      <w:r w:rsidRPr="00505133">
        <w:rPr>
          <w:b/>
          <w:sz w:val="24"/>
          <w:szCs w:val="24"/>
        </w:rPr>
        <w:t xml:space="preserve"> </w:t>
      </w:r>
      <w:proofErr w:type="spellStart"/>
      <w:r w:rsidRPr="00505133">
        <w:rPr>
          <w:b/>
          <w:sz w:val="24"/>
          <w:szCs w:val="24"/>
        </w:rPr>
        <w:t>Tatimin</w:t>
      </w:r>
      <w:proofErr w:type="spellEnd"/>
      <w:r w:rsidRPr="00505133">
        <w:rPr>
          <w:b/>
          <w:sz w:val="24"/>
          <w:szCs w:val="24"/>
        </w:rPr>
        <w:t xml:space="preserve"> </w:t>
      </w:r>
      <w:proofErr w:type="spellStart"/>
      <w:r w:rsidRPr="00505133">
        <w:rPr>
          <w:b/>
          <w:sz w:val="24"/>
          <w:szCs w:val="24"/>
        </w:rPr>
        <w:t>në</w:t>
      </w:r>
      <w:proofErr w:type="spellEnd"/>
      <w:r w:rsidRPr="00505133">
        <w:rPr>
          <w:b/>
          <w:sz w:val="24"/>
          <w:szCs w:val="24"/>
        </w:rPr>
        <w:t xml:space="preserve"> </w:t>
      </w:r>
      <w:proofErr w:type="spellStart"/>
      <w:r w:rsidRPr="00505133">
        <w:rPr>
          <w:b/>
          <w:sz w:val="24"/>
          <w:szCs w:val="24"/>
        </w:rPr>
        <w:t>Pronën</w:t>
      </w:r>
      <w:proofErr w:type="spellEnd"/>
      <w:r w:rsidRPr="00505133">
        <w:rPr>
          <w:b/>
          <w:sz w:val="24"/>
          <w:szCs w:val="24"/>
        </w:rPr>
        <w:t xml:space="preserve"> e </w:t>
      </w:r>
      <w:proofErr w:type="spellStart"/>
      <w:r w:rsidRPr="00505133">
        <w:rPr>
          <w:b/>
          <w:sz w:val="24"/>
          <w:szCs w:val="24"/>
        </w:rPr>
        <w:t>paluajtshme</w:t>
      </w:r>
      <w:proofErr w:type="spellEnd"/>
      <w:r w:rsidRPr="00505133">
        <w:rPr>
          <w:b/>
          <w:sz w:val="24"/>
          <w:szCs w:val="24"/>
        </w:rPr>
        <w:t xml:space="preserve">, </w:t>
      </w:r>
      <w:proofErr w:type="spellStart"/>
      <w:r w:rsidRPr="00505133">
        <w:rPr>
          <w:b/>
          <w:sz w:val="24"/>
          <w:szCs w:val="24"/>
        </w:rPr>
        <w:t>Drejtoria</w:t>
      </w:r>
      <w:proofErr w:type="spellEnd"/>
      <w:r w:rsidRPr="00505133">
        <w:rPr>
          <w:b/>
          <w:sz w:val="24"/>
          <w:szCs w:val="24"/>
        </w:rPr>
        <w:t xml:space="preserve"> </w:t>
      </w:r>
      <w:proofErr w:type="spellStart"/>
      <w:r w:rsidRPr="00505133">
        <w:rPr>
          <w:b/>
          <w:sz w:val="24"/>
          <w:szCs w:val="24"/>
        </w:rPr>
        <w:t>për</w:t>
      </w:r>
      <w:proofErr w:type="spellEnd"/>
      <w:r w:rsidRPr="00505133">
        <w:rPr>
          <w:b/>
          <w:sz w:val="24"/>
          <w:szCs w:val="24"/>
        </w:rPr>
        <w:t xml:space="preserve"> </w:t>
      </w:r>
      <w:proofErr w:type="spellStart"/>
      <w:r w:rsidRPr="00505133">
        <w:rPr>
          <w:b/>
          <w:sz w:val="24"/>
          <w:szCs w:val="24"/>
        </w:rPr>
        <w:t>Buxhet</w:t>
      </w:r>
      <w:proofErr w:type="spellEnd"/>
      <w:r w:rsidRPr="00505133">
        <w:rPr>
          <w:b/>
          <w:sz w:val="24"/>
          <w:szCs w:val="24"/>
        </w:rPr>
        <w:t xml:space="preserve"> </w:t>
      </w:r>
      <w:proofErr w:type="spellStart"/>
      <w:r w:rsidRPr="00505133">
        <w:rPr>
          <w:b/>
          <w:sz w:val="24"/>
          <w:szCs w:val="24"/>
        </w:rPr>
        <w:t>dhe</w:t>
      </w:r>
      <w:proofErr w:type="spellEnd"/>
      <w:r w:rsidRPr="00505133">
        <w:rPr>
          <w:b/>
          <w:sz w:val="24"/>
          <w:szCs w:val="24"/>
        </w:rPr>
        <w:t xml:space="preserve"> </w:t>
      </w:r>
      <w:proofErr w:type="spellStart"/>
      <w:r w:rsidRPr="00505133">
        <w:rPr>
          <w:b/>
          <w:sz w:val="24"/>
          <w:szCs w:val="24"/>
        </w:rPr>
        <w:t>Financa</w:t>
      </w:r>
      <w:proofErr w:type="spellEnd"/>
      <w:r w:rsidRPr="00505133">
        <w:rPr>
          <w:b/>
          <w:sz w:val="24"/>
          <w:szCs w:val="24"/>
        </w:rPr>
        <w:t xml:space="preserve"> </w:t>
      </w:r>
      <w:proofErr w:type="spellStart"/>
      <w:proofErr w:type="gramStart"/>
      <w:r w:rsidRPr="00505133">
        <w:rPr>
          <w:b/>
          <w:sz w:val="24"/>
          <w:szCs w:val="24"/>
        </w:rPr>
        <w:t>shpall</w:t>
      </w:r>
      <w:proofErr w:type="spellEnd"/>
      <w:r w:rsidRPr="00505133">
        <w:rPr>
          <w:b/>
          <w:sz w:val="24"/>
          <w:szCs w:val="24"/>
        </w:rPr>
        <w:t xml:space="preserve"> :</w:t>
      </w:r>
      <w:proofErr w:type="gramEnd"/>
    </w:p>
    <w:p w:rsidR="00E9106F" w:rsidRDefault="00E9106F"/>
    <w:p w:rsidR="00E9106F" w:rsidRDefault="00E9106F" w:rsidP="00E9106F">
      <w:pPr>
        <w:jc w:val="center"/>
        <w:rPr>
          <w:b/>
          <w:sz w:val="44"/>
          <w:szCs w:val="44"/>
        </w:rPr>
      </w:pPr>
      <w:r w:rsidRPr="00505133">
        <w:rPr>
          <w:b/>
          <w:sz w:val="44"/>
          <w:szCs w:val="44"/>
        </w:rPr>
        <w:t>NJOFTIM</w:t>
      </w:r>
    </w:p>
    <w:p w:rsidR="00505133" w:rsidRPr="00505133" w:rsidRDefault="00505133" w:rsidP="00E9106F">
      <w:pPr>
        <w:jc w:val="center"/>
        <w:rPr>
          <w:b/>
          <w:sz w:val="44"/>
          <w:szCs w:val="44"/>
        </w:rPr>
      </w:pPr>
    </w:p>
    <w:p w:rsidR="00E9106F" w:rsidRPr="00505133" w:rsidRDefault="00CD2FE2" w:rsidP="00E910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PËR TATIMPAGUESIT QË KANË PRONË NË KOMUNËN E ISTOGUT</w:t>
      </w:r>
    </w:p>
    <w:p w:rsidR="00505133" w:rsidRPr="00505133" w:rsidRDefault="00505133" w:rsidP="00E9106F">
      <w:pPr>
        <w:jc w:val="center"/>
        <w:rPr>
          <w:b/>
          <w:sz w:val="24"/>
          <w:szCs w:val="24"/>
        </w:rPr>
      </w:pPr>
    </w:p>
    <w:p w:rsidR="00E9106F" w:rsidRDefault="00E9106F" w:rsidP="00E9106F">
      <w:pPr>
        <w:rPr>
          <w:sz w:val="24"/>
          <w:szCs w:val="24"/>
        </w:rPr>
      </w:pPr>
      <w:proofErr w:type="spellStart"/>
      <w:r w:rsidRPr="00505133">
        <w:rPr>
          <w:sz w:val="24"/>
          <w:szCs w:val="24"/>
        </w:rPr>
        <w:t>Që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të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paguajnë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faturat</w:t>
      </w:r>
      <w:proofErr w:type="spellEnd"/>
      <w:r w:rsidRPr="00505133">
        <w:rPr>
          <w:sz w:val="24"/>
          <w:szCs w:val="24"/>
        </w:rPr>
        <w:t xml:space="preserve"> e </w:t>
      </w:r>
      <w:proofErr w:type="spellStart"/>
      <w:r w:rsidRPr="00505133">
        <w:rPr>
          <w:sz w:val="24"/>
          <w:szCs w:val="24"/>
        </w:rPr>
        <w:t>tatimit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në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pronë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si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obligim</w:t>
      </w:r>
      <w:proofErr w:type="spellEnd"/>
      <w:r w:rsidRPr="00505133">
        <w:rPr>
          <w:sz w:val="24"/>
          <w:szCs w:val="24"/>
        </w:rPr>
        <w:t xml:space="preserve">, </w:t>
      </w:r>
      <w:proofErr w:type="spellStart"/>
      <w:r w:rsidRPr="00505133">
        <w:rPr>
          <w:sz w:val="24"/>
          <w:szCs w:val="24"/>
        </w:rPr>
        <w:t>pasi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që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tatimpaguesi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i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cili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nuk</w:t>
      </w:r>
      <w:proofErr w:type="spellEnd"/>
      <w:r w:rsidRPr="00505133">
        <w:rPr>
          <w:sz w:val="24"/>
          <w:szCs w:val="24"/>
        </w:rPr>
        <w:t xml:space="preserve"> e </w:t>
      </w:r>
      <w:proofErr w:type="spellStart"/>
      <w:r w:rsidRPr="00505133">
        <w:rPr>
          <w:sz w:val="24"/>
          <w:szCs w:val="24"/>
        </w:rPr>
        <w:t>paguan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tatimin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në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pronën</w:t>
      </w:r>
      <w:proofErr w:type="spellEnd"/>
      <w:r w:rsidRPr="00505133">
        <w:rPr>
          <w:sz w:val="24"/>
          <w:szCs w:val="24"/>
        </w:rPr>
        <w:t xml:space="preserve"> e </w:t>
      </w:r>
      <w:proofErr w:type="spellStart"/>
      <w:r w:rsidRPr="00505133">
        <w:rPr>
          <w:sz w:val="24"/>
          <w:szCs w:val="24"/>
        </w:rPr>
        <w:t>paluajtshme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në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datën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ose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para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datës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së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fundit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për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pagesë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i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vendoset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gjobë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në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një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shumë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që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është</w:t>
      </w:r>
      <w:proofErr w:type="spellEnd"/>
      <w:r w:rsidRPr="00505133">
        <w:rPr>
          <w:sz w:val="24"/>
          <w:szCs w:val="24"/>
        </w:rPr>
        <w:t xml:space="preserve"> e </w:t>
      </w:r>
      <w:proofErr w:type="spellStart"/>
      <w:r w:rsidRPr="00505133">
        <w:rPr>
          <w:sz w:val="24"/>
          <w:szCs w:val="24"/>
        </w:rPr>
        <w:t>barabartë</w:t>
      </w:r>
      <w:proofErr w:type="spellEnd"/>
      <w:r w:rsidRPr="00505133">
        <w:rPr>
          <w:sz w:val="24"/>
          <w:szCs w:val="24"/>
        </w:rPr>
        <w:t xml:space="preserve"> me </w:t>
      </w:r>
      <w:proofErr w:type="spellStart"/>
      <w:r w:rsidRPr="00505133">
        <w:rPr>
          <w:sz w:val="24"/>
          <w:szCs w:val="24"/>
        </w:rPr>
        <w:t>dhjetë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përqind</w:t>
      </w:r>
      <w:proofErr w:type="spellEnd"/>
      <w:r w:rsidRPr="00505133">
        <w:rPr>
          <w:sz w:val="24"/>
          <w:szCs w:val="24"/>
        </w:rPr>
        <w:t xml:space="preserve"> (10%) </w:t>
      </w:r>
      <w:proofErr w:type="spellStart"/>
      <w:r w:rsidRPr="00505133">
        <w:rPr>
          <w:sz w:val="24"/>
          <w:szCs w:val="24"/>
        </w:rPr>
        <w:t>të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tatimit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të</w:t>
      </w:r>
      <w:proofErr w:type="spellEnd"/>
      <w:r w:rsidRPr="00505133">
        <w:rPr>
          <w:sz w:val="24"/>
          <w:szCs w:val="24"/>
        </w:rPr>
        <w:t xml:space="preserve"> </w:t>
      </w:r>
      <w:proofErr w:type="spellStart"/>
      <w:r w:rsidRPr="00505133">
        <w:rPr>
          <w:sz w:val="24"/>
          <w:szCs w:val="24"/>
        </w:rPr>
        <w:t>papaguar</w:t>
      </w:r>
      <w:proofErr w:type="spellEnd"/>
      <w:r w:rsidR="00505133">
        <w:rPr>
          <w:sz w:val="24"/>
          <w:szCs w:val="24"/>
        </w:rPr>
        <w:t xml:space="preserve"> </w:t>
      </w:r>
      <w:proofErr w:type="spellStart"/>
      <w:r w:rsidR="00505133">
        <w:rPr>
          <w:sz w:val="24"/>
          <w:szCs w:val="24"/>
        </w:rPr>
        <w:t>dhe</w:t>
      </w:r>
      <w:proofErr w:type="spellEnd"/>
      <w:r w:rsidR="00505133">
        <w:rPr>
          <w:sz w:val="24"/>
          <w:szCs w:val="24"/>
        </w:rPr>
        <w:t xml:space="preserve"> </w:t>
      </w:r>
      <w:proofErr w:type="spellStart"/>
      <w:r w:rsidR="00505133">
        <w:rPr>
          <w:sz w:val="24"/>
          <w:szCs w:val="24"/>
        </w:rPr>
        <w:t>interes</w:t>
      </w:r>
      <w:proofErr w:type="spellEnd"/>
      <w:r w:rsidR="00505133">
        <w:rPr>
          <w:sz w:val="24"/>
          <w:szCs w:val="24"/>
        </w:rPr>
        <w:t xml:space="preserve"> </w:t>
      </w:r>
      <w:proofErr w:type="spellStart"/>
      <w:r w:rsidR="00505133">
        <w:rPr>
          <w:sz w:val="24"/>
          <w:szCs w:val="24"/>
        </w:rPr>
        <w:t>prej</w:t>
      </w:r>
      <w:proofErr w:type="spellEnd"/>
      <w:r w:rsidR="00505133">
        <w:rPr>
          <w:sz w:val="24"/>
          <w:szCs w:val="24"/>
        </w:rPr>
        <w:t xml:space="preserve"> 0.65%</w:t>
      </w:r>
      <w:r w:rsidR="00CD2FE2">
        <w:rPr>
          <w:sz w:val="24"/>
          <w:szCs w:val="24"/>
        </w:rPr>
        <w:t xml:space="preserve">, </w:t>
      </w:r>
      <w:proofErr w:type="spellStart"/>
      <w:r w:rsidR="00CD2FE2">
        <w:rPr>
          <w:sz w:val="24"/>
          <w:szCs w:val="24"/>
        </w:rPr>
        <w:t>dhe</w:t>
      </w:r>
      <w:proofErr w:type="spellEnd"/>
      <w:r w:rsidR="00CD2FE2">
        <w:rPr>
          <w:sz w:val="24"/>
          <w:szCs w:val="24"/>
        </w:rPr>
        <w:t xml:space="preserve"> </w:t>
      </w:r>
      <w:proofErr w:type="spellStart"/>
      <w:r w:rsidR="00CD2FE2">
        <w:rPr>
          <w:sz w:val="24"/>
          <w:szCs w:val="24"/>
        </w:rPr>
        <w:t>të</w:t>
      </w:r>
      <w:proofErr w:type="spellEnd"/>
      <w:r w:rsidR="00CD2FE2">
        <w:rPr>
          <w:sz w:val="24"/>
          <w:szCs w:val="24"/>
        </w:rPr>
        <w:t xml:space="preserve"> </w:t>
      </w:r>
      <w:proofErr w:type="spellStart"/>
      <w:r w:rsidR="00CD2FE2">
        <w:rPr>
          <w:sz w:val="24"/>
          <w:szCs w:val="24"/>
        </w:rPr>
        <w:t>informohen</w:t>
      </w:r>
      <w:proofErr w:type="spellEnd"/>
      <w:r w:rsidR="00CD2FE2">
        <w:rPr>
          <w:sz w:val="24"/>
          <w:szCs w:val="24"/>
        </w:rPr>
        <w:t xml:space="preserve"> se </w:t>
      </w:r>
      <w:proofErr w:type="spellStart"/>
      <w:r w:rsidR="00CD2FE2">
        <w:rPr>
          <w:sz w:val="24"/>
          <w:szCs w:val="24"/>
        </w:rPr>
        <w:t>çdo</w:t>
      </w:r>
      <w:proofErr w:type="spellEnd"/>
      <w:r w:rsidR="00CD2FE2">
        <w:rPr>
          <w:sz w:val="24"/>
          <w:szCs w:val="24"/>
        </w:rPr>
        <w:t xml:space="preserve"> </w:t>
      </w:r>
      <w:proofErr w:type="spellStart"/>
      <w:r w:rsidR="00CD2FE2">
        <w:rPr>
          <w:sz w:val="24"/>
          <w:szCs w:val="24"/>
        </w:rPr>
        <w:t>objekt</w:t>
      </w:r>
      <w:proofErr w:type="spellEnd"/>
      <w:r w:rsidR="00CD2FE2">
        <w:rPr>
          <w:sz w:val="24"/>
          <w:szCs w:val="24"/>
        </w:rPr>
        <w:t xml:space="preserve"> I </w:t>
      </w:r>
      <w:proofErr w:type="spellStart"/>
      <w:r w:rsidR="00CD2FE2">
        <w:rPr>
          <w:sz w:val="24"/>
          <w:szCs w:val="24"/>
        </w:rPr>
        <w:t>ndërtuar</w:t>
      </w:r>
      <w:proofErr w:type="spellEnd"/>
      <w:r w:rsidR="00CD2FE2">
        <w:rPr>
          <w:sz w:val="24"/>
          <w:szCs w:val="24"/>
        </w:rPr>
        <w:t xml:space="preserve"> </w:t>
      </w:r>
      <w:proofErr w:type="spellStart"/>
      <w:r w:rsidR="00CD2FE2">
        <w:rPr>
          <w:sz w:val="24"/>
          <w:szCs w:val="24"/>
        </w:rPr>
        <w:t>tatimohet</w:t>
      </w:r>
      <w:proofErr w:type="spellEnd"/>
      <w:r w:rsidR="00CD2FE2">
        <w:rPr>
          <w:sz w:val="24"/>
          <w:szCs w:val="24"/>
        </w:rPr>
        <w:t>.</w:t>
      </w:r>
    </w:p>
    <w:p w:rsidR="00505133" w:rsidRDefault="00CD2FE2" w:rsidP="00E9106F">
      <w:pPr>
        <w:rPr>
          <w:sz w:val="24"/>
          <w:szCs w:val="24"/>
        </w:rPr>
      </w:pPr>
      <w:r>
        <w:rPr>
          <w:sz w:val="24"/>
          <w:szCs w:val="24"/>
        </w:rPr>
        <w:t xml:space="preserve">Po </w:t>
      </w:r>
      <w:proofErr w:type="spellStart"/>
      <w:r>
        <w:rPr>
          <w:sz w:val="24"/>
          <w:szCs w:val="24"/>
        </w:rPr>
        <w:t>ashtu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kërkojmë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bashkëatdhetarët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jetojnë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diasporë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kanë</w:t>
      </w:r>
      <w:proofErr w:type="spellEnd"/>
      <w:r>
        <w:rPr>
          <w:sz w:val="24"/>
          <w:szCs w:val="24"/>
        </w:rPr>
        <w:t xml:space="preserve"> prone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Komunën</w:t>
      </w:r>
      <w:proofErr w:type="spellEnd"/>
      <w:r>
        <w:rPr>
          <w:sz w:val="24"/>
          <w:szCs w:val="24"/>
        </w:rPr>
        <w:t xml:space="preserve"> e </w:t>
      </w:r>
      <w:proofErr w:type="spellStart"/>
      <w:proofErr w:type="gramStart"/>
      <w:r>
        <w:rPr>
          <w:sz w:val="24"/>
          <w:szCs w:val="24"/>
        </w:rPr>
        <w:t>Istogut</w:t>
      </w:r>
      <w:proofErr w:type="spellEnd"/>
      <w:r>
        <w:rPr>
          <w:sz w:val="24"/>
          <w:szCs w:val="24"/>
        </w:rPr>
        <w:t xml:space="preserve"> </w:t>
      </w:r>
      <w:r w:rsidR="00BD1B6E">
        <w:rPr>
          <w:sz w:val="24"/>
          <w:szCs w:val="24"/>
        </w:rPr>
        <w:t xml:space="preserve"> </w:t>
      </w:r>
      <w:proofErr w:type="spellStart"/>
      <w:r w:rsidR="00BD1B6E">
        <w:rPr>
          <w:sz w:val="24"/>
          <w:szCs w:val="24"/>
        </w:rPr>
        <w:t>të</w:t>
      </w:r>
      <w:proofErr w:type="spellEnd"/>
      <w:proofErr w:type="gramEnd"/>
      <w:r w:rsidR="00BD1B6E">
        <w:rPr>
          <w:sz w:val="24"/>
          <w:szCs w:val="24"/>
        </w:rPr>
        <w:t xml:space="preserve"> </w:t>
      </w:r>
      <w:proofErr w:type="spellStart"/>
      <w:r w:rsidR="00BD1B6E">
        <w:rPr>
          <w:sz w:val="24"/>
          <w:szCs w:val="24"/>
        </w:rPr>
        <w:t>vijnë</w:t>
      </w:r>
      <w:proofErr w:type="spellEnd"/>
      <w:r w:rsidR="00BD1B6E">
        <w:rPr>
          <w:sz w:val="24"/>
          <w:szCs w:val="24"/>
        </w:rPr>
        <w:t xml:space="preserve"> </w:t>
      </w:r>
      <w:proofErr w:type="spellStart"/>
      <w:r w:rsidR="00BD1B6E">
        <w:rPr>
          <w:sz w:val="24"/>
          <w:szCs w:val="24"/>
        </w:rPr>
        <w:t>tek</w:t>
      </w:r>
      <w:proofErr w:type="spellEnd"/>
      <w:r w:rsidR="00BD1B6E">
        <w:rPr>
          <w:sz w:val="24"/>
          <w:szCs w:val="24"/>
        </w:rPr>
        <w:t xml:space="preserve"> </w:t>
      </w:r>
      <w:proofErr w:type="spellStart"/>
      <w:r w:rsidR="00BD1B6E">
        <w:rPr>
          <w:sz w:val="24"/>
          <w:szCs w:val="24"/>
        </w:rPr>
        <w:t>zyra</w:t>
      </w:r>
      <w:proofErr w:type="spellEnd"/>
      <w:r w:rsidR="00BD1B6E">
        <w:rPr>
          <w:sz w:val="24"/>
          <w:szCs w:val="24"/>
        </w:rPr>
        <w:t xml:space="preserve"> </w:t>
      </w:r>
      <w:proofErr w:type="spellStart"/>
      <w:r w:rsidR="00BD1B6E">
        <w:rPr>
          <w:sz w:val="24"/>
          <w:szCs w:val="24"/>
        </w:rPr>
        <w:t>për</w:t>
      </w:r>
      <w:proofErr w:type="spellEnd"/>
      <w:r w:rsidR="00BD1B6E">
        <w:rPr>
          <w:sz w:val="24"/>
          <w:szCs w:val="24"/>
        </w:rPr>
        <w:t xml:space="preserve"> </w:t>
      </w:r>
      <w:proofErr w:type="spellStart"/>
      <w:r w:rsidR="00BD1B6E">
        <w:rPr>
          <w:sz w:val="24"/>
          <w:szCs w:val="24"/>
        </w:rPr>
        <w:t>tatim</w:t>
      </w:r>
      <w:proofErr w:type="spellEnd"/>
      <w:r w:rsidR="00BD1B6E">
        <w:rPr>
          <w:sz w:val="24"/>
          <w:szCs w:val="24"/>
        </w:rPr>
        <w:t xml:space="preserve"> </w:t>
      </w:r>
      <w:proofErr w:type="spellStart"/>
      <w:r w:rsidR="00BD1B6E">
        <w:rPr>
          <w:sz w:val="24"/>
          <w:szCs w:val="24"/>
        </w:rPr>
        <w:t>dh</w:t>
      </w:r>
      <w:r w:rsidR="008C7B33">
        <w:rPr>
          <w:sz w:val="24"/>
          <w:szCs w:val="24"/>
        </w:rPr>
        <w:t>e</w:t>
      </w:r>
      <w:proofErr w:type="spellEnd"/>
      <w:r w:rsidR="008C7B33">
        <w:rPr>
          <w:sz w:val="24"/>
          <w:szCs w:val="24"/>
        </w:rPr>
        <w:t xml:space="preserve"> </w:t>
      </w:r>
      <w:proofErr w:type="spellStart"/>
      <w:r w:rsidR="008C7B33">
        <w:rPr>
          <w:sz w:val="24"/>
          <w:szCs w:val="24"/>
        </w:rPr>
        <w:t>të</w:t>
      </w:r>
      <w:proofErr w:type="spellEnd"/>
      <w:r w:rsidR="008C7B33">
        <w:rPr>
          <w:sz w:val="24"/>
          <w:szCs w:val="24"/>
        </w:rPr>
        <w:t xml:space="preserve"> </w:t>
      </w:r>
      <w:proofErr w:type="spellStart"/>
      <w:r w:rsidR="008C7B33">
        <w:rPr>
          <w:sz w:val="24"/>
          <w:szCs w:val="24"/>
        </w:rPr>
        <w:t>marrin</w:t>
      </w:r>
      <w:proofErr w:type="spellEnd"/>
      <w:r w:rsidR="008C7B33">
        <w:rPr>
          <w:sz w:val="24"/>
          <w:szCs w:val="24"/>
        </w:rPr>
        <w:t xml:space="preserve"> </w:t>
      </w:r>
      <w:proofErr w:type="spellStart"/>
      <w:r w:rsidR="008C7B33">
        <w:rPr>
          <w:sz w:val="24"/>
          <w:szCs w:val="24"/>
        </w:rPr>
        <w:t>faturën</w:t>
      </w:r>
      <w:proofErr w:type="spellEnd"/>
      <w:r w:rsidR="008C7B33">
        <w:rPr>
          <w:sz w:val="24"/>
          <w:szCs w:val="24"/>
        </w:rPr>
        <w:t xml:space="preserve"> </w:t>
      </w:r>
      <w:proofErr w:type="spellStart"/>
      <w:r w:rsidR="008C7B33">
        <w:rPr>
          <w:sz w:val="24"/>
          <w:szCs w:val="24"/>
        </w:rPr>
        <w:t>për</w:t>
      </w:r>
      <w:proofErr w:type="spellEnd"/>
      <w:r w:rsidR="008C7B33">
        <w:rPr>
          <w:sz w:val="24"/>
          <w:szCs w:val="24"/>
        </w:rPr>
        <w:t xml:space="preserve"> </w:t>
      </w:r>
      <w:proofErr w:type="spellStart"/>
      <w:r w:rsidR="008C7B33">
        <w:rPr>
          <w:sz w:val="24"/>
          <w:szCs w:val="24"/>
        </w:rPr>
        <w:t>pagesë</w:t>
      </w:r>
      <w:proofErr w:type="spellEnd"/>
      <w:r w:rsidR="008C7B33">
        <w:rPr>
          <w:sz w:val="24"/>
          <w:szCs w:val="24"/>
        </w:rPr>
        <w:t xml:space="preserve">  </w:t>
      </w:r>
      <w:proofErr w:type="spellStart"/>
      <w:r w:rsidR="008C7B33">
        <w:rPr>
          <w:sz w:val="24"/>
          <w:szCs w:val="24"/>
        </w:rPr>
        <w:t>numër</w:t>
      </w:r>
      <w:proofErr w:type="spellEnd"/>
      <w:r w:rsidR="008C7B33">
        <w:rPr>
          <w:sz w:val="24"/>
          <w:szCs w:val="24"/>
        </w:rPr>
        <w:t xml:space="preserve"> 109 .</w:t>
      </w:r>
    </w:p>
    <w:p w:rsidR="00BD1B6E" w:rsidRDefault="00BD1B6E" w:rsidP="00E9106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D1B6E" w:rsidRDefault="00BD1B6E" w:rsidP="00E9106F">
      <w:pPr>
        <w:rPr>
          <w:sz w:val="24"/>
          <w:szCs w:val="24"/>
        </w:rPr>
      </w:pPr>
    </w:p>
    <w:p w:rsidR="00CD2FE2" w:rsidRDefault="00BD1B6E" w:rsidP="00E910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CD2FE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Me </w:t>
      </w:r>
      <w:proofErr w:type="spellStart"/>
      <w:proofErr w:type="gramStart"/>
      <w:r>
        <w:rPr>
          <w:sz w:val="24"/>
          <w:szCs w:val="24"/>
        </w:rPr>
        <w:t>Respekt</w:t>
      </w:r>
      <w:proofErr w:type="spellEnd"/>
      <w:r>
        <w:rPr>
          <w:sz w:val="24"/>
          <w:szCs w:val="24"/>
        </w:rPr>
        <w:t xml:space="preserve"> ,</w:t>
      </w:r>
      <w:proofErr w:type="gramEnd"/>
    </w:p>
    <w:p w:rsidR="00BD1B6E" w:rsidRDefault="00CD2FE2" w:rsidP="00E910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="00BD1B6E">
        <w:rPr>
          <w:sz w:val="24"/>
          <w:szCs w:val="24"/>
        </w:rPr>
        <w:t>Z</w:t>
      </w:r>
      <w:r>
        <w:rPr>
          <w:sz w:val="24"/>
          <w:szCs w:val="24"/>
        </w:rPr>
        <w:t>yra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Tatimit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Pronë-</w:t>
      </w:r>
      <w:proofErr w:type="gramStart"/>
      <w:r>
        <w:rPr>
          <w:sz w:val="24"/>
          <w:szCs w:val="24"/>
        </w:rPr>
        <w:t>Istog</w:t>
      </w:r>
      <w:proofErr w:type="spellEnd"/>
      <w:r w:rsidR="00BD1B6E">
        <w:rPr>
          <w:sz w:val="24"/>
          <w:szCs w:val="24"/>
        </w:rPr>
        <w:t xml:space="preserve"> !</w:t>
      </w:r>
      <w:proofErr w:type="gramEnd"/>
    </w:p>
    <w:p w:rsidR="00BD1B6E" w:rsidRPr="00505133" w:rsidRDefault="00BD1B6E" w:rsidP="00E910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E9106F" w:rsidRPr="00E9106F" w:rsidRDefault="00E9106F" w:rsidP="00E9106F">
      <w:pPr>
        <w:rPr>
          <w:sz w:val="24"/>
          <w:szCs w:val="24"/>
        </w:rPr>
      </w:pPr>
    </w:p>
    <w:sectPr w:rsidR="00E9106F" w:rsidRPr="00E9106F" w:rsidSect="00265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9106F"/>
    <w:rsid w:val="00045AFF"/>
    <w:rsid w:val="002655F0"/>
    <w:rsid w:val="004C7642"/>
    <w:rsid w:val="00505133"/>
    <w:rsid w:val="00577CD1"/>
    <w:rsid w:val="008C7B33"/>
    <w:rsid w:val="00BD1B6E"/>
    <w:rsid w:val="00CD2FE2"/>
    <w:rsid w:val="00E9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10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0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05133"/>
    <w:pPr>
      <w:spacing w:after="0" w:line="240" w:lineRule="auto"/>
    </w:pPr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ks-gov.net/pm/Portals/0/Logot/Stema%20(100px)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shkollamf</dc:creator>
  <cp:lastModifiedBy>samirisoft</cp:lastModifiedBy>
  <cp:revision>3</cp:revision>
  <cp:lastPrinted>2019-07-22T12:37:00Z</cp:lastPrinted>
  <dcterms:created xsi:type="dcterms:W3CDTF">2019-07-22T12:30:00Z</dcterms:created>
  <dcterms:modified xsi:type="dcterms:W3CDTF">2019-07-22T12:51:00Z</dcterms:modified>
</cp:coreProperties>
</file>